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DA2D7" w14:textId="77777777" w:rsidR="0096568A" w:rsidRDefault="0096568A" w:rsidP="00EF095B">
      <w:pPr>
        <w:jc w:val="center"/>
        <w:rPr>
          <w:rFonts w:ascii="Arial" w:hAnsi="Arial" w:cs="Arial"/>
        </w:rPr>
      </w:pPr>
    </w:p>
    <w:p w14:paraId="657CE978" w14:textId="77777777" w:rsidR="001807E9" w:rsidRDefault="001807E9" w:rsidP="00352708">
      <w:pPr>
        <w:jc w:val="both"/>
        <w:rPr>
          <w:rFonts w:ascii="Arial" w:hAnsi="Arial" w:cs="Arial"/>
        </w:rPr>
      </w:pPr>
    </w:p>
    <w:p w14:paraId="041598DC" w14:textId="77777777" w:rsidR="000744BF" w:rsidRDefault="000744BF" w:rsidP="00352708">
      <w:pPr>
        <w:jc w:val="both"/>
        <w:rPr>
          <w:rFonts w:ascii="Arial" w:hAnsi="Arial" w:cs="Arial"/>
        </w:rPr>
      </w:pPr>
    </w:p>
    <w:p w14:paraId="4B95D17D" w14:textId="77777777" w:rsidR="000744BF" w:rsidRDefault="000744BF" w:rsidP="00352708">
      <w:pPr>
        <w:jc w:val="both"/>
        <w:rPr>
          <w:rFonts w:ascii="Arial" w:hAnsi="Arial" w:cs="Arial"/>
        </w:rPr>
      </w:pPr>
    </w:p>
    <w:p w14:paraId="4D9290A3" w14:textId="77777777" w:rsidR="000744BF" w:rsidRDefault="000744BF" w:rsidP="00352708">
      <w:pPr>
        <w:jc w:val="both"/>
        <w:rPr>
          <w:rFonts w:ascii="Arial" w:hAnsi="Arial" w:cs="Arial"/>
        </w:rPr>
      </w:pPr>
    </w:p>
    <w:p w14:paraId="0AC38A18" w14:textId="77777777" w:rsidR="001807E9" w:rsidRDefault="001807E9" w:rsidP="00352708">
      <w:pPr>
        <w:jc w:val="both"/>
        <w:rPr>
          <w:rFonts w:ascii="Arial" w:hAnsi="Arial" w:cs="Arial"/>
        </w:rPr>
      </w:pPr>
    </w:p>
    <w:p w14:paraId="0A957C22" w14:textId="77777777" w:rsidR="002032DF" w:rsidRPr="008C0AEA" w:rsidRDefault="008C0AEA" w:rsidP="002032DF">
      <w:pPr>
        <w:jc w:val="center"/>
        <w:rPr>
          <w:rFonts w:ascii="Arial" w:hAnsi="Arial" w:cs="Arial"/>
          <w:b/>
          <w:sz w:val="32"/>
          <w:szCs w:val="32"/>
        </w:rPr>
      </w:pPr>
      <w:r w:rsidRPr="008C0AEA">
        <w:rPr>
          <w:rFonts w:ascii="Arial" w:hAnsi="Arial" w:cs="Arial"/>
          <w:b/>
          <w:sz w:val="32"/>
          <w:szCs w:val="32"/>
        </w:rPr>
        <w:t xml:space="preserve">PROPOSED </w:t>
      </w:r>
      <w:r w:rsidR="00B20DE5">
        <w:rPr>
          <w:rFonts w:ascii="Arial" w:hAnsi="Arial" w:cs="Arial"/>
          <w:b/>
          <w:sz w:val="32"/>
          <w:szCs w:val="32"/>
        </w:rPr>
        <w:t>RESIDENTIAL DEVELOPMENT</w:t>
      </w:r>
    </w:p>
    <w:p w14:paraId="23C7EDC9" w14:textId="77777777" w:rsidR="002032DF" w:rsidRPr="008C0AEA" w:rsidRDefault="002032DF" w:rsidP="002032DF">
      <w:pPr>
        <w:jc w:val="center"/>
        <w:rPr>
          <w:rFonts w:ascii="Arial" w:hAnsi="Arial" w:cs="Arial"/>
          <w:b/>
          <w:sz w:val="32"/>
          <w:szCs w:val="32"/>
        </w:rPr>
      </w:pPr>
    </w:p>
    <w:p w14:paraId="47F9EBCB" w14:textId="77777777" w:rsidR="002032DF" w:rsidRPr="008C0AEA" w:rsidRDefault="002032DF" w:rsidP="002032DF">
      <w:pPr>
        <w:jc w:val="center"/>
        <w:rPr>
          <w:rFonts w:ascii="Arial" w:hAnsi="Arial" w:cs="Arial"/>
          <w:b/>
          <w:sz w:val="32"/>
          <w:szCs w:val="32"/>
        </w:rPr>
      </w:pPr>
      <w:r w:rsidRPr="008C0AEA">
        <w:rPr>
          <w:rFonts w:ascii="Arial" w:hAnsi="Arial" w:cs="Arial"/>
          <w:b/>
          <w:sz w:val="32"/>
          <w:szCs w:val="32"/>
        </w:rPr>
        <w:t>At</w:t>
      </w:r>
    </w:p>
    <w:p w14:paraId="59D7B84A" w14:textId="77777777" w:rsidR="002032DF" w:rsidRPr="008C0AEA" w:rsidRDefault="002032DF" w:rsidP="002032DF">
      <w:pPr>
        <w:jc w:val="center"/>
        <w:rPr>
          <w:rFonts w:ascii="Arial" w:hAnsi="Arial" w:cs="Arial"/>
          <w:b/>
          <w:sz w:val="32"/>
          <w:szCs w:val="32"/>
        </w:rPr>
      </w:pPr>
    </w:p>
    <w:p w14:paraId="43C5DE27" w14:textId="77777777" w:rsidR="00B20DE5" w:rsidRDefault="006C1E2B" w:rsidP="008C0AEA">
      <w:pPr>
        <w:jc w:val="center"/>
        <w:rPr>
          <w:rFonts w:ascii="Arial" w:hAnsi="Arial" w:cs="Arial"/>
          <w:b/>
          <w:sz w:val="36"/>
          <w:szCs w:val="36"/>
        </w:rPr>
      </w:pPr>
      <w:r>
        <w:rPr>
          <w:rFonts w:ascii="Arial" w:hAnsi="Arial" w:cs="Arial"/>
          <w:b/>
          <w:sz w:val="36"/>
          <w:szCs w:val="36"/>
        </w:rPr>
        <w:t>LAND ADJACENT</w:t>
      </w:r>
    </w:p>
    <w:p w14:paraId="79974934" w14:textId="38BAD9DD" w:rsidR="006C1E2B" w:rsidRDefault="008D71A2" w:rsidP="008D71A2">
      <w:pPr>
        <w:jc w:val="center"/>
        <w:rPr>
          <w:rFonts w:ascii="Arial" w:hAnsi="Arial" w:cs="Arial"/>
          <w:b/>
          <w:sz w:val="36"/>
          <w:szCs w:val="36"/>
        </w:rPr>
      </w:pPr>
      <w:r>
        <w:rPr>
          <w:rFonts w:ascii="Arial" w:hAnsi="Arial" w:cs="Arial"/>
          <w:b/>
          <w:sz w:val="36"/>
          <w:szCs w:val="36"/>
        </w:rPr>
        <w:t>‘CHEVET’ THURNSCOE ROAD,</w:t>
      </w:r>
    </w:p>
    <w:p w14:paraId="30C61E93" w14:textId="27A7D204" w:rsidR="008D71A2" w:rsidRPr="00B20DE5" w:rsidRDefault="008D71A2" w:rsidP="008D71A2">
      <w:pPr>
        <w:jc w:val="center"/>
        <w:rPr>
          <w:rFonts w:ascii="Arial" w:hAnsi="Arial" w:cs="Arial"/>
          <w:b/>
          <w:sz w:val="36"/>
          <w:szCs w:val="36"/>
        </w:rPr>
      </w:pPr>
      <w:r>
        <w:rPr>
          <w:rFonts w:ascii="Arial" w:hAnsi="Arial" w:cs="Arial"/>
          <w:b/>
          <w:sz w:val="36"/>
          <w:szCs w:val="36"/>
        </w:rPr>
        <w:t>BOLTON UPON DEARNE</w:t>
      </w:r>
    </w:p>
    <w:p w14:paraId="3BE03844" w14:textId="77777777" w:rsidR="002032DF" w:rsidRPr="008C0AEA" w:rsidRDefault="002032DF" w:rsidP="002032DF">
      <w:pPr>
        <w:jc w:val="center"/>
        <w:rPr>
          <w:rFonts w:ascii="Arial" w:hAnsi="Arial" w:cs="Arial"/>
          <w:b/>
          <w:sz w:val="32"/>
          <w:szCs w:val="32"/>
        </w:rPr>
      </w:pPr>
    </w:p>
    <w:p w14:paraId="23DB6398" w14:textId="77777777" w:rsidR="002032DF" w:rsidRDefault="002032DF" w:rsidP="002032DF">
      <w:pPr>
        <w:jc w:val="center"/>
        <w:rPr>
          <w:rFonts w:ascii="Arial" w:hAnsi="Arial" w:cs="Arial"/>
          <w:b/>
          <w:sz w:val="32"/>
          <w:szCs w:val="32"/>
        </w:rPr>
      </w:pPr>
      <w:r w:rsidRPr="008C0AEA">
        <w:rPr>
          <w:rFonts w:ascii="Arial" w:hAnsi="Arial" w:cs="Arial"/>
          <w:b/>
          <w:sz w:val="32"/>
          <w:szCs w:val="32"/>
        </w:rPr>
        <w:t>For</w:t>
      </w:r>
    </w:p>
    <w:p w14:paraId="32887E5C" w14:textId="77777777" w:rsidR="00B20DE5" w:rsidRPr="008C0AEA" w:rsidRDefault="00B20DE5" w:rsidP="002032DF">
      <w:pPr>
        <w:jc w:val="center"/>
        <w:rPr>
          <w:rFonts w:ascii="Arial" w:hAnsi="Arial" w:cs="Arial"/>
          <w:b/>
          <w:sz w:val="32"/>
          <w:szCs w:val="32"/>
        </w:rPr>
      </w:pPr>
    </w:p>
    <w:p w14:paraId="3964557B" w14:textId="09F11968" w:rsidR="002032DF" w:rsidRPr="008C0AEA" w:rsidRDefault="008C0AEA" w:rsidP="002032DF">
      <w:pPr>
        <w:jc w:val="center"/>
        <w:rPr>
          <w:rFonts w:ascii="Arial" w:hAnsi="Arial" w:cs="Arial"/>
          <w:b/>
          <w:sz w:val="32"/>
          <w:szCs w:val="32"/>
        </w:rPr>
      </w:pPr>
      <w:r w:rsidRPr="008C0AEA">
        <w:rPr>
          <w:rFonts w:ascii="Arial" w:hAnsi="Arial" w:cs="Arial"/>
          <w:b/>
          <w:sz w:val="32"/>
          <w:szCs w:val="32"/>
        </w:rPr>
        <w:t xml:space="preserve">Mr </w:t>
      </w:r>
      <w:r w:rsidR="008D71A2">
        <w:rPr>
          <w:rFonts w:ascii="Arial" w:hAnsi="Arial" w:cs="Arial"/>
          <w:b/>
          <w:sz w:val="32"/>
          <w:szCs w:val="32"/>
        </w:rPr>
        <w:t>&amp; Mrs SWIFT</w:t>
      </w:r>
    </w:p>
    <w:p w14:paraId="59302327" w14:textId="77777777" w:rsidR="008C35DF" w:rsidRPr="008C0AEA" w:rsidRDefault="008C35DF" w:rsidP="00450FB6">
      <w:pPr>
        <w:jc w:val="center"/>
        <w:rPr>
          <w:rFonts w:ascii="Arial" w:hAnsi="Arial" w:cs="Arial"/>
          <w:b/>
          <w:sz w:val="32"/>
          <w:szCs w:val="32"/>
        </w:rPr>
      </w:pPr>
    </w:p>
    <w:p w14:paraId="26C17659" w14:textId="77777777" w:rsidR="0096568A" w:rsidRPr="008C0AEA" w:rsidRDefault="0096568A" w:rsidP="00F56B2F">
      <w:pPr>
        <w:rPr>
          <w:rFonts w:ascii="Arial" w:hAnsi="Arial" w:cs="Arial"/>
          <w:sz w:val="32"/>
        </w:rPr>
      </w:pPr>
    </w:p>
    <w:p w14:paraId="66E5EC60" w14:textId="77777777" w:rsidR="000744BF" w:rsidRPr="00B20DE5" w:rsidRDefault="00B20DE5" w:rsidP="00397517">
      <w:pPr>
        <w:jc w:val="center"/>
        <w:rPr>
          <w:rFonts w:ascii="Arial" w:hAnsi="Arial" w:cs="Arial"/>
          <w:b/>
          <w:sz w:val="32"/>
          <w:u w:val="single"/>
        </w:rPr>
      </w:pPr>
      <w:r w:rsidRPr="00B20DE5">
        <w:rPr>
          <w:rFonts w:ascii="Arial" w:hAnsi="Arial" w:cs="Arial"/>
          <w:b/>
          <w:sz w:val="32"/>
          <w:u w:val="single"/>
        </w:rPr>
        <w:t>OUTLINE APPLICATION</w:t>
      </w:r>
    </w:p>
    <w:p w14:paraId="1DAA19FC" w14:textId="77777777" w:rsidR="000744BF" w:rsidRPr="008C0AEA" w:rsidRDefault="000744BF" w:rsidP="00397517">
      <w:pPr>
        <w:jc w:val="center"/>
        <w:rPr>
          <w:rFonts w:ascii="Arial" w:hAnsi="Arial" w:cs="Arial"/>
          <w:b/>
          <w:sz w:val="32"/>
        </w:rPr>
      </w:pPr>
    </w:p>
    <w:p w14:paraId="21B39CBC" w14:textId="77777777" w:rsidR="00450FB6" w:rsidRPr="008C0AEA" w:rsidRDefault="00450FB6" w:rsidP="00450FB6">
      <w:pPr>
        <w:rPr>
          <w:rFonts w:ascii="Arial" w:hAnsi="Arial" w:cs="Arial"/>
          <w:b/>
          <w:sz w:val="32"/>
        </w:rPr>
      </w:pPr>
    </w:p>
    <w:p w14:paraId="02909704" w14:textId="77777777" w:rsidR="00450FB6" w:rsidRPr="008C0AEA" w:rsidRDefault="00450FB6" w:rsidP="00397517">
      <w:pPr>
        <w:jc w:val="center"/>
        <w:rPr>
          <w:rFonts w:ascii="Arial" w:hAnsi="Arial" w:cs="Arial"/>
          <w:b/>
          <w:sz w:val="32"/>
        </w:rPr>
      </w:pPr>
    </w:p>
    <w:p w14:paraId="7FFE2933" w14:textId="77777777" w:rsidR="00F56B2F" w:rsidRPr="008C0AEA" w:rsidRDefault="00F56B2F" w:rsidP="00F56B2F">
      <w:pPr>
        <w:jc w:val="center"/>
        <w:rPr>
          <w:rFonts w:ascii="Arial" w:hAnsi="Arial" w:cs="Arial"/>
          <w:b/>
          <w:sz w:val="32"/>
        </w:rPr>
      </w:pPr>
    </w:p>
    <w:p w14:paraId="547F84F0" w14:textId="77777777" w:rsidR="00F56B2F" w:rsidRPr="008C0AEA" w:rsidRDefault="00F56B2F" w:rsidP="00F56B2F">
      <w:pPr>
        <w:jc w:val="center"/>
        <w:rPr>
          <w:rFonts w:ascii="Arial" w:hAnsi="Arial" w:cs="Arial"/>
          <w:b/>
          <w:sz w:val="32"/>
        </w:rPr>
      </w:pPr>
      <w:r w:rsidRPr="008C0AEA">
        <w:rPr>
          <w:rFonts w:ascii="Arial" w:hAnsi="Arial" w:cs="Arial"/>
          <w:b/>
          <w:sz w:val="32"/>
        </w:rPr>
        <w:t>DESIGN AND ACCESS</w:t>
      </w:r>
    </w:p>
    <w:p w14:paraId="3B1BBBE3" w14:textId="77777777" w:rsidR="00F56B2F" w:rsidRPr="008C0AEA" w:rsidRDefault="00F56B2F" w:rsidP="00F56B2F">
      <w:pPr>
        <w:jc w:val="center"/>
        <w:rPr>
          <w:rFonts w:ascii="Arial" w:hAnsi="Arial" w:cs="Arial"/>
          <w:b/>
          <w:sz w:val="32"/>
        </w:rPr>
      </w:pPr>
      <w:r w:rsidRPr="008C0AEA">
        <w:rPr>
          <w:rFonts w:ascii="Arial" w:hAnsi="Arial" w:cs="Arial"/>
          <w:b/>
          <w:sz w:val="32"/>
        </w:rPr>
        <w:t>STATEMENT</w:t>
      </w:r>
    </w:p>
    <w:p w14:paraId="3203BEFE" w14:textId="77777777" w:rsidR="002032DF" w:rsidRPr="008C0AEA" w:rsidRDefault="002032DF" w:rsidP="00F56B2F">
      <w:pPr>
        <w:jc w:val="center"/>
        <w:rPr>
          <w:rFonts w:ascii="Arial" w:hAnsi="Arial" w:cs="Arial"/>
          <w:b/>
          <w:sz w:val="32"/>
        </w:rPr>
      </w:pPr>
    </w:p>
    <w:p w14:paraId="54C2F3B5" w14:textId="77777777" w:rsidR="002032DF" w:rsidRPr="008C0AEA" w:rsidRDefault="002032DF" w:rsidP="00F56B2F">
      <w:pPr>
        <w:jc w:val="center"/>
        <w:rPr>
          <w:rFonts w:ascii="Arial" w:hAnsi="Arial" w:cs="Arial"/>
          <w:b/>
          <w:sz w:val="32"/>
        </w:rPr>
      </w:pPr>
      <w:r w:rsidRPr="008C0AEA">
        <w:rPr>
          <w:rFonts w:ascii="Arial" w:hAnsi="Arial" w:cs="Arial"/>
          <w:b/>
          <w:sz w:val="32"/>
        </w:rPr>
        <w:t>Prepared by</w:t>
      </w:r>
    </w:p>
    <w:p w14:paraId="560C5400" w14:textId="77777777" w:rsidR="002032DF" w:rsidRPr="008C0AEA" w:rsidRDefault="002032DF" w:rsidP="00F56B2F">
      <w:pPr>
        <w:jc w:val="center"/>
        <w:rPr>
          <w:rFonts w:ascii="Arial" w:hAnsi="Arial" w:cs="Arial"/>
          <w:b/>
          <w:sz w:val="32"/>
        </w:rPr>
      </w:pPr>
    </w:p>
    <w:p w14:paraId="31FF5765" w14:textId="423255DE" w:rsidR="002032DF" w:rsidRDefault="002032DF" w:rsidP="00F56B2F">
      <w:pPr>
        <w:jc w:val="center"/>
        <w:rPr>
          <w:rFonts w:ascii="Arial" w:hAnsi="Arial" w:cs="Arial"/>
          <w:b/>
          <w:sz w:val="32"/>
        </w:rPr>
      </w:pPr>
      <w:r w:rsidRPr="008C0AEA">
        <w:rPr>
          <w:rFonts w:ascii="Arial" w:hAnsi="Arial" w:cs="Arial"/>
          <w:b/>
          <w:sz w:val="32"/>
        </w:rPr>
        <w:t xml:space="preserve">WHITE AGUS </w:t>
      </w:r>
      <w:r w:rsidR="008D71A2">
        <w:rPr>
          <w:rFonts w:ascii="Arial" w:hAnsi="Arial" w:cs="Arial"/>
          <w:b/>
          <w:sz w:val="32"/>
        </w:rPr>
        <w:t>LTD</w:t>
      </w:r>
    </w:p>
    <w:p w14:paraId="2BC89DE7" w14:textId="77777777" w:rsidR="00463040" w:rsidRDefault="00463040" w:rsidP="00F56B2F">
      <w:pPr>
        <w:jc w:val="center"/>
        <w:rPr>
          <w:rFonts w:ascii="Arial" w:hAnsi="Arial" w:cs="Arial"/>
          <w:b/>
          <w:sz w:val="32"/>
        </w:rPr>
      </w:pPr>
    </w:p>
    <w:p w14:paraId="4A5E6316" w14:textId="627A8B19" w:rsidR="00463040" w:rsidRPr="008C0AEA" w:rsidRDefault="00463040" w:rsidP="00F56B2F">
      <w:pPr>
        <w:jc w:val="center"/>
        <w:rPr>
          <w:rFonts w:ascii="Arial" w:hAnsi="Arial" w:cs="Arial"/>
          <w:b/>
          <w:sz w:val="32"/>
        </w:rPr>
      </w:pPr>
    </w:p>
    <w:p w14:paraId="220C175D" w14:textId="77777777" w:rsidR="00236DC0" w:rsidRDefault="00236DC0" w:rsidP="00F56B2F">
      <w:pPr>
        <w:jc w:val="center"/>
        <w:rPr>
          <w:rFonts w:ascii="Arial" w:hAnsi="Arial" w:cs="Arial"/>
          <w:b/>
          <w:i/>
          <w:sz w:val="32"/>
        </w:rPr>
        <w:sectPr w:rsidR="00236DC0">
          <w:headerReference w:type="default" r:id="rId8"/>
          <w:footerReference w:type="default" r:id="rId9"/>
          <w:pgSz w:w="11906" w:h="16838"/>
          <w:pgMar w:top="1440" w:right="1418" w:bottom="1899" w:left="1418" w:header="709" w:footer="709" w:gutter="0"/>
          <w:cols w:space="708"/>
          <w:docGrid w:linePitch="360"/>
        </w:sectPr>
      </w:pPr>
    </w:p>
    <w:p w14:paraId="44E9127E" w14:textId="77777777" w:rsidR="001119C1" w:rsidRDefault="00BC6073" w:rsidP="00B24DD1">
      <w:pPr>
        <w:pStyle w:val="Heading1"/>
        <w:numPr>
          <w:ilvl w:val="0"/>
          <w:numId w:val="0"/>
        </w:numPr>
        <w:ind w:left="431" w:hanging="431"/>
      </w:pPr>
      <w:r>
        <w:lastRenderedPageBreak/>
        <w:t>Background</w:t>
      </w:r>
    </w:p>
    <w:p w14:paraId="3C773F18" w14:textId="5494031A" w:rsidR="005A37FF" w:rsidRDefault="002032DF" w:rsidP="00463040">
      <w:pPr>
        <w:rPr>
          <w:rFonts w:ascii="Arial" w:hAnsi="Arial" w:cs="Arial"/>
          <w:bCs/>
        </w:rPr>
      </w:pPr>
      <w:r>
        <w:rPr>
          <w:rFonts w:ascii="Arial" w:hAnsi="Arial" w:cs="Arial"/>
          <w:bCs/>
        </w:rPr>
        <w:t>This Statement ha</w:t>
      </w:r>
      <w:r w:rsidR="00463040">
        <w:rPr>
          <w:rFonts w:ascii="Arial" w:hAnsi="Arial" w:cs="Arial"/>
          <w:bCs/>
        </w:rPr>
        <w:t>s been prepared in support of an Outline Planning Application</w:t>
      </w:r>
      <w:r w:rsidR="00720819">
        <w:rPr>
          <w:rFonts w:ascii="Arial" w:hAnsi="Arial" w:cs="Arial"/>
          <w:bCs/>
        </w:rPr>
        <w:t xml:space="preserve"> for </w:t>
      </w:r>
      <w:r w:rsidR="00B20DE5">
        <w:rPr>
          <w:rFonts w:ascii="Arial" w:hAnsi="Arial" w:cs="Arial"/>
          <w:bCs/>
        </w:rPr>
        <w:t xml:space="preserve">residential development on land adjacent </w:t>
      </w:r>
      <w:r w:rsidR="008D71A2">
        <w:rPr>
          <w:rFonts w:ascii="Arial" w:hAnsi="Arial" w:cs="Arial"/>
          <w:bCs/>
        </w:rPr>
        <w:t xml:space="preserve">‘Chevet’ </w:t>
      </w:r>
      <w:proofErr w:type="spellStart"/>
      <w:r w:rsidR="008D71A2">
        <w:rPr>
          <w:rFonts w:ascii="Arial" w:hAnsi="Arial" w:cs="Arial"/>
          <w:bCs/>
        </w:rPr>
        <w:t>Thurnscoe</w:t>
      </w:r>
      <w:proofErr w:type="spellEnd"/>
      <w:r w:rsidR="008D71A2">
        <w:rPr>
          <w:rFonts w:ascii="Arial" w:hAnsi="Arial" w:cs="Arial"/>
          <w:bCs/>
        </w:rPr>
        <w:t xml:space="preserve"> Road, </w:t>
      </w:r>
      <w:proofErr w:type="spellStart"/>
      <w:r w:rsidR="008D71A2">
        <w:rPr>
          <w:rFonts w:ascii="Arial" w:hAnsi="Arial" w:cs="Arial"/>
          <w:bCs/>
        </w:rPr>
        <w:t>bolton</w:t>
      </w:r>
      <w:proofErr w:type="spellEnd"/>
      <w:r w:rsidR="008D71A2">
        <w:rPr>
          <w:rFonts w:ascii="Arial" w:hAnsi="Arial" w:cs="Arial"/>
          <w:bCs/>
        </w:rPr>
        <w:t xml:space="preserve"> upon Dearne. An earlier application for similar proposals ref 2022/0885 was withdrawn.</w:t>
      </w:r>
    </w:p>
    <w:p w14:paraId="651421A7" w14:textId="77777777" w:rsidR="00111C30" w:rsidRPr="001B1C9F" w:rsidRDefault="00463040" w:rsidP="00B24DD1">
      <w:pPr>
        <w:pStyle w:val="Heading1"/>
        <w:numPr>
          <w:ilvl w:val="0"/>
          <w:numId w:val="0"/>
        </w:numPr>
        <w:ind w:left="431" w:hanging="431"/>
      </w:pPr>
      <w:r>
        <w:t>the site</w:t>
      </w:r>
    </w:p>
    <w:p w14:paraId="505BFE06" w14:textId="28CDBACD" w:rsidR="00463040" w:rsidRDefault="00463040" w:rsidP="00463040">
      <w:pPr>
        <w:rPr>
          <w:rFonts w:ascii="Arial" w:hAnsi="Arial" w:cs="Arial"/>
          <w:bCs/>
        </w:rPr>
      </w:pPr>
      <w:r>
        <w:rPr>
          <w:rFonts w:ascii="Arial" w:hAnsi="Arial" w:cs="Arial"/>
          <w:bCs/>
        </w:rPr>
        <w:t xml:space="preserve">The </w:t>
      </w:r>
      <w:r w:rsidR="00B20DE5">
        <w:rPr>
          <w:rFonts w:ascii="Arial" w:hAnsi="Arial" w:cs="Arial"/>
          <w:bCs/>
        </w:rPr>
        <w:t xml:space="preserve">site is situated to the </w:t>
      </w:r>
      <w:r w:rsidR="008D71A2">
        <w:rPr>
          <w:rFonts w:ascii="Arial" w:hAnsi="Arial" w:cs="Arial"/>
          <w:bCs/>
        </w:rPr>
        <w:t xml:space="preserve">west of </w:t>
      </w:r>
      <w:proofErr w:type="spellStart"/>
      <w:r w:rsidR="008D71A2">
        <w:rPr>
          <w:rFonts w:ascii="Arial" w:hAnsi="Arial" w:cs="Arial"/>
          <w:bCs/>
        </w:rPr>
        <w:t>Thurnscoe</w:t>
      </w:r>
      <w:proofErr w:type="spellEnd"/>
      <w:r w:rsidR="008D71A2">
        <w:rPr>
          <w:rFonts w:ascii="Arial" w:hAnsi="Arial" w:cs="Arial"/>
          <w:bCs/>
        </w:rPr>
        <w:t xml:space="preserve"> Road between existing dwellings, Chevet to the south and Quarry House to the north.</w:t>
      </w:r>
    </w:p>
    <w:p w14:paraId="7F8282AF" w14:textId="77777777" w:rsidR="008D71A2" w:rsidRDefault="008D71A2" w:rsidP="00463040">
      <w:pPr>
        <w:rPr>
          <w:rFonts w:ascii="Arial" w:hAnsi="Arial" w:cs="Arial"/>
          <w:bCs/>
        </w:rPr>
      </w:pPr>
      <w:proofErr w:type="spellStart"/>
      <w:r>
        <w:rPr>
          <w:rFonts w:ascii="Arial" w:hAnsi="Arial" w:cs="Arial"/>
          <w:bCs/>
        </w:rPr>
        <w:t>Thurnscoe</w:t>
      </w:r>
      <w:proofErr w:type="spellEnd"/>
      <w:r>
        <w:rPr>
          <w:rFonts w:ascii="Arial" w:hAnsi="Arial" w:cs="Arial"/>
          <w:bCs/>
        </w:rPr>
        <w:t xml:space="preserve"> Road runs along the western site boundary and is a </w:t>
      </w:r>
      <w:proofErr w:type="gramStart"/>
      <w:r>
        <w:rPr>
          <w:rFonts w:ascii="Arial" w:hAnsi="Arial" w:cs="Arial"/>
          <w:bCs/>
        </w:rPr>
        <w:t>one way</w:t>
      </w:r>
      <w:proofErr w:type="gramEnd"/>
      <w:r>
        <w:rPr>
          <w:rFonts w:ascii="Arial" w:hAnsi="Arial" w:cs="Arial"/>
          <w:bCs/>
        </w:rPr>
        <w:t xml:space="preserve"> highway with traffic travelling in a north-south direction.</w:t>
      </w:r>
    </w:p>
    <w:p w14:paraId="3D27CF83" w14:textId="77777777" w:rsidR="008D71A2" w:rsidRDefault="008D71A2" w:rsidP="00463040">
      <w:pPr>
        <w:rPr>
          <w:rFonts w:ascii="Arial" w:hAnsi="Arial" w:cs="Arial"/>
          <w:bCs/>
        </w:rPr>
      </w:pPr>
    </w:p>
    <w:p w14:paraId="1E7E3BC5" w14:textId="58113866" w:rsidR="008D71A2" w:rsidRDefault="008D71A2" w:rsidP="00463040">
      <w:pPr>
        <w:rPr>
          <w:rFonts w:ascii="Arial" w:hAnsi="Arial" w:cs="Arial"/>
          <w:bCs/>
        </w:rPr>
      </w:pPr>
      <w:r>
        <w:rPr>
          <w:rFonts w:ascii="Arial" w:hAnsi="Arial" w:cs="Arial"/>
          <w:bCs/>
        </w:rPr>
        <w:t xml:space="preserve">Traffic calming measure are in place and the carriageway is defined by kerbs and white lining and associated signage. </w:t>
      </w:r>
    </w:p>
    <w:p w14:paraId="742D1DC5" w14:textId="77777777" w:rsidR="005A37FF" w:rsidRPr="005A37FF" w:rsidRDefault="005A37FF" w:rsidP="00463040">
      <w:pPr>
        <w:rPr>
          <w:rFonts w:ascii="Arial" w:hAnsi="Arial" w:cs="Arial"/>
          <w:bCs/>
        </w:rPr>
      </w:pPr>
    </w:p>
    <w:p w14:paraId="6E8C1736" w14:textId="77777777" w:rsidR="00973970" w:rsidRDefault="00973970" w:rsidP="005A37FF">
      <w:pPr>
        <w:rPr>
          <w:rFonts w:ascii="Arial" w:hAnsi="Arial" w:cs="Arial"/>
        </w:rPr>
      </w:pPr>
    </w:p>
    <w:p w14:paraId="0F6371DA" w14:textId="48D965D5" w:rsidR="00973970" w:rsidRDefault="001D6991" w:rsidP="005A37FF">
      <w:pPr>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6E7B6F75" wp14:editId="5E3FFB2B">
                <wp:simplePos x="0" y="0"/>
                <wp:positionH relativeFrom="column">
                  <wp:posOffset>4333875</wp:posOffset>
                </wp:positionH>
                <wp:positionV relativeFrom="paragraph">
                  <wp:posOffset>2451735</wp:posOffset>
                </wp:positionV>
                <wp:extent cx="419100" cy="1571625"/>
                <wp:effectExtent l="38100" t="19050" r="38100" b="47625"/>
                <wp:wrapNone/>
                <wp:docPr id="125973157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1571625"/>
                        </a:xfrm>
                        <a:prstGeom prst="straightConnector1">
                          <a:avLst/>
                        </a:prstGeom>
                        <a:noFill/>
                        <a:ln w="698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9097A" id="_x0000_t32" coordsize="21600,21600" o:spt="32" o:oned="t" path="m,l21600,21600e" filled="f">
                <v:path arrowok="t" fillok="f" o:connecttype="none"/>
                <o:lock v:ext="edit" shapetype="t"/>
              </v:shapetype>
              <v:shape id="AutoShape 12" o:spid="_x0000_s1026" type="#_x0000_t32" style="position:absolute;margin-left:341.25pt;margin-top:193.05pt;width:33pt;height:123.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" strokecolor="red" strokeweight="5.5pt"/>
            </w:pict>
          </mc:Fallback>
        </mc:AlternateContent>
      </w:r>
      <w:r>
        <w:rPr>
          <w:rFonts w:ascii="Arial" w:hAnsi="Arial" w:cs="Arial"/>
          <w:noProof/>
          <w:lang w:eastAsia="en-GB"/>
        </w:rPr>
        <mc:AlternateContent>
          <mc:Choice Requires="wps">
            <w:drawing>
              <wp:anchor distT="0" distB="0" distL="114300" distR="114300" simplePos="0" relativeHeight="251668480" behindDoc="0" locked="0" layoutInCell="1" allowOverlap="1" wp14:anchorId="63CDB1AF" wp14:editId="2772223F">
                <wp:simplePos x="0" y="0"/>
                <wp:positionH relativeFrom="column">
                  <wp:posOffset>1599565</wp:posOffset>
                </wp:positionH>
                <wp:positionV relativeFrom="paragraph">
                  <wp:posOffset>2118360</wp:posOffset>
                </wp:positionV>
                <wp:extent cx="3152775" cy="333375"/>
                <wp:effectExtent l="19050" t="38100" r="47625" b="47625"/>
                <wp:wrapNone/>
                <wp:docPr id="100636775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333375"/>
                        </a:xfrm>
                        <a:prstGeom prst="straightConnector1">
                          <a:avLst/>
                        </a:prstGeom>
                        <a:noFill/>
                        <a:ln w="698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0C833" id="AutoShape 12" o:spid="_x0000_s1026" type="#_x0000_t32" style="position:absolute;margin-left:125.95pt;margin-top:166.8pt;width:248.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" strokecolor="red" strokeweight="5.5pt"/>
            </w:pict>
          </mc:Fallback>
        </mc:AlternateContent>
      </w:r>
      <w:r>
        <w:rPr>
          <w:rFonts w:ascii="Arial" w:hAnsi="Arial" w:cs="Arial"/>
          <w:noProof/>
          <w:lang w:eastAsia="en-GB"/>
        </w:rPr>
        <mc:AlternateContent>
          <mc:Choice Requires="wps">
            <w:drawing>
              <wp:anchor distT="0" distB="0" distL="114300" distR="114300" simplePos="0" relativeHeight="251672576" behindDoc="0" locked="0" layoutInCell="1" allowOverlap="1" wp14:anchorId="640A3F52" wp14:editId="645C90A8">
                <wp:simplePos x="0" y="0"/>
                <wp:positionH relativeFrom="column">
                  <wp:posOffset>1190625</wp:posOffset>
                </wp:positionH>
                <wp:positionV relativeFrom="paragraph">
                  <wp:posOffset>3813810</wp:posOffset>
                </wp:positionV>
                <wp:extent cx="3209925" cy="180975"/>
                <wp:effectExtent l="19050" t="38100" r="47625" b="47625"/>
                <wp:wrapNone/>
                <wp:docPr id="10198471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180975"/>
                        </a:xfrm>
                        <a:prstGeom prst="straightConnector1">
                          <a:avLst/>
                        </a:prstGeom>
                        <a:noFill/>
                        <a:ln w="698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0C361" id="AutoShape 12" o:spid="_x0000_s1026" type="#_x0000_t32" style="position:absolute;margin-left:93.75pt;margin-top:300.3pt;width:252.7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" strokecolor="red" strokeweight="5.5p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22098F5D" wp14:editId="2AA52C44">
                <wp:simplePos x="0" y="0"/>
                <wp:positionH relativeFrom="column">
                  <wp:posOffset>1152525</wp:posOffset>
                </wp:positionH>
                <wp:positionV relativeFrom="paragraph">
                  <wp:posOffset>2066924</wp:posOffset>
                </wp:positionV>
                <wp:extent cx="487680" cy="1823085"/>
                <wp:effectExtent l="38100" t="19050" r="26670" b="43815"/>
                <wp:wrapNone/>
                <wp:docPr id="74265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680" cy="1823085"/>
                        </a:xfrm>
                        <a:prstGeom prst="straightConnector1">
                          <a:avLst/>
                        </a:prstGeom>
                        <a:noFill/>
                        <a:ln w="698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0858E" id="AutoShape 5" o:spid="_x0000_s1026" type="#_x0000_t32" style="position:absolute;margin-left:90.75pt;margin-top:162.75pt;width:38.4pt;height:143.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" strokecolor="red" strokeweight="5.5pt"/>
            </w:pict>
          </mc:Fallback>
        </mc:AlternateContent>
      </w:r>
      <w:r>
        <w:rPr>
          <w:rFonts w:ascii="Arial" w:hAnsi="Arial" w:cs="Arial"/>
          <w:noProof/>
        </w:rPr>
        <w:drawing>
          <wp:inline distT="0" distB="0" distL="0" distR="0" wp14:anchorId="1C580BB0" wp14:editId="097C705D">
            <wp:extent cx="5362575" cy="5271991"/>
            <wp:effectExtent l="0" t="0" r="0" b="5080"/>
            <wp:docPr id="1851436656" name="Picture 1" descr="An aerial view of 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36656" name="Picture 1" descr="An aerial view of a neighborhood"/>
                    <pic:cNvPicPr/>
                  </pic:nvPicPr>
                  <pic:blipFill>
                    <a:blip r:embed="rId10">
                      <a:extLst>
                        <a:ext uri="{28A0092B-C50C-407E-A947-70E740481C1C}">
                          <a14:useLocalDpi xmlns:a14="http://schemas.microsoft.com/office/drawing/2010/main" val="0"/>
                        </a:ext>
                      </a:extLst>
                    </a:blip>
                    <a:stretch>
                      <a:fillRect/>
                    </a:stretch>
                  </pic:blipFill>
                  <pic:spPr>
                    <a:xfrm>
                      <a:off x="0" y="0"/>
                      <a:ext cx="5364851" cy="5274228"/>
                    </a:xfrm>
                    <a:prstGeom prst="rect">
                      <a:avLst/>
                    </a:prstGeom>
                  </pic:spPr>
                </pic:pic>
              </a:graphicData>
            </a:graphic>
          </wp:inline>
        </w:drawing>
      </w:r>
    </w:p>
    <w:p w14:paraId="3B920790" w14:textId="77777777" w:rsidR="001D6991" w:rsidRDefault="001D6991" w:rsidP="00973970">
      <w:pPr>
        <w:jc w:val="center"/>
        <w:rPr>
          <w:rFonts w:ascii="Arial" w:hAnsi="Arial" w:cs="Arial"/>
        </w:rPr>
      </w:pPr>
    </w:p>
    <w:p w14:paraId="5FC9A9B4" w14:textId="77777777" w:rsidR="001D6991" w:rsidRDefault="001D6991" w:rsidP="00973970">
      <w:pPr>
        <w:jc w:val="center"/>
        <w:rPr>
          <w:rFonts w:ascii="Arial" w:hAnsi="Arial" w:cs="Arial"/>
        </w:rPr>
      </w:pPr>
    </w:p>
    <w:p w14:paraId="75136CB8" w14:textId="6C38F2DB" w:rsidR="00973970" w:rsidRDefault="00BB5001" w:rsidP="00973970">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65266AAD" wp14:editId="485ADBA4">
                <wp:simplePos x="0" y="0"/>
                <wp:positionH relativeFrom="column">
                  <wp:posOffset>2743200</wp:posOffset>
                </wp:positionH>
                <wp:positionV relativeFrom="paragraph">
                  <wp:posOffset>2034540</wp:posOffset>
                </wp:positionV>
                <wp:extent cx="822960" cy="1264920"/>
                <wp:effectExtent l="38100" t="38100" r="43815" b="40005"/>
                <wp:wrapNone/>
                <wp:docPr id="7559383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1264920"/>
                        </a:xfrm>
                        <a:prstGeom prst="straightConnector1">
                          <a:avLst/>
                        </a:prstGeom>
                        <a:noFill/>
                        <a:ln w="698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B8E88" id="AutoShape 2" o:spid="_x0000_s1026" type="#_x0000_t32" style="position:absolute;margin-left:3in;margin-top:160.2pt;width:64.8pt;height:99.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" strokecolor="red" strokeweight="5.5pt"/>
            </w:pict>
          </mc:Fallback>
        </mc:AlternateContent>
      </w:r>
      <w:r>
        <w:rPr>
          <w:rFonts w:ascii="Arial" w:hAnsi="Arial" w:cs="Arial"/>
          <w:noProof/>
          <w:lang w:eastAsia="en-GB"/>
        </w:rPr>
        <mc:AlternateContent>
          <mc:Choice Requires="wps">
            <w:drawing>
              <wp:anchor distT="0" distB="0" distL="114300" distR="114300" simplePos="0" relativeHeight="251662336" behindDoc="0" locked="0" layoutInCell="1" allowOverlap="1" wp14:anchorId="0DD76277" wp14:editId="0F65CD2A">
                <wp:simplePos x="0" y="0"/>
                <wp:positionH relativeFrom="column">
                  <wp:posOffset>2091055</wp:posOffset>
                </wp:positionH>
                <wp:positionV relativeFrom="paragraph">
                  <wp:posOffset>2908935</wp:posOffset>
                </wp:positionV>
                <wp:extent cx="652145" cy="436245"/>
                <wp:effectExtent l="43180" t="36195" r="38100" b="41910"/>
                <wp:wrapNone/>
                <wp:docPr id="15933797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2145" cy="436245"/>
                        </a:xfrm>
                        <a:prstGeom prst="straightConnector1">
                          <a:avLst/>
                        </a:prstGeom>
                        <a:noFill/>
                        <a:ln w="698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9DBD5" id="AutoShape 6" o:spid="_x0000_s1026" type="#_x0000_t32" style="position:absolute;margin-left:164.65pt;margin-top:229.05pt;width:51.35pt;height:34.3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" strokecolor="red" strokeweight="5.5pt"/>
            </w:pict>
          </mc:Fallback>
        </mc:AlternateContent>
      </w:r>
    </w:p>
    <w:p w14:paraId="053EB559" w14:textId="77777777" w:rsidR="005A37FF" w:rsidRPr="005A37FF" w:rsidRDefault="005A37FF" w:rsidP="005A37FF">
      <w:pPr>
        <w:rPr>
          <w:rFonts w:ascii="Arial" w:hAnsi="Arial" w:cs="Arial"/>
        </w:rPr>
      </w:pPr>
    </w:p>
    <w:p w14:paraId="489D18CC" w14:textId="3BD18881" w:rsidR="007925E4" w:rsidRDefault="00B24DD1" w:rsidP="00D776F3">
      <w:pPr>
        <w:pStyle w:val="BodyText"/>
        <w:jc w:val="both"/>
        <w:rPr>
          <w:b w:val="0"/>
          <w:bCs w:val="0"/>
        </w:rPr>
      </w:pPr>
      <w:r>
        <w:rPr>
          <w:b w:val="0"/>
          <w:bCs w:val="0"/>
        </w:rPr>
        <w:lastRenderedPageBreak/>
        <w:t>There are trees on the site and if approved, details of the trees, protection and the impact of a new dwelling will be dealt with a reserved matters application.</w:t>
      </w:r>
    </w:p>
    <w:p w14:paraId="5E6476E2" w14:textId="77777777" w:rsidR="00B24DD1" w:rsidRDefault="00B24DD1" w:rsidP="00D776F3">
      <w:pPr>
        <w:pStyle w:val="BodyText"/>
        <w:jc w:val="both"/>
        <w:rPr>
          <w:b w:val="0"/>
          <w:bCs w:val="0"/>
        </w:rPr>
      </w:pPr>
    </w:p>
    <w:p w14:paraId="4DCD3149" w14:textId="6EDF3709" w:rsidR="007925E4" w:rsidRDefault="007925E4" w:rsidP="00D776F3">
      <w:pPr>
        <w:pStyle w:val="BodyText"/>
        <w:jc w:val="both"/>
        <w:rPr>
          <w:b w:val="0"/>
          <w:bCs w:val="0"/>
        </w:rPr>
      </w:pPr>
      <w:r>
        <w:rPr>
          <w:b w:val="0"/>
          <w:bCs w:val="0"/>
        </w:rPr>
        <w:t xml:space="preserve">There is a low stone retaining wall with low hedge along the boundary with </w:t>
      </w:r>
      <w:proofErr w:type="spellStart"/>
      <w:r w:rsidR="001D6991">
        <w:rPr>
          <w:b w:val="0"/>
          <w:bCs w:val="0"/>
        </w:rPr>
        <w:t>Thurnscoe</w:t>
      </w:r>
      <w:proofErr w:type="spellEnd"/>
      <w:r>
        <w:rPr>
          <w:b w:val="0"/>
          <w:bCs w:val="0"/>
        </w:rPr>
        <w:t xml:space="preserve"> Road.</w:t>
      </w:r>
    </w:p>
    <w:p w14:paraId="53E89BEE" w14:textId="77777777" w:rsidR="007925E4" w:rsidRDefault="007925E4" w:rsidP="00D776F3">
      <w:pPr>
        <w:pStyle w:val="BodyText"/>
        <w:jc w:val="both"/>
        <w:rPr>
          <w:b w:val="0"/>
          <w:bCs w:val="0"/>
        </w:rPr>
      </w:pPr>
    </w:p>
    <w:p w14:paraId="1DB2CE35" w14:textId="77777777" w:rsidR="007925E4" w:rsidRDefault="007925E4" w:rsidP="00D776F3">
      <w:pPr>
        <w:pStyle w:val="BodyText"/>
        <w:jc w:val="both"/>
        <w:rPr>
          <w:b w:val="0"/>
          <w:bCs w:val="0"/>
        </w:rPr>
      </w:pPr>
      <w:r>
        <w:rPr>
          <w:b w:val="0"/>
          <w:bCs w:val="0"/>
        </w:rPr>
        <w:t xml:space="preserve">The area is </w:t>
      </w:r>
      <w:proofErr w:type="gramStart"/>
      <w:r>
        <w:rPr>
          <w:b w:val="0"/>
          <w:bCs w:val="0"/>
        </w:rPr>
        <w:t>residential</w:t>
      </w:r>
      <w:proofErr w:type="gramEnd"/>
      <w:r>
        <w:rPr>
          <w:b w:val="0"/>
          <w:bCs w:val="0"/>
        </w:rPr>
        <w:t xml:space="preserve"> and the properties are of mixed styles in traditional construction</w:t>
      </w:r>
    </w:p>
    <w:p w14:paraId="03F13665" w14:textId="77777777" w:rsidR="00DF6B79" w:rsidRDefault="00DF6B79" w:rsidP="00463040">
      <w:pPr>
        <w:pStyle w:val="BodyText"/>
        <w:rPr>
          <w:b w:val="0"/>
          <w:bCs w:val="0"/>
        </w:rPr>
      </w:pPr>
    </w:p>
    <w:p w14:paraId="57C07657" w14:textId="77777777" w:rsidR="00351B7A" w:rsidRDefault="002B24F9" w:rsidP="001D6991">
      <w:pPr>
        <w:pStyle w:val="Heading1"/>
        <w:numPr>
          <w:ilvl w:val="0"/>
          <w:numId w:val="0"/>
        </w:numPr>
        <w:ind w:left="431" w:hanging="431"/>
      </w:pPr>
      <w:r>
        <w:t>PLANNING POLICY</w:t>
      </w:r>
    </w:p>
    <w:p w14:paraId="0D88C38C" w14:textId="4E541A52" w:rsidR="007925E4" w:rsidRDefault="001B1C9F" w:rsidP="001B1C9F">
      <w:pPr>
        <w:rPr>
          <w:rFonts w:ascii="Arial" w:hAnsi="Arial" w:cs="Arial"/>
        </w:rPr>
      </w:pPr>
      <w:r w:rsidRPr="001B1C9F">
        <w:rPr>
          <w:rFonts w:ascii="Arial" w:hAnsi="Arial" w:cs="Arial"/>
        </w:rPr>
        <w:t xml:space="preserve">The site is located within a Housing Policy Area within the </w:t>
      </w:r>
      <w:r w:rsidR="001D6991">
        <w:rPr>
          <w:rFonts w:ascii="Arial" w:hAnsi="Arial" w:cs="Arial"/>
        </w:rPr>
        <w:t>Local Plan,</w:t>
      </w:r>
      <w:r w:rsidR="00B24DD1">
        <w:rPr>
          <w:rFonts w:ascii="Arial" w:hAnsi="Arial" w:cs="Arial"/>
        </w:rPr>
        <w:t xml:space="preserve"> </w:t>
      </w:r>
      <w:r w:rsidRPr="001B1C9F">
        <w:rPr>
          <w:rFonts w:ascii="Arial" w:hAnsi="Arial" w:cs="Arial"/>
        </w:rPr>
        <w:t>as such; residential development on the site would</w:t>
      </w:r>
      <w:r w:rsidR="007925E4">
        <w:rPr>
          <w:rFonts w:ascii="Arial" w:hAnsi="Arial" w:cs="Arial"/>
        </w:rPr>
        <w:t xml:space="preserve"> be acceptable in principle. </w:t>
      </w:r>
    </w:p>
    <w:p w14:paraId="52C28077" w14:textId="77777777" w:rsidR="007925E4" w:rsidRDefault="007925E4" w:rsidP="001B1C9F">
      <w:pPr>
        <w:rPr>
          <w:rFonts w:ascii="Arial" w:hAnsi="Arial" w:cs="Arial"/>
        </w:rPr>
      </w:pPr>
    </w:p>
    <w:p w14:paraId="0AC72E53" w14:textId="0B82A345" w:rsidR="007925E4" w:rsidRDefault="007925E4" w:rsidP="007925E4">
      <w:pPr>
        <w:pStyle w:val="BodyText"/>
        <w:jc w:val="both"/>
        <w:rPr>
          <w:b w:val="0"/>
          <w:bCs w:val="0"/>
        </w:rPr>
      </w:pPr>
      <w:r>
        <w:rPr>
          <w:b w:val="0"/>
          <w:bCs w:val="0"/>
        </w:rPr>
        <w:t>It is proposed that a new access will be formed into the site with visibility splays and pedestrian inter-visibility splays as shown on the submitted drawings.</w:t>
      </w:r>
    </w:p>
    <w:p w14:paraId="1648D882" w14:textId="77777777" w:rsidR="007925E4" w:rsidRDefault="007925E4" w:rsidP="007925E4">
      <w:pPr>
        <w:pStyle w:val="BodyText"/>
        <w:jc w:val="both"/>
        <w:rPr>
          <w:b w:val="0"/>
          <w:bCs w:val="0"/>
        </w:rPr>
      </w:pPr>
    </w:p>
    <w:p w14:paraId="03A6A91B" w14:textId="77777777" w:rsidR="007925E4" w:rsidRDefault="007925E4" w:rsidP="007925E4">
      <w:pPr>
        <w:pStyle w:val="BodyText"/>
        <w:jc w:val="both"/>
        <w:rPr>
          <w:b w:val="0"/>
          <w:bCs w:val="0"/>
        </w:rPr>
      </w:pPr>
      <w:r>
        <w:rPr>
          <w:b w:val="0"/>
          <w:bCs w:val="0"/>
        </w:rPr>
        <w:t>Provision will be made for a car to be able to enter and leave the site in a forward gear.</w:t>
      </w:r>
    </w:p>
    <w:p w14:paraId="1AEA2A9B" w14:textId="77777777" w:rsidR="001D6991" w:rsidRDefault="001D6991" w:rsidP="001B1C9F">
      <w:pPr>
        <w:rPr>
          <w:rFonts w:ascii="Arial" w:hAnsi="Arial" w:cs="Arial"/>
        </w:rPr>
      </w:pPr>
    </w:p>
    <w:p w14:paraId="61E0223D" w14:textId="77777777" w:rsidR="00B24DD1" w:rsidRDefault="001D6991" w:rsidP="001B1C9F">
      <w:pPr>
        <w:rPr>
          <w:rFonts w:ascii="Arial" w:hAnsi="Arial" w:cs="Arial"/>
        </w:rPr>
      </w:pPr>
      <w:r>
        <w:rPr>
          <w:rFonts w:ascii="Arial" w:hAnsi="Arial" w:cs="Arial"/>
        </w:rPr>
        <w:t>This is an Outline application with all matters, other than access to be reserved</w:t>
      </w:r>
      <w:r w:rsidR="001B1C9F" w:rsidRPr="001B1C9F">
        <w:rPr>
          <w:rFonts w:ascii="Arial" w:hAnsi="Arial" w:cs="Arial"/>
        </w:rPr>
        <w:t>. </w:t>
      </w:r>
    </w:p>
    <w:p w14:paraId="66B5DF74" w14:textId="77777777" w:rsidR="00B24DD1" w:rsidRDefault="00B24DD1" w:rsidP="001B1C9F">
      <w:pPr>
        <w:rPr>
          <w:rFonts w:ascii="Arial" w:hAnsi="Arial" w:cs="Arial"/>
        </w:rPr>
      </w:pPr>
    </w:p>
    <w:p w14:paraId="69D990B3" w14:textId="422145B8" w:rsidR="001B1C9F" w:rsidRPr="00B24DD1" w:rsidRDefault="00B24DD1" w:rsidP="001B1C9F">
      <w:pPr>
        <w:rPr>
          <w:rFonts w:ascii="Arial" w:hAnsi="Arial" w:cs="Arial"/>
        </w:rPr>
      </w:pPr>
      <w:r w:rsidRPr="00B24DD1">
        <w:rPr>
          <w:rFonts w:ascii="Arial" w:hAnsi="Arial" w:cs="Arial"/>
        </w:rPr>
        <w:t>The proposal is a sel</w:t>
      </w:r>
      <w:r>
        <w:rPr>
          <w:rFonts w:ascii="Arial" w:hAnsi="Arial" w:cs="Arial"/>
        </w:rPr>
        <w:t>f-</w:t>
      </w:r>
      <w:r w:rsidRPr="00B24DD1">
        <w:rPr>
          <w:rFonts w:ascii="Arial" w:hAnsi="Arial" w:cs="Arial"/>
        </w:rPr>
        <w:t xml:space="preserve"> build or custom housing as defined by </w:t>
      </w:r>
      <w:r w:rsidRPr="00B24DD1">
        <w:rPr>
          <w:rFonts w:ascii="Arial" w:hAnsi="Arial" w:cs="Arial"/>
        </w:rPr>
        <w:t>The Self-build and Custom Housebuilding Act 2015</w:t>
      </w:r>
      <w:r w:rsidRPr="00B24DD1">
        <w:rPr>
          <w:rFonts w:ascii="Arial" w:hAnsi="Arial" w:cs="Arial"/>
        </w:rPr>
        <w:t>.</w:t>
      </w:r>
      <w:r>
        <w:rPr>
          <w:rFonts w:ascii="Arial" w:hAnsi="Arial" w:cs="Arial"/>
        </w:rPr>
        <w:t>Therefore BNG does not apply. Pro-former included with the submitted documents.</w:t>
      </w:r>
    </w:p>
    <w:p w14:paraId="5A91239A" w14:textId="77777777" w:rsidR="001B1C9F" w:rsidRPr="001B1C9F" w:rsidRDefault="001B1C9F" w:rsidP="001B1C9F">
      <w:pPr>
        <w:rPr>
          <w:rFonts w:ascii="Arial" w:hAnsi="Arial" w:cs="Arial"/>
        </w:rPr>
      </w:pPr>
    </w:p>
    <w:p w14:paraId="29AE29C8" w14:textId="77777777" w:rsidR="007925E4" w:rsidRPr="007925E4" w:rsidRDefault="007925E4" w:rsidP="007925E4">
      <w:pPr>
        <w:rPr>
          <w:rFonts w:ascii="Arial" w:hAnsi="Arial" w:cs="Arial"/>
        </w:rPr>
      </w:pPr>
    </w:p>
    <w:p w14:paraId="1985A6DD" w14:textId="0BDA85CE" w:rsidR="00C03E49" w:rsidRDefault="0096448F" w:rsidP="001B1C9F">
      <w:pPr>
        <w:pStyle w:val="Heading1"/>
        <w:numPr>
          <w:ilvl w:val="0"/>
          <w:numId w:val="0"/>
        </w:numPr>
      </w:pPr>
      <w:r>
        <w:t>S</w:t>
      </w:r>
      <w:r w:rsidR="00B24DD1">
        <w:t>o</w:t>
      </w:r>
      <w:r>
        <w:t>CIAL &amp; ECONOMIC CONTEXT</w:t>
      </w:r>
    </w:p>
    <w:p w14:paraId="375F3185" w14:textId="7047903C" w:rsidR="0096448F" w:rsidRPr="007C6171" w:rsidRDefault="0096448F" w:rsidP="0096448F">
      <w:pPr>
        <w:jc w:val="both"/>
        <w:rPr>
          <w:rFonts w:ascii="Arial" w:hAnsi="Arial" w:cs="Arial"/>
        </w:rPr>
      </w:pPr>
      <w:r w:rsidRPr="007C6171">
        <w:rPr>
          <w:rFonts w:ascii="Arial" w:hAnsi="Arial" w:cs="Arial"/>
        </w:rPr>
        <w:t>In the context of the existing, adjacent properties i</w:t>
      </w:r>
      <w:r w:rsidR="001B1C9F">
        <w:rPr>
          <w:rFonts w:ascii="Arial" w:hAnsi="Arial" w:cs="Arial"/>
        </w:rPr>
        <w:t xml:space="preserve">t is considered feasible that </w:t>
      </w:r>
      <w:r>
        <w:rPr>
          <w:rFonts w:ascii="Arial" w:hAnsi="Arial" w:cs="Arial"/>
        </w:rPr>
        <w:t xml:space="preserve"> </w:t>
      </w:r>
      <w:r w:rsidR="00B24DD1">
        <w:rPr>
          <w:rFonts w:ascii="Arial" w:hAnsi="Arial" w:cs="Arial"/>
        </w:rPr>
        <w:t xml:space="preserve">development </w:t>
      </w:r>
      <w:r w:rsidRPr="007C6171">
        <w:rPr>
          <w:rFonts w:ascii="Arial" w:hAnsi="Arial" w:cs="Arial"/>
        </w:rPr>
        <w:t>on the site would not result in</w:t>
      </w:r>
      <w:r w:rsidR="00B24DD1">
        <w:rPr>
          <w:rFonts w:ascii="Arial" w:hAnsi="Arial" w:cs="Arial"/>
        </w:rPr>
        <w:t xml:space="preserve"> significant</w:t>
      </w:r>
      <w:r w:rsidRPr="007C6171">
        <w:rPr>
          <w:rFonts w:ascii="Arial" w:hAnsi="Arial" w:cs="Arial"/>
        </w:rPr>
        <w:t xml:space="preserve"> harm to the local environment or amenity of existing residents. </w:t>
      </w:r>
    </w:p>
    <w:p w14:paraId="59FB8EDC" w14:textId="77777777" w:rsidR="00EE6F13" w:rsidRDefault="00EE6F13" w:rsidP="00463040">
      <w:pPr>
        <w:pStyle w:val="BodyText"/>
        <w:rPr>
          <w:b w:val="0"/>
          <w:bCs w:val="0"/>
        </w:rPr>
      </w:pPr>
    </w:p>
    <w:p w14:paraId="22A47C12" w14:textId="77777777" w:rsidR="00BA703E" w:rsidRDefault="0096448F" w:rsidP="001B1C9F">
      <w:pPr>
        <w:pStyle w:val="Heading1"/>
        <w:numPr>
          <w:ilvl w:val="0"/>
          <w:numId w:val="0"/>
        </w:numPr>
      </w:pPr>
      <w:r>
        <w:t>assesment</w:t>
      </w:r>
    </w:p>
    <w:p w14:paraId="76022D62" w14:textId="77777777" w:rsidR="00B24DD1" w:rsidRDefault="00B24DD1" w:rsidP="00B24DD1"/>
    <w:p w14:paraId="631D5B72" w14:textId="04633ED6" w:rsidR="00B24DD1" w:rsidRPr="00B24DD1" w:rsidRDefault="00B24DD1" w:rsidP="00B24DD1">
      <w:pPr>
        <w:rPr>
          <w:rFonts w:ascii="Arial" w:hAnsi="Arial" w:cs="Arial"/>
        </w:rPr>
      </w:pPr>
      <w:r w:rsidRPr="00B24DD1">
        <w:rPr>
          <w:rFonts w:ascii="Arial" w:hAnsi="Arial" w:cs="Arial"/>
        </w:rPr>
        <w:t>The new access has been designed to meet Highway requirements and will not prejudice highway safety. Provision for the turning of vehicles within the site is shown on the submitted drawings</w:t>
      </w:r>
    </w:p>
    <w:p w14:paraId="1B387278" w14:textId="77777777" w:rsidR="0096448F" w:rsidRDefault="0096448F" w:rsidP="0096448F">
      <w:pPr>
        <w:pStyle w:val="BodyText"/>
        <w:jc w:val="both"/>
        <w:rPr>
          <w:b w:val="0"/>
          <w:bCs w:val="0"/>
        </w:rPr>
      </w:pPr>
    </w:p>
    <w:p w14:paraId="5F8C1459" w14:textId="77777777" w:rsidR="0096448F" w:rsidRDefault="0096448F" w:rsidP="0096448F">
      <w:pPr>
        <w:pStyle w:val="BodyText"/>
        <w:jc w:val="both"/>
        <w:rPr>
          <w:b w:val="0"/>
          <w:bCs w:val="0"/>
        </w:rPr>
      </w:pPr>
      <w:r>
        <w:rPr>
          <w:b w:val="0"/>
          <w:bCs w:val="0"/>
        </w:rPr>
        <w:t>The proposal is within an existing settlement and therefore complies with Local and National policies relating to residential development.</w:t>
      </w:r>
    </w:p>
    <w:p w14:paraId="1BF5815C" w14:textId="77777777" w:rsidR="00D776F3" w:rsidRPr="00D776F3" w:rsidRDefault="00D776F3" w:rsidP="0096448F">
      <w:pPr>
        <w:pStyle w:val="BodyText"/>
        <w:jc w:val="both"/>
        <w:rPr>
          <w:b w:val="0"/>
          <w:bCs w:val="0"/>
        </w:rPr>
      </w:pPr>
    </w:p>
    <w:p w14:paraId="347076E5" w14:textId="77777777" w:rsidR="0096448F" w:rsidRDefault="0096448F" w:rsidP="0096448F">
      <w:pPr>
        <w:pStyle w:val="BodyText"/>
        <w:jc w:val="both"/>
        <w:rPr>
          <w:b w:val="0"/>
          <w:bCs w:val="0"/>
        </w:rPr>
      </w:pPr>
      <w:r>
        <w:rPr>
          <w:b w:val="0"/>
          <w:bCs w:val="0"/>
        </w:rPr>
        <w:t>The development is within an existing settlement, close to existing amenities and public transport links.</w:t>
      </w:r>
    </w:p>
    <w:p w14:paraId="598E0C2D" w14:textId="77777777" w:rsidR="0096448F" w:rsidRDefault="0096448F" w:rsidP="0096448F">
      <w:pPr>
        <w:pStyle w:val="BodyText"/>
        <w:jc w:val="both"/>
        <w:rPr>
          <w:b w:val="0"/>
          <w:bCs w:val="0"/>
        </w:rPr>
      </w:pPr>
    </w:p>
    <w:p w14:paraId="39760426" w14:textId="77777777" w:rsidR="0096448F" w:rsidRDefault="0096448F" w:rsidP="0096448F">
      <w:pPr>
        <w:pStyle w:val="BodyText"/>
        <w:jc w:val="both"/>
        <w:rPr>
          <w:b w:val="0"/>
          <w:bCs w:val="0"/>
        </w:rPr>
      </w:pPr>
      <w:r>
        <w:rPr>
          <w:b w:val="0"/>
          <w:bCs w:val="0"/>
        </w:rPr>
        <w:t>Because the scheme is small in scale it will not impact on the community infrastructure, services or facilities.</w:t>
      </w:r>
    </w:p>
    <w:p w14:paraId="7F89EB8F" w14:textId="77777777" w:rsidR="005A37FF" w:rsidRDefault="005A37FF" w:rsidP="00463040">
      <w:pPr>
        <w:pStyle w:val="BodyText"/>
        <w:rPr>
          <w:b w:val="0"/>
          <w:bCs w:val="0"/>
        </w:rPr>
      </w:pPr>
    </w:p>
    <w:p w14:paraId="691ED145" w14:textId="77777777" w:rsidR="00351B7A" w:rsidRDefault="00351B7A" w:rsidP="00463040">
      <w:pPr>
        <w:pStyle w:val="BodyText"/>
        <w:rPr>
          <w:b w:val="0"/>
          <w:bCs w:val="0"/>
        </w:rPr>
      </w:pPr>
    </w:p>
    <w:p w14:paraId="5E4F3BE0" w14:textId="77777777" w:rsidR="00637239" w:rsidRPr="00B373ED" w:rsidRDefault="00637239" w:rsidP="00463040">
      <w:pPr>
        <w:pStyle w:val="BodyText"/>
        <w:rPr>
          <w:bCs w:val="0"/>
        </w:rPr>
      </w:pPr>
    </w:p>
    <w:p w14:paraId="20B8EB3A" w14:textId="77777777" w:rsidR="00637239" w:rsidRDefault="00637239" w:rsidP="00463040">
      <w:pPr>
        <w:rPr>
          <w:rFonts w:ascii="Arial" w:hAnsi="Arial" w:cs="Arial"/>
        </w:rPr>
      </w:pPr>
    </w:p>
    <w:p w14:paraId="7124C44B" w14:textId="77777777" w:rsidR="00DC5AAD" w:rsidRPr="00610F99" w:rsidRDefault="00DC5AAD" w:rsidP="006F4D2C">
      <w:pPr>
        <w:pStyle w:val="BodyText"/>
        <w:jc w:val="both"/>
        <w:rPr>
          <w:b w:val="0"/>
          <w:bCs w:val="0"/>
          <w:sz w:val="32"/>
          <w:szCs w:val="32"/>
        </w:rPr>
      </w:pPr>
    </w:p>
    <w:sectPr w:rsidR="00DC5AAD" w:rsidRPr="00610F99" w:rsidSect="006F4D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040EC" w14:textId="77777777" w:rsidR="00B938B3" w:rsidRDefault="00B938B3">
      <w:r>
        <w:separator/>
      </w:r>
    </w:p>
  </w:endnote>
  <w:endnote w:type="continuationSeparator" w:id="0">
    <w:p w14:paraId="19914E12" w14:textId="77777777" w:rsidR="00B938B3" w:rsidRDefault="00B9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E7C5D" w14:textId="77777777" w:rsidR="00463040" w:rsidRDefault="00463040" w:rsidP="00E27CCC">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65A6F" w14:textId="77777777" w:rsidR="00B938B3" w:rsidRDefault="00B938B3">
      <w:r>
        <w:separator/>
      </w:r>
    </w:p>
  </w:footnote>
  <w:footnote w:type="continuationSeparator" w:id="0">
    <w:p w14:paraId="2787BE6D" w14:textId="77777777" w:rsidR="00B938B3" w:rsidRDefault="00B93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DD9C" w14:textId="77777777" w:rsidR="00463040" w:rsidRDefault="00463040" w:rsidP="00E27CCC">
    <w:pPr>
      <w:pStyle w:val="Header"/>
      <w:pBdr>
        <w:bottom w:val="single" w:sz="4" w:space="1" w:color="auto"/>
      </w:pBdr>
    </w:pPr>
  </w:p>
  <w:p w14:paraId="4A8E94E5" w14:textId="77777777" w:rsidR="00463040" w:rsidRDefault="00463040" w:rsidP="00E27CCC">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70B1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2886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EA72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083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9A2C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665B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7E0E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72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BA9A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741A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03877"/>
    <w:multiLevelType w:val="hybridMultilevel"/>
    <w:tmpl w:val="DE4A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4C0D0B"/>
    <w:multiLevelType w:val="hybridMultilevel"/>
    <w:tmpl w:val="AEB4A45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764EF1"/>
    <w:multiLevelType w:val="hybridMultilevel"/>
    <w:tmpl w:val="B60C87FA"/>
    <w:lvl w:ilvl="0" w:tplc="121620EE">
      <w:start w:val="1"/>
      <w:numFmt w:val="decimal"/>
      <w:lvlText w:val="%1."/>
      <w:lvlJc w:val="left"/>
      <w:pPr>
        <w:tabs>
          <w:tab w:val="num" w:pos="720"/>
        </w:tabs>
        <w:ind w:left="720" w:hanging="360"/>
      </w:pPr>
      <w:rPr>
        <w:rFonts w:hint="default"/>
        <w:b w:val="0"/>
      </w:rPr>
    </w:lvl>
    <w:lvl w:ilvl="1" w:tplc="B4E417DE">
      <w:numFmt w:val="none"/>
      <w:lvlText w:val=""/>
      <w:lvlJc w:val="left"/>
      <w:pPr>
        <w:tabs>
          <w:tab w:val="num" w:pos="360"/>
        </w:tabs>
      </w:pPr>
    </w:lvl>
    <w:lvl w:ilvl="2" w:tplc="24CE3F6E">
      <w:numFmt w:val="none"/>
      <w:lvlText w:val=""/>
      <w:lvlJc w:val="left"/>
      <w:pPr>
        <w:tabs>
          <w:tab w:val="num" w:pos="360"/>
        </w:tabs>
      </w:pPr>
    </w:lvl>
    <w:lvl w:ilvl="3" w:tplc="BC349728">
      <w:numFmt w:val="none"/>
      <w:lvlText w:val=""/>
      <w:lvlJc w:val="left"/>
      <w:pPr>
        <w:tabs>
          <w:tab w:val="num" w:pos="360"/>
        </w:tabs>
      </w:pPr>
    </w:lvl>
    <w:lvl w:ilvl="4" w:tplc="6C4C1188">
      <w:numFmt w:val="none"/>
      <w:lvlText w:val=""/>
      <w:lvlJc w:val="left"/>
      <w:pPr>
        <w:tabs>
          <w:tab w:val="num" w:pos="360"/>
        </w:tabs>
      </w:pPr>
    </w:lvl>
    <w:lvl w:ilvl="5" w:tplc="E9D66F68">
      <w:numFmt w:val="none"/>
      <w:lvlText w:val=""/>
      <w:lvlJc w:val="left"/>
      <w:pPr>
        <w:tabs>
          <w:tab w:val="num" w:pos="360"/>
        </w:tabs>
      </w:pPr>
    </w:lvl>
    <w:lvl w:ilvl="6" w:tplc="61A2FF3A">
      <w:numFmt w:val="none"/>
      <w:lvlText w:val=""/>
      <w:lvlJc w:val="left"/>
      <w:pPr>
        <w:tabs>
          <w:tab w:val="num" w:pos="360"/>
        </w:tabs>
      </w:pPr>
    </w:lvl>
    <w:lvl w:ilvl="7" w:tplc="08CA8900">
      <w:numFmt w:val="none"/>
      <w:lvlText w:val=""/>
      <w:lvlJc w:val="left"/>
      <w:pPr>
        <w:tabs>
          <w:tab w:val="num" w:pos="360"/>
        </w:tabs>
      </w:pPr>
    </w:lvl>
    <w:lvl w:ilvl="8" w:tplc="397A6B6E">
      <w:numFmt w:val="none"/>
      <w:lvlText w:val=""/>
      <w:lvlJc w:val="left"/>
      <w:pPr>
        <w:tabs>
          <w:tab w:val="num" w:pos="360"/>
        </w:tabs>
      </w:pPr>
    </w:lvl>
  </w:abstractNum>
  <w:abstractNum w:abstractNumId="13" w15:restartNumberingAfterBreak="0">
    <w:nsid w:val="1315484D"/>
    <w:multiLevelType w:val="hybridMultilevel"/>
    <w:tmpl w:val="E20A22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537FB"/>
    <w:multiLevelType w:val="hybridMultilevel"/>
    <w:tmpl w:val="6CBCFB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412A37"/>
    <w:multiLevelType w:val="hybridMultilevel"/>
    <w:tmpl w:val="C9869E2E"/>
    <w:lvl w:ilvl="0" w:tplc="EB48BA5C">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75634E"/>
    <w:multiLevelType w:val="multilevel"/>
    <w:tmpl w:val="A3F6931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37352DAD"/>
    <w:multiLevelType w:val="hybridMultilevel"/>
    <w:tmpl w:val="00FADD3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F62435"/>
    <w:multiLevelType w:val="hybridMultilevel"/>
    <w:tmpl w:val="DF962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158F8"/>
    <w:multiLevelType w:val="hybridMultilevel"/>
    <w:tmpl w:val="C472F674"/>
    <w:lvl w:ilvl="0" w:tplc="FFA6410C">
      <w:start w:val="1"/>
      <w:numFmt w:val="decimal"/>
      <w:lvlText w:val="%1."/>
      <w:lvlJc w:val="left"/>
      <w:pPr>
        <w:tabs>
          <w:tab w:val="num" w:pos="720"/>
        </w:tabs>
        <w:ind w:left="720" w:hanging="360"/>
      </w:pPr>
      <w:rPr>
        <w:rFonts w:ascii="Times New Roman" w:hAnsi="Times New Roman" w:cs="Times New Roman" w:hint="default"/>
        <w:b/>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3CF6605"/>
    <w:multiLevelType w:val="hybridMultilevel"/>
    <w:tmpl w:val="21F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75AA9"/>
    <w:multiLevelType w:val="hybridMultilevel"/>
    <w:tmpl w:val="8738D91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C0F16A6"/>
    <w:multiLevelType w:val="hybridMultilevel"/>
    <w:tmpl w:val="1A9C23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3049717">
    <w:abstractNumId w:val="15"/>
  </w:num>
  <w:num w:numId="2" w16cid:durableId="2056343558">
    <w:abstractNumId w:val="18"/>
  </w:num>
  <w:num w:numId="3" w16cid:durableId="672488991">
    <w:abstractNumId w:val="12"/>
  </w:num>
  <w:num w:numId="4" w16cid:durableId="2107538026">
    <w:abstractNumId w:val="14"/>
  </w:num>
  <w:num w:numId="5" w16cid:durableId="2099672776">
    <w:abstractNumId w:val="22"/>
  </w:num>
  <w:num w:numId="6" w16cid:durableId="866867513">
    <w:abstractNumId w:val="13"/>
  </w:num>
  <w:num w:numId="7" w16cid:durableId="995260565">
    <w:abstractNumId w:val="16"/>
  </w:num>
  <w:num w:numId="8" w16cid:durableId="880482908">
    <w:abstractNumId w:val="21"/>
  </w:num>
  <w:num w:numId="9" w16cid:durableId="191116852">
    <w:abstractNumId w:val="17"/>
  </w:num>
  <w:num w:numId="10" w16cid:durableId="1664580950">
    <w:abstractNumId w:val="19"/>
  </w:num>
  <w:num w:numId="11" w16cid:durableId="97256882">
    <w:abstractNumId w:val="9"/>
  </w:num>
  <w:num w:numId="12" w16cid:durableId="1949970713">
    <w:abstractNumId w:val="7"/>
  </w:num>
  <w:num w:numId="13" w16cid:durableId="230116703">
    <w:abstractNumId w:val="6"/>
  </w:num>
  <w:num w:numId="14" w16cid:durableId="1968969064">
    <w:abstractNumId w:val="5"/>
  </w:num>
  <w:num w:numId="15" w16cid:durableId="2130317287">
    <w:abstractNumId w:val="4"/>
  </w:num>
  <w:num w:numId="16" w16cid:durableId="1702173003">
    <w:abstractNumId w:val="8"/>
  </w:num>
  <w:num w:numId="17" w16cid:durableId="1532061942">
    <w:abstractNumId w:val="3"/>
  </w:num>
  <w:num w:numId="18" w16cid:durableId="1975405258">
    <w:abstractNumId w:val="2"/>
  </w:num>
  <w:num w:numId="19" w16cid:durableId="784035122">
    <w:abstractNumId w:val="1"/>
  </w:num>
  <w:num w:numId="20" w16cid:durableId="548961013">
    <w:abstractNumId w:val="0"/>
  </w:num>
  <w:num w:numId="21" w16cid:durableId="161436688">
    <w:abstractNumId w:val="11"/>
  </w:num>
  <w:num w:numId="22" w16cid:durableId="295840628">
    <w:abstractNumId w:val="20"/>
  </w:num>
  <w:num w:numId="23" w16cid:durableId="794057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C1"/>
    <w:rsid w:val="00005CBE"/>
    <w:rsid w:val="0001367F"/>
    <w:rsid w:val="00043ABD"/>
    <w:rsid w:val="00044280"/>
    <w:rsid w:val="000744BF"/>
    <w:rsid w:val="00074911"/>
    <w:rsid w:val="000845A3"/>
    <w:rsid w:val="000C609B"/>
    <w:rsid w:val="000D0FC4"/>
    <w:rsid w:val="000D1FFC"/>
    <w:rsid w:val="000D7366"/>
    <w:rsid w:val="000E29C2"/>
    <w:rsid w:val="000E4367"/>
    <w:rsid w:val="000F24F2"/>
    <w:rsid w:val="000F4808"/>
    <w:rsid w:val="000F7E73"/>
    <w:rsid w:val="00105BD0"/>
    <w:rsid w:val="001119C1"/>
    <w:rsid w:val="00111C30"/>
    <w:rsid w:val="001272A8"/>
    <w:rsid w:val="00135A39"/>
    <w:rsid w:val="00150B5E"/>
    <w:rsid w:val="00175855"/>
    <w:rsid w:val="0017734B"/>
    <w:rsid w:val="001807E9"/>
    <w:rsid w:val="001A322B"/>
    <w:rsid w:val="001B1C9F"/>
    <w:rsid w:val="001D6991"/>
    <w:rsid w:val="001E62D3"/>
    <w:rsid w:val="001F1E61"/>
    <w:rsid w:val="002032DF"/>
    <w:rsid w:val="00236DC0"/>
    <w:rsid w:val="002413AC"/>
    <w:rsid w:val="00242402"/>
    <w:rsid w:val="00243D4D"/>
    <w:rsid w:val="00245214"/>
    <w:rsid w:val="002543FC"/>
    <w:rsid w:val="00257A56"/>
    <w:rsid w:val="00261035"/>
    <w:rsid w:val="00276DEF"/>
    <w:rsid w:val="002776BD"/>
    <w:rsid w:val="002832E0"/>
    <w:rsid w:val="00286340"/>
    <w:rsid w:val="002A2802"/>
    <w:rsid w:val="002B24F9"/>
    <w:rsid w:val="002B7F91"/>
    <w:rsid w:val="002D3004"/>
    <w:rsid w:val="00300CE4"/>
    <w:rsid w:val="00311A92"/>
    <w:rsid w:val="00314DF1"/>
    <w:rsid w:val="00351B7A"/>
    <w:rsid w:val="00352708"/>
    <w:rsid w:val="00397517"/>
    <w:rsid w:val="003A1658"/>
    <w:rsid w:val="003A4DD9"/>
    <w:rsid w:val="003A57D9"/>
    <w:rsid w:val="003B1649"/>
    <w:rsid w:val="003C64EF"/>
    <w:rsid w:val="003D6521"/>
    <w:rsid w:val="003E1A49"/>
    <w:rsid w:val="003F3D49"/>
    <w:rsid w:val="00412C09"/>
    <w:rsid w:val="00444175"/>
    <w:rsid w:val="00450FB6"/>
    <w:rsid w:val="00463040"/>
    <w:rsid w:val="0047059B"/>
    <w:rsid w:val="00474B82"/>
    <w:rsid w:val="0047732F"/>
    <w:rsid w:val="00477689"/>
    <w:rsid w:val="00483753"/>
    <w:rsid w:val="004B3325"/>
    <w:rsid w:val="004F4220"/>
    <w:rsid w:val="005063BB"/>
    <w:rsid w:val="00525347"/>
    <w:rsid w:val="0053181C"/>
    <w:rsid w:val="00547F8A"/>
    <w:rsid w:val="00557CD9"/>
    <w:rsid w:val="00585C62"/>
    <w:rsid w:val="005A37FF"/>
    <w:rsid w:val="005A6550"/>
    <w:rsid w:val="005B0F63"/>
    <w:rsid w:val="005C51C2"/>
    <w:rsid w:val="005D045D"/>
    <w:rsid w:val="005D385B"/>
    <w:rsid w:val="00606152"/>
    <w:rsid w:val="00610F99"/>
    <w:rsid w:val="00637239"/>
    <w:rsid w:val="00645105"/>
    <w:rsid w:val="00653A73"/>
    <w:rsid w:val="00666D5E"/>
    <w:rsid w:val="00682353"/>
    <w:rsid w:val="0069208D"/>
    <w:rsid w:val="006C1E2B"/>
    <w:rsid w:val="006C77B8"/>
    <w:rsid w:val="006E2D03"/>
    <w:rsid w:val="006F0030"/>
    <w:rsid w:val="006F3CC0"/>
    <w:rsid w:val="006F4D2C"/>
    <w:rsid w:val="006F6A9C"/>
    <w:rsid w:val="00720819"/>
    <w:rsid w:val="007326B4"/>
    <w:rsid w:val="00746576"/>
    <w:rsid w:val="007564E7"/>
    <w:rsid w:val="00756F29"/>
    <w:rsid w:val="00760648"/>
    <w:rsid w:val="00774F83"/>
    <w:rsid w:val="007925E4"/>
    <w:rsid w:val="007A6FAD"/>
    <w:rsid w:val="007B3826"/>
    <w:rsid w:val="007B4CCE"/>
    <w:rsid w:val="0080309B"/>
    <w:rsid w:val="00827E07"/>
    <w:rsid w:val="00834EA2"/>
    <w:rsid w:val="00845B63"/>
    <w:rsid w:val="00856AE7"/>
    <w:rsid w:val="00862314"/>
    <w:rsid w:val="0086672F"/>
    <w:rsid w:val="0087179D"/>
    <w:rsid w:val="008A2B01"/>
    <w:rsid w:val="008C0AEA"/>
    <w:rsid w:val="008C2911"/>
    <w:rsid w:val="008C35DF"/>
    <w:rsid w:val="008C5AA9"/>
    <w:rsid w:val="008D71A2"/>
    <w:rsid w:val="008E1BCD"/>
    <w:rsid w:val="008E4A28"/>
    <w:rsid w:val="008F7652"/>
    <w:rsid w:val="0096448F"/>
    <w:rsid w:val="0096568A"/>
    <w:rsid w:val="00973970"/>
    <w:rsid w:val="009B1359"/>
    <w:rsid w:val="009D358E"/>
    <w:rsid w:val="009F1872"/>
    <w:rsid w:val="00A1579F"/>
    <w:rsid w:val="00A32917"/>
    <w:rsid w:val="00A510AC"/>
    <w:rsid w:val="00A603A4"/>
    <w:rsid w:val="00A6593F"/>
    <w:rsid w:val="00A758DF"/>
    <w:rsid w:val="00A84CBA"/>
    <w:rsid w:val="00AD518E"/>
    <w:rsid w:val="00AE5004"/>
    <w:rsid w:val="00AF4E8A"/>
    <w:rsid w:val="00B02DA9"/>
    <w:rsid w:val="00B20DE5"/>
    <w:rsid w:val="00B24DD1"/>
    <w:rsid w:val="00B27482"/>
    <w:rsid w:val="00B33740"/>
    <w:rsid w:val="00B373ED"/>
    <w:rsid w:val="00B569D5"/>
    <w:rsid w:val="00B7311F"/>
    <w:rsid w:val="00B938B3"/>
    <w:rsid w:val="00BA343C"/>
    <w:rsid w:val="00BA703E"/>
    <w:rsid w:val="00BB34F3"/>
    <w:rsid w:val="00BB5001"/>
    <w:rsid w:val="00BC3374"/>
    <w:rsid w:val="00BC5D95"/>
    <w:rsid w:val="00BC6073"/>
    <w:rsid w:val="00BD3DAB"/>
    <w:rsid w:val="00C03E49"/>
    <w:rsid w:val="00C05D9E"/>
    <w:rsid w:val="00C06018"/>
    <w:rsid w:val="00C11A6A"/>
    <w:rsid w:val="00C32E77"/>
    <w:rsid w:val="00C35CA2"/>
    <w:rsid w:val="00C646E0"/>
    <w:rsid w:val="00C7010B"/>
    <w:rsid w:val="00C853AF"/>
    <w:rsid w:val="00C85468"/>
    <w:rsid w:val="00CB148C"/>
    <w:rsid w:val="00CB24FA"/>
    <w:rsid w:val="00CB4153"/>
    <w:rsid w:val="00CC1DA9"/>
    <w:rsid w:val="00D50223"/>
    <w:rsid w:val="00D578BA"/>
    <w:rsid w:val="00D776F3"/>
    <w:rsid w:val="00D809B5"/>
    <w:rsid w:val="00D82DF9"/>
    <w:rsid w:val="00D92E63"/>
    <w:rsid w:val="00DA1678"/>
    <w:rsid w:val="00DC5AAD"/>
    <w:rsid w:val="00DC70B6"/>
    <w:rsid w:val="00DC7778"/>
    <w:rsid w:val="00DD35A1"/>
    <w:rsid w:val="00DF6B79"/>
    <w:rsid w:val="00E158A8"/>
    <w:rsid w:val="00E265EF"/>
    <w:rsid w:val="00E27CCC"/>
    <w:rsid w:val="00E27D04"/>
    <w:rsid w:val="00E30E1F"/>
    <w:rsid w:val="00E34632"/>
    <w:rsid w:val="00EA5805"/>
    <w:rsid w:val="00ED1A0E"/>
    <w:rsid w:val="00EE47FE"/>
    <w:rsid w:val="00EE6F13"/>
    <w:rsid w:val="00EF095B"/>
    <w:rsid w:val="00EF34E1"/>
    <w:rsid w:val="00F25A69"/>
    <w:rsid w:val="00F47A5B"/>
    <w:rsid w:val="00F56B2F"/>
    <w:rsid w:val="00F831F2"/>
    <w:rsid w:val="00F8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573E0"/>
  <w15:docId w15:val="{82D8F9A0-9E0C-4133-8208-F08C6E15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805"/>
    <w:rPr>
      <w:sz w:val="24"/>
      <w:szCs w:val="24"/>
      <w:lang w:eastAsia="en-US"/>
    </w:rPr>
  </w:style>
  <w:style w:type="paragraph" w:styleId="Heading1">
    <w:name w:val="heading 1"/>
    <w:basedOn w:val="Normal"/>
    <w:next w:val="Normal"/>
    <w:qFormat/>
    <w:rsid w:val="00450FB6"/>
    <w:pPr>
      <w:keepNext/>
      <w:numPr>
        <w:numId w:val="7"/>
      </w:numPr>
      <w:spacing w:before="120" w:after="120"/>
      <w:ind w:left="431" w:hanging="431"/>
      <w:outlineLvl w:val="0"/>
    </w:pPr>
    <w:rPr>
      <w:rFonts w:ascii="Arial" w:hAnsi="Arial" w:cs="Arial"/>
      <w:b/>
      <w:bCs/>
      <w:caps/>
      <w:spacing w:val="30"/>
      <w:u w:val="single"/>
    </w:rPr>
  </w:style>
  <w:style w:type="paragraph" w:styleId="Heading2">
    <w:name w:val="heading 2"/>
    <w:basedOn w:val="Normal"/>
    <w:next w:val="Normal"/>
    <w:qFormat/>
    <w:rsid w:val="00450FB6"/>
    <w:pPr>
      <w:keepNext/>
      <w:numPr>
        <w:ilvl w:val="1"/>
        <w:numId w:val="7"/>
      </w:numPr>
      <w:jc w:val="center"/>
      <w:outlineLvl w:val="1"/>
    </w:pPr>
    <w:rPr>
      <w:rFonts w:ascii="Arial" w:hAnsi="Arial" w:cs="Arial"/>
      <w:sz w:val="32"/>
    </w:rPr>
  </w:style>
  <w:style w:type="paragraph" w:styleId="Heading3">
    <w:name w:val="heading 3"/>
    <w:basedOn w:val="Normal"/>
    <w:next w:val="Normal"/>
    <w:qFormat/>
    <w:rsid w:val="00450FB6"/>
    <w:pPr>
      <w:keepNext/>
      <w:numPr>
        <w:ilvl w:val="2"/>
        <w:numId w:val="7"/>
      </w:numPr>
      <w:outlineLvl w:val="2"/>
    </w:pPr>
    <w:rPr>
      <w:rFonts w:ascii="Arial" w:hAnsi="Arial" w:cs="Arial"/>
      <w:b/>
      <w:bCs/>
    </w:rPr>
  </w:style>
  <w:style w:type="paragraph" w:styleId="Heading4">
    <w:name w:val="heading 4"/>
    <w:basedOn w:val="Normal"/>
    <w:next w:val="Normal"/>
    <w:qFormat/>
    <w:rsid w:val="00450FB6"/>
    <w:pPr>
      <w:keepNext/>
      <w:numPr>
        <w:ilvl w:val="3"/>
        <w:numId w:val="7"/>
      </w:numPr>
      <w:spacing w:before="240" w:after="60"/>
      <w:outlineLvl w:val="3"/>
    </w:pPr>
    <w:rPr>
      <w:b/>
      <w:bCs/>
      <w:sz w:val="28"/>
      <w:szCs w:val="28"/>
    </w:rPr>
  </w:style>
  <w:style w:type="paragraph" w:styleId="Heading5">
    <w:name w:val="heading 5"/>
    <w:basedOn w:val="Normal"/>
    <w:next w:val="Normal"/>
    <w:qFormat/>
    <w:rsid w:val="00450FB6"/>
    <w:pPr>
      <w:numPr>
        <w:ilvl w:val="4"/>
        <w:numId w:val="7"/>
      </w:numPr>
      <w:spacing w:before="240" w:after="60"/>
      <w:outlineLvl w:val="4"/>
    </w:pPr>
    <w:rPr>
      <w:b/>
      <w:bCs/>
      <w:i/>
      <w:iCs/>
      <w:sz w:val="26"/>
      <w:szCs w:val="26"/>
    </w:rPr>
  </w:style>
  <w:style w:type="paragraph" w:styleId="Heading6">
    <w:name w:val="heading 6"/>
    <w:basedOn w:val="Normal"/>
    <w:next w:val="Normal"/>
    <w:qFormat/>
    <w:rsid w:val="00450FB6"/>
    <w:pPr>
      <w:numPr>
        <w:ilvl w:val="5"/>
        <w:numId w:val="7"/>
      </w:numPr>
      <w:spacing w:before="240" w:after="60"/>
      <w:outlineLvl w:val="5"/>
    </w:pPr>
    <w:rPr>
      <w:b/>
      <w:bCs/>
      <w:sz w:val="22"/>
      <w:szCs w:val="22"/>
    </w:rPr>
  </w:style>
  <w:style w:type="paragraph" w:styleId="Heading7">
    <w:name w:val="heading 7"/>
    <w:basedOn w:val="Normal"/>
    <w:next w:val="Normal"/>
    <w:qFormat/>
    <w:rsid w:val="00450FB6"/>
    <w:pPr>
      <w:numPr>
        <w:ilvl w:val="6"/>
        <w:numId w:val="7"/>
      </w:numPr>
      <w:spacing w:before="240" w:after="60"/>
      <w:outlineLvl w:val="6"/>
    </w:pPr>
  </w:style>
  <w:style w:type="paragraph" w:styleId="Heading8">
    <w:name w:val="heading 8"/>
    <w:basedOn w:val="Normal"/>
    <w:next w:val="Normal"/>
    <w:qFormat/>
    <w:rsid w:val="00450FB6"/>
    <w:pPr>
      <w:numPr>
        <w:ilvl w:val="7"/>
        <w:numId w:val="7"/>
      </w:numPr>
      <w:spacing w:before="240" w:after="60"/>
      <w:outlineLvl w:val="7"/>
    </w:pPr>
    <w:rPr>
      <w:i/>
      <w:iCs/>
    </w:rPr>
  </w:style>
  <w:style w:type="paragraph" w:styleId="Heading9">
    <w:name w:val="heading 9"/>
    <w:basedOn w:val="Normal"/>
    <w:next w:val="Normal"/>
    <w:qFormat/>
    <w:rsid w:val="00450FB6"/>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5805"/>
    <w:rPr>
      <w:rFonts w:ascii="Arial" w:hAnsi="Arial" w:cs="Arial"/>
      <w:b/>
      <w:bCs/>
    </w:rPr>
  </w:style>
  <w:style w:type="paragraph" w:styleId="BodyTextIndent">
    <w:name w:val="Body Text Indent"/>
    <w:basedOn w:val="Normal"/>
    <w:rsid w:val="00EA5805"/>
    <w:pPr>
      <w:ind w:firstLine="720"/>
    </w:pPr>
    <w:rPr>
      <w:rFonts w:ascii="Arial" w:hAnsi="Arial" w:cs="Arial"/>
    </w:rPr>
  </w:style>
  <w:style w:type="paragraph" w:styleId="BodyTextIndent2">
    <w:name w:val="Body Text Indent 2"/>
    <w:basedOn w:val="Normal"/>
    <w:rsid w:val="00EA5805"/>
    <w:pPr>
      <w:ind w:left="-900" w:firstLine="360"/>
    </w:pPr>
    <w:rPr>
      <w:rFonts w:ascii="Arial" w:hAnsi="Arial" w:cs="Arial"/>
    </w:rPr>
  </w:style>
  <w:style w:type="paragraph" w:styleId="Header">
    <w:name w:val="header"/>
    <w:basedOn w:val="Normal"/>
    <w:rsid w:val="00E27CCC"/>
    <w:pPr>
      <w:tabs>
        <w:tab w:val="center" w:pos="4153"/>
        <w:tab w:val="right" w:pos="8306"/>
      </w:tabs>
    </w:pPr>
  </w:style>
  <w:style w:type="paragraph" w:styleId="Footer">
    <w:name w:val="footer"/>
    <w:basedOn w:val="Normal"/>
    <w:rsid w:val="00E27CCC"/>
    <w:pPr>
      <w:tabs>
        <w:tab w:val="center" w:pos="4153"/>
        <w:tab w:val="right" w:pos="8306"/>
      </w:tabs>
    </w:pPr>
  </w:style>
  <w:style w:type="table" w:styleId="TableGrid">
    <w:name w:val="Table Grid"/>
    <w:basedOn w:val="TableNormal"/>
    <w:rsid w:val="00E26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36DC0"/>
    <w:pPr>
      <w:spacing w:before="100" w:beforeAutospacing="1" w:after="100" w:afterAutospacing="1"/>
    </w:pPr>
    <w:rPr>
      <w:lang w:eastAsia="en-GB"/>
    </w:rPr>
  </w:style>
  <w:style w:type="paragraph" w:styleId="ListParagraph">
    <w:name w:val="List Paragraph"/>
    <w:basedOn w:val="Normal"/>
    <w:uiPriority w:val="34"/>
    <w:qFormat/>
    <w:rsid w:val="00BA703E"/>
    <w:pPr>
      <w:spacing w:before="200" w:after="200" w:line="276" w:lineRule="auto"/>
      <w:ind w:left="720"/>
      <w:contextualSpacing/>
    </w:pPr>
    <w:rPr>
      <w:rFonts w:ascii="Calibri" w:hAnsi="Calibri"/>
      <w:sz w:val="20"/>
      <w:szCs w:val="20"/>
      <w:lang w:bidi="en-US"/>
    </w:rPr>
  </w:style>
  <w:style w:type="paragraph" w:styleId="NoSpacing">
    <w:name w:val="No Spacing"/>
    <w:link w:val="NoSpacingChar"/>
    <w:uiPriority w:val="1"/>
    <w:qFormat/>
    <w:rsid w:val="0046304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6304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463040"/>
    <w:rPr>
      <w:rFonts w:ascii="Tahoma" w:hAnsi="Tahoma" w:cs="Tahoma"/>
      <w:sz w:val="16"/>
      <w:szCs w:val="16"/>
    </w:rPr>
  </w:style>
  <w:style w:type="character" w:customStyle="1" w:styleId="BalloonTextChar">
    <w:name w:val="Balloon Text Char"/>
    <w:basedOn w:val="DefaultParagraphFont"/>
    <w:link w:val="BalloonText"/>
    <w:rsid w:val="004630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1952">
      <w:bodyDiv w:val="1"/>
      <w:marLeft w:val="0"/>
      <w:marRight w:val="0"/>
      <w:marTop w:val="0"/>
      <w:marBottom w:val="0"/>
      <w:divBdr>
        <w:top w:val="none" w:sz="0" w:space="0" w:color="auto"/>
        <w:left w:val="none" w:sz="0" w:space="0" w:color="auto"/>
        <w:bottom w:val="none" w:sz="0" w:space="0" w:color="auto"/>
        <w:right w:val="none" w:sz="0" w:space="0" w:color="auto"/>
      </w:divBdr>
    </w:div>
    <w:div w:id="17234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85EB2-26DA-4A91-8B49-322CBEDD14FD}"/>
</file>

<file path=customXml/itemProps3.xml><?xml version="1.0" encoding="utf-8"?>
<ds:datastoreItem xmlns:ds="http://schemas.openxmlformats.org/officeDocument/2006/customXml" ds:itemID="{7746F419-E560-44C8-A79A-41A5A3D5D553}"/>
</file>

<file path=customXml/itemProps4.xml><?xml version="1.0" encoding="utf-8"?>
<ds:datastoreItem xmlns:ds="http://schemas.openxmlformats.org/officeDocument/2006/customXml" ds:itemID="{74747BA6-41DC-4E0D-A0DE-5B3568B79DDF}"/>
</file>

<file path=docProps/app.xml><?xml version="1.0" encoding="utf-8"?>
<Properties xmlns="http://schemas.openxmlformats.org/officeDocument/2006/extended-properties" xmlns:vt="http://schemas.openxmlformats.org/officeDocument/2006/docPropsVTypes">
  <Template>Normal</Template>
  <TotalTime>29</TotalTime>
  <Pages>4</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Mr E</vt:lpstr>
    </vt:vector>
  </TitlesOfParts>
  <Company>JS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E</dc:title>
  <dc:creator>SMITH</dc:creator>
  <cp:lastModifiedBy>Tom Agus</cp:lastModifiedBy>
  <cp:revision>3</cp:revision>
  <cp:lastPrinted>2013-02-25T15:15:00Z</cp:lastPrinted>
  <dcterms:created xsi:type="dcterms:W3CDTF">2024-09-05T13:28:00Z</dcterms:created>
  <dcterms:modified xsi:type="dcterms:W3CDTF">2024-09-05T13:58:00Z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