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2B2EE" w14:textId="7D165D4A" w:rsidR="00004A6C" w:rsidRDefault="006939D7">
      <w:r>
        <w:rPr>
          <w:rFonts w:eastAsia="Times New Roman"/>
          <w:noProof/>
        </w:rPr>
        <w:drawing>
          <wp:inline distT="0" distB="0" distL="0" distR="0" wp14:anchorId="2BBF289E" wp14:editId="7DA937EC">
            <wp:extent cx="5731510" cy="76422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4A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9D7"/>
    <w:rsid w:val="00024C3D"/>
    <w:rsid w:val="006939D7"/>
    <w:rsid w:val="00C1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E2242"/>
  <w15:chartTrackingRefBased/>
  <w15:docId w15:val="{5037B4C6-91F8-41A5-A170-3E0DBA8C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330cbb36-6301-4910-8468-b3683c6a0046@GBRP265.PROD.OUTLOOK.COM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Photograph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4706B494-A672-43C4-8EE9-F483F4529760}"/>
</file>

<file path=customXml/itemProps2.xml><?xml version="1.0" encoding="utf-8"?>
<ds:datastoreItem xmlns:ds="http://schemas.openxmlformats.org/officeDocument/2006/customXml" ds:itemID="{1659C8F7-0ED9-4C96-A75B-0C19807A05A3}"/>
</file>

<file path=customXml/itemProps3.xml><?xml version="1.0" encoding="utf-8"?>
<ds:datastoreItem xmlns:ds="http://schemas.openxmlformats.org/officeDocument/2006/customXml" ds:itemID="{E9B0CD49-1685-442C-B5C6-F01100F111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Barnsley MBC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Sargeson , Bradley (PLANNING &amp; BUILDING CONTROL ASSISTANT)</dc:creator>
  <cp:keywords/>
  <dc:description/>
  <cp:lastModifiedBy>Sargeson , Bradley (PLANNING &amp; BUILDING CONTROL ASSISTANT)</cp:lastModifiedBy>
  <cp:revision>1</cp:revision>
  <dcterms:created xsi:type="dcterms:W3CDTF">2022-07-13T07:53:00Z</dcterms:created>
  <dcterms:modified xsi:type="dcterms:W3CDTF">2022-07-13T07:54:00Z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