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E12D1" w14:textId="77777777" w:rsidR="0022108A" w:rsidRDefault="0022108A" w:rsidP="00206E9C"/>
    <w:p w14:paraId="4572450C" w14:textId="0FB2FAB6" w:rsidR="00206E9C" w:rsidRDefault="00206E9C" w:rsidP="00206E9C">
      <w:pPr>
        <w:rPr>
          <w:rFonts w:ascii="Arial" w:hAnsi="Arial" w:cs="Arial"/>
          <w:sz w:val="28"/>
          <w:szCs w:val="28"/>
        </w:rPr>
      </w:pPr>
      <w:r w:rsidRPr="00206E9C">
        <w:rPr>
          <w:rFonts w:ascii="Arial" w:hAnsi="Arial" w:cs="Arial"/>
          <w:sz w:val="28"/>
          <w:szCs w:val="28"/>
        </w:rPr>
        <w:t>PLANNING CONSULTATION RESPONSE</w:t>
      </w:r>
    </w:p>
    <w:tbl>
      <w:tblPr>
        <w:tblStyle w:val="TableGrid"/>
        <w:tblpPr w:leftFromText="180" w:rightFromText="180" w:vertAnchor="text" w:tblpY="59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06E9C" w14:paraId="024C1640" w14:textId="77777777" w:rsidTr="00206E9C">
        <w:tc>
          <w:tcPr>
            <w:tcW w:w="4508" w:type="dxa"/>
          </w:tcPr>
          <w:p w14:paraId="41821BB4" w14:textId="5E907E56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</w:rPr>
              <w:t>Application No</w:t>
            </w:r>
          </w:p>
        </w:tc>
        <w:tc>
          <w:tcPr>
            <w:tcW w:w="4508" w:type="dxa"/>
          </w:tcPr>
          <w:p w14:paraId="376D9724" w14:textId="66BF9FD9" w:rsidR="00206E9C" w:rsidRPr="00206E9C" w:rsidRDefault="00022A91" w:rsidP="00206E9C">
            <w:pPr>
              <w:rPr>
                <w:rFonts w:ascii="Arial" w:hAnsi="Arial" w:cs="Arial"/>
                <w:sz w:val="20"/>
                <w:szCs w:val="20"/>
              </w:rPr>
            </w:pPr>
            <w:r w:rsidRPr="00022A91">
              <w:rPr>
                <w:rFonts w:ascii="Arial" w:hAnsi="Arial" w:cs="Arial"/>
                <w:sz w:val="20"/>
                <w:szCs w:val="20"/>
              </w:rPr>
              <w:t>2026/0412</w:t>
            </w:r>
          </w:p>
        </w:tc>
      </w:tr>
      <w:tr w:rsidR="00206E9C" w14:paraId="14FF1243" w14:textId="77777777" w:rsidTr="00206E9C">
        <w:tc>
          <w:tcPr>
            <w:tcW w:w="4508" w:type="dxa"/>
          </w:tcPr>
          <w:p w14:paraId="3BFE4461" w14:textId="43AB2601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</w:rPr>
              <w:t>Proposal</w:t>
            </w:r>
          </w:p>
        </w:tc>
        <w:tc>
          <w:tcPr>
            <w:tcW w:w="4508" w:type="dxa"/>
          </w:tcPr>
          <w:p w14:paraId="249220BF" w14:textId="070B5DB4" w:rsidR="00206E9C" w:rsidRPr="00206E9C" w:rsidRDefault="00022A91" w:rsidP="00206E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Variation of condition 11 </w:t>
            </w:r>
          </w:p>
        </w:tc>
      </w:tr>
      <w:tr w:rsidR="00206E9C" w14:paraId="5AF2E6E0" w14:textId="77777777" w:rsidTr="00206E9C">
        <w:tc>
          <w:tcPr>
            <w:tcW w:w="4508" w:type="dxa"/>
          </w:tcPr>
          <w:p w14:paraId="186C43C6" w14:textId="30E03C3C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</w:rPr>
              <w:t>Address</w:t>
            </w:r>
          </w:p>
        </w:tc>
        <w:tc>
          <w:tcPr>
            <w:tcW w:w="4508" w:type="dxa"/>
          </w:tcPr>
          <w:p w14:paraId="0C70B596" w14:textId="7E6E6EBA" w:rsidR="00206E9C" w:rsidRPr="00206E9C" w:rsidRDefault="00022A91" w:rsidP="00206E9C">
            <w:pPr>
              <w:rPr>
                <w:rFonts w:ascii="Arial" w:hAnsi="Arial" w:cs="Arial"/>
                <w:sz w:val="20"/>
                <w:szCs w:val="20"/>
              </w:rPr>
            </w:pPr>
            <w:r w:rsidRPr="00022A91">
              <w:rPr>
                <w:rFonts w:ascii="Arial" w:hAnsi="Arial" w:cs="Arial"/>
                <w:sz w:val="20"/>
                <w:szCs w:val="20"/>
              </w:rPr>
              <w:t xml:space="preserve">Former William Freeman Site, Wakefield Road, </w:t>
            </w:r>
            <w:proofErr w:type="spellStart"/>
            <w:r w:rsidRPr="00022A91">
              <w:rPr>
                <w:rFonts w:ascii="Arial" w:hAnsi="Arial" w:cs="Arial"/>
                <w:sz w:val="20"/>
                <w:szCs w:val="20"/>
              </w:rPr>
              <w:t>Mapplewell</w:t>
            </w:r>
            <w:proofErr w:type="spellEnd"/>
            <w:r w:rsidRPr="00022A91">
              <w:rPr>
                <w:rFonts w:ascii="Arial" w:hAnsi="Arial" w:cs="Arial"/>
                <w:sz w:val="20"/>
                <w:szCs w:val="20"/>
              </w:rPr>
              <w:t>, Barnsley, S75 6ND</w:t>
            </w:r>
          </w:p>
        </w:tc>
      </w:tr>
      <w:tr w:rsidR="00206E9C" w14:paraId="19D3D08C" w14:textId="77777777" w:rsidTr="00206E9C">
        <w:tc>
          <w:tcPr>
            <w:tcW w:w="4508" w:type="dxa"/>
          </w:tcPr>
          <w:p w14:paraId="338FFFBC" w14:textId="501349A2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Date of Consultation Reply </w:t>
            </w:r>
          </w:p>
        </w:tc>
        <w:tc>
          <w:tcPr>
            <w:tcW w:w="4508" w:type="dxa"/>
          </w:tcPr>
          <w:p w14:paraId="36529967" w14:textId="5F5B2A5B" w:rsidR="00206E9C" w:rsidRPr="00206E9C" w:rsidRDefault="00022A91" w:rsidP="00206E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Pr="00022A91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sz w:val="20"/>
                <w:szCs w:val="20"/>
              </w:rPr>
              <w:t xml:space="preserve"> June 2026</w:t>
            </w:r>
          </w:p>
        </w:tc>
      </w:tr>
      <w:tr w:rsidR="00206E9C" w14:paraId="49CCCDEF" w14:textId="77777777" w:rsidTr="00206E9C">
        <w:tc>
          <w:tcPr>
            <w:tcW w:w="4508" w:type="dxa"/>
          </w:tcPr>
          <w:p w14:paraId="6DF45350" w14:textId="75DE29C0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</w:rPr>
              <w:t>Consultee</w:t>
            </w:r>
          </w:p>
        </w:tc>
        <w:tc>
          <w:tcPr>
            <w:tcW w:w="4508" w:type="dxa"/>
          </w:tcPr>
          <w:p w14:paraId="512D16B4" w14:textId="236F689A" w:rsidR="00206E9C" w:rsidRPr="00206E9C" w:rsidRDefault="00022A91" w:rsidP="00206E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James Gardham – Pollution Control </w:t>
            </w:r>
          </w:p>
        </w:tc>
      </w:tr>
    </w:tbl>
    <w:p w14:paraId="20781512" w14:textId="77777777" w:rsidR="00206E9C" w:rsidRDefault="00206E9C" w:rsidP="00206E9C">
      <w:pPr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206E9C" w14:paraId="51277482" w14:textId="77777777" w:rsidTr="00206E9C">
        <w:tc>
          <w:tcPr>
            <w:tcW w:w="9016" w:type="dxa"/>
            <w:gridSpan w:val="3"/>
          </w:tcPr>
          <w:p w14:paraId="03B4FBAB" w14:textId="7D9B250C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06E9C">
              <w:rPr>
                <w:rFonts w:ascii="Arial" w:hAnsi="Arial" w:cs="Arial"/>
                <w:b/>
                <w:bCs/>
                <w:sz w:val="28"/>
                <w:szCs w:val="28"/>
              </w:rPr>
              <w:t>Consultation Assessment and Justification</w:t>
            </w:r>
          </w:p>
        </w:tc>
      </w:tr>
      <w:tr w:rsidR="00206E9C" w14:paraId="09F1882A" w14:textId="77777777" w:rsidTr="00206E9C">
        <w:tc>
          <w:tcPr>
            <w:tcW w:w="9016" w:type="dxa"/>
            <w:gridSpan w:val="3"/>
          </w:tcPr>
          <w:p w14:paraId="5F9DAAF4" w14:textId="08F38316" w:rsidR="00022A91" w:rsidRDefault="00022A91" w:rsidP="00022A9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 have reviewed the information provided by the applicant in relation to noise levels at the site, detailed in the Noise Impact Assessment carried out by Environmental Noise Solutions Limited (ENS).</w:t>
            </w:r>
          </w:p>
          <w:p w14:paraId="5ED6270E" w14:textId="77777777" w:rsidR="00022A91" w:rsidRDefault="00022A91" w:rsidP="00022A91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AA988F" w14:textId="138F555A" w:rsidR="00F432BB" w:rsidRDefault="00022A91" w:rsidP="00022A9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ENS have measured sound levels at the site and found that the </w:t>
            </w:r>
            <w:r w:rsidR="00F432BB">
              <w:rPr>
                <w:rFonts w:ascii="Arial" w:hAnsi="Arial" w:cs="Arial"/>
                <w:sz w:val="20"/>
                <w:szCs w:val="20"/>
              </w:rPr>
              <w:t xml:space="preserve">dominant noise source at the site is road traffic noise from Wakefield Road. They have produced a plan of suggested mitigation for the properties that may be subject to higher sound levels. It is suggested that the scheme of mitigation in the report is set as a condition so that the levels identified in the current permission are achieved. </w:t>
            </w:r>
          </w:p>
          <w:p w14:paraId="6F43B3AE" w14:textId="77777777" w:rsidR="00F432BB" w:rsidRDefault="00F432BB" w:rsidP="00022A9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AC0612" w14:textId="77777777" w:rsidR="00F432BB" w:rsidRPr="00887D96" w:rsidRDefault="00F432BB" w:rsidP="00022A9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0737F90" w14:textId="4CA3B4D4" w:rsidR="00206E9C" w:rsidRPr="00887D96" w:rsidRDefault="00206E9C" w:rsidP="000006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854B2" w14:paraId="2A4FC3FF" w14:textId="77777777" w:rsidTr="00DD7670">
        <w:tc>
          <w:tcPr>
            <w:tcW w:w="3005" w:type="dxa"/>
          </w:tcPr>
          <w:p w14:paraId="19FAABD6" w14:textId="1ADF98AA" w:rsidR="00B854B2" w:rsidRPr="00DE28AD" w:rsidRDefault="00B854B2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005" w:type="dxa"/>
          </w:tcPr>
          <w:p w14:paraId="409EE3EB" w14:textId="5CD2B7BC" w:rsidR="00B854B2" w:rsidRPr="00DE28AD" w:rsidRDefault="00B854B2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006" w:type="dxa"/>
          </w:tcPr>
          <w:p w14:paraId="75F74645" w14:textId="227E2809" w:rsidR="00B854B2" w:rsidRPr="00DE28AD" w:rsidRDefault="00B854B2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B0947" w14:paraId="4150E987" w14:textId="77777777" w:rsidTr="00FA3EFC">
        <w:tc>
          <w:tcPr>
            <w:tcW w:w="9016" w:type="dxa"/>
            <w:gridSpan w:val="3"/>
          </w:tcPr>
          <w:p w14:paraId="020CD4EB" w14:textId="34A227C8" w:rsidR="00EB0947" w:rsidRPr="00DE28AD" w:rsidRDefault="00EB0947" w:rsidP="00EB0947">
            <w:pPr>
              <w:rPr>
                <w:rFonts w:ascii="Arial" w:hAnsi="Arial" w:cs="Arial"/>
                <w:sz w:val="20"/>
                <w:szCs w:val="20"/>
              </w:rPr>
            </w:pPr>
            <w:r w:rsidRPr="00DE28AD">
              <w:rPr>
                <w:rFonts w:ascii="Arial" w:hAnsi="Arial" w:cs="Arial"/>
                <w:sz w:val="20"/>
                <w:szCs w:val="20"/>
              </w:rPr>
              <w:t>*Delete as applicable</w:t>
            </w:r>
          </w:p>
        </w:tc>
      </w:tr>
      <w:tr w:rsidR="00206E9C" w14:paraId="0726349A" w14:textId="77777777" w:rsidTr="00206E9C">
        <w:tc>
          <w:tcPr>
            <w:tcW w:w="9016" w:type="dxa"/>
            <w:gridSpan w:val="3"/>
          </w:tcPr>
          <w:p w14:paraId="55281E13" w14:textId="1064C262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Consultation Suggested Conditions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:</w:t>
            </w:r>
          </w:p>
          <w:p w14:paraId="2047CA33" w14:textId="77777777" w:rsid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427B8E" w14:textId="7FD54EC2" w:rsidR="00206E9C" w:rsidRPr="00737655" w:rsidRDefault="00F432BB" w:rsidP="00737655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 w:rsidRPr="00737655">
              <w:rPr>
                <w:rFonts w:ascii="Arial" w:hAnsi="Arial" w:cs="Arial"/>
                <w:sz w:val="20"/>
                <w:szCs w:val="20"/>
              </w:rPr>
              <w:t xml:space="preserve">The scheme shall be built in accordance with the proposed plans in the noise impact assessment </w:t>
            </w:r>
            <w:r w:rsidRPr="00737655">
              <w:rPr>
                <w:rFonts w:ascii="Arial" w:hAnsi="Arial" w:cs="Arial"/>
                <w:sz w:val="20"/>
                <w:szCs w:val="20"/>
              </w:rPr>
              <w:t xml:space="preserve">NIA-12628-26-12923-v4 Wakefield Road, </w:t>
            </w:r>
            <w:proofErr w:type="spellStart"/>
            <w:r w:rsidRPr="00737655">
              <w:rPr>
                <w:rFonts w:ascii="Arial" w:hAnsi="Arial" w:cs="Arial"/>
                <w:sz w:val="20"/>
                <w:szCs w:val="20"/>
              </w:rPr>
              <w:t>Mapplewell</w:t>
            </w:r>
            <w:proofErr w:type="spellEnd"/>
            <w:r w:rsidRPr="00737655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6699BDA8" w14:textId="77777777" w:rsidR="00F432BB" w:rsidRDefault="00F432BB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23FEBBB" w14:textId="0DF103B2" w:rsidR="00F432BB" w:rsidRPr="00737655" w:rsidRDefault="00F432BB" w:rsidP="00737655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 w:rsidRPr="00737655">
              <w:rPr>
                <w:rFonts w:ascii="Arial" w:hAnsi="Arial" w:cs="Arial"/>
                <w:sz w:val="20"/>
                <w:szCs w:val="20"/>
              </w:rPr>
              <w:t xml:space="preserve">Prior to occupation the developer shall provide to BMBC a report demonstrating that the levels stated in noise impact assessment </w:t>
            </w:r>
            <w:r w:rsidRPr="00737655">
              <w:rPr>
                <w:rFonts w:ascii="Arial" w:hAnsi="Arial" w:cs="Arial"/>
                <w:sz w:val="20"/>
                <w:szCs w:val="20"/>
              </w:rPr>
              <w:t xml:space="preserve">NIA-12628-26-12923-v4 Wakefield Road, </w:t>
            </w:r>
            <w:proofErr w:type="spellStart"/>
            <w:r w:rsidRPr="00737655">
              <w:rPr>
                <w:rFonts w:ascii="Arial" w:hAnsi="Arial" w:cs="Arial"/>
                <w:sz w:val="20"/>
                <w:szCs w:val="20"/>
              </w:rPr>
              <w:t>Mapplewell</w:t>
            </w:r>
            <w:proofErr w:type="spellEnd"/>
            <w:r w:rsidRPr="00737655">
              <w:rPr>
                <w:rFonts w:ascii="Arial" w:hAnsi="Arial" w:cs="Arial"/>
                <w:sz w:val="20"/>
                <w:szCs w:val="20"/>
              </w:rPr>
              <w:t xml:space="preserve"> have been achieved. </w:t>
            </w:r>
          </w:p>
          <w:p w14:paraId="45717C12" w14:textId="77777777" w:rsid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F8C9DC" w14:textId="77777777" w:rsid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0B28BA" w14:textId="5A413EE7" w:rsidR="00206E9C" w:rsidRP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6E9C" w14:paraId="7E97F7F9" w14:textId="77777777" w:rsidTr="00206E9C">
        <w:tc>
          <w:tcPr>
            <w:tcW w:w="9016" w:type="dxa"/>
            <w:gridSpan w:val="3"/>
          </w:tcPr>
          <w:p w14:paraId="549C6527" w14:textId="0417B8FB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Consultation Informative(s)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:</w:t>
            </w:r>
          </w:p>
          <w:p w14:paraId="7B00F275" w14:textId="77777777" w:rsid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F8A1616" w14:textId="213FCD86" w:rsidR="00206E9C" w:rsidRDefault="00F432BB" w:rsidP="00206E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None</w:t>
            </w:r>
          </w:p>
          <w:p w14:paraId="27595B39" w14:textId="77777777" w:rsid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733D6E" w14:textId="77777777" w:rsid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845BA3" w14:textId="77777777" w:rsid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6276B203" w14:textId="01FE0361" w:rsidR="00206E9C" w:rsidRP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6E9C" w14:paraId="52B33FCA" w14:textId="77777777" w:rsidTr="00206E9C">
        <w:tc>
          <w:tcPr>
            <w:tcW w:w="9016" w:type="dxa"/>
            <w:gridSpan w:val="3"/>
          </w:tcPr>
          <w:p w14:paraId="7D2FA4D1" w14:textId="0D10E094" w:rsid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Planning Obligations required:</w:t>
            </w:r>
          </w:p>
          <w:p w14:paraId="7CC78DAF" w14:textId="77777777" w:rsid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14:paraId="5D9A56C6" w14:textId="3273C305" w:rsidR="00206E9C" w:rsidRPr="00F432BB" w:rsidRDefault="00F432BB" w:rsidP="00206E9C">
            <w:pPr>
              <w:rPr>
                <w:rFonts w:ascii="Arial" w:hAnsi="Arial" w:cs="Arial"/>
                <w:sz w:val="20"/>
                <w:szCs w:val="20"/>
              </w:rPr>
            </w:pPr>
            <w:r w:rsidRPr="00F432BB">
              <w:rPr>
                <w:rFonts w:ascii="Arial" w:hAnsi="Arial" w:cs="Arial"/>
                <w:sz w:val="20"/>
                <w:szCs w:val="20"/>
              </w:rPr>
              <w:t xml:space="preserve">None </w:t>
            </w:r>
          </w:p>
          <w:p w14:paraId="67BA980C" w14:textId="77777777" w:rsid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14:paraId="3D643B68" w14:textId="77777777" w:rsid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14:paraId="6631400D" w14:textId="77777777" w:rsid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14:paraId="7DC95E8C" w14:textId="77777777" w:rsid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14:paraId="72F8ED44" w14:textId="0D60786B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0D028E8E" w14:textId="77777777" w:rsidR="00206E9C" w:rsidRPr="00206E9C" w:rsidRDefault="00206E9C" w:rsidP="00206E9C">
      <w:pPr>
        <w:rPr>
          <w:rFonts w:ascii="Arial" w:hAnsi="Arial" w:cs="Arial"/>
          <w:sz w:val="28"/>
          <w:szCs w:val="28"/>
        </w:rPr>
      </w:pPr>
    </w:p>
    <w:sectPr w:rsidR="00206E9C" w:rsidRPr="00206E9C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57F08" w14:textId="77777777" w:rsidR="003811F4" w:rsidRDefault="003811F4" w:rsidP="00A2301D">
      <w:pPr>
        <w:spacing w:after="0" w:line="240" w:lineRule="auto"/>
      </w:pPr>
      <w:r>
        <w:separator/>
      </w:r>
    </w:p>
  </w:endnote>
  <w:endnote w:type="continuationSeparator" w:id="0">
    <w:p w14:paraId="7CB29E17" w14:textId="77777777" w:rsidR="003811F4" w:rsidRDefault="003811F4" w:rsidP="00A2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FF787" w14:textId="77777777" w:rsidR="003811F4" w:rsidRDefault="003811F4" w:rsidP="00A2301D">
      <w:pPr>
        <w:spacing w:after="0" w:line="240" w:lineRule="auto"/>
      </w:pPr>
      <w:r>
        <w:separator/>
      </w:r>
    </w:p>
  </w:footnote>
  <w:footnote w:type="continuationSeparator" w:id="0">
    <w:p w14:paraId="3497EE5D" w14:textId="77777777" w:rsidR="003811F4" w:rsidRDefault="003811F4" w:rsidP="00A2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FD464" w14:textId="719B1B1D" w:rsidR="00A603DD" w:rsidRDefault="00A603DD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B2C2DB9" wp14:editId="0009E404">
          <wp:simplePos x="0" y="0"/>
          <wp:positionH relativeFrom="column">
            <wp:posOffset>-826936</wp:posOffset>
          </wp:positionH>
          <wp:positionV relativeFrom="paragraph">
            <wp:posOffset>-390222</wp:posOffset>
          </wp:positionV>
          <wp:extent cx="3390900" cy="850900"/>
          <wp:effectExtent l="0" t="0" r="0" b="6350"/>
          <wp:wrapTight wrapText="bothSides">
            <wp:wrapPolygon edited="0">
              <wp:start x="0" y="0"/>
              <wp:lineTo x="0" y="21278"/>
              <wp:lineTo x="21479" y="21278"/>
              <wp:lineTo x="21479" y="0"/>
              <wp:lineTo x="0" y="0"/>
            </wp:wrapPolygon>
          </wp:wrapTight>
          <wp:docPr id="9" name="Picture 9" descr="C:\Users\JanetM\AppData\Local\Microsoft\Windows\Temporary Internet Files\Content.Outlook\FQ9NO8KO\coa color lefte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netM\AppData\Local\Microsoft\Windows\Temporary Internet Files\Content.Outlook\FQ9NO8KO\coa color lefte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90900" cy="85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60F53"/>
    <w:multiLevelType w:val="hybridMultilevel"/>
    <w:tmpl w:val="FFFFFFFF"/>
    <w:lvl w:ilvl="0" w:tplc="4B463D88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17312"/>
    <w:multiLevelType w:val="hybridMultilevel"/>
    <w:tmpl w:val="6A4C80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566684"/>
    <w:multiLevelType w:val="hybridMultilevel"/>
    <w:tmpl w:val="4042A7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AE5828"/>
    <w:multiLevelType w:val="hybridMultilevel"/>
    <w:tmpl w:val="B63CA04A"/>
    <w:lvl w:ilvl="0" w:tplc="9CACFAF8"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34C3693F"/>
    <w:multiLevelType w:val="hybridMultilevel"/>
    <w:tmpl w:val="6866733C"/>
    <w:lvl w:ilvl="0" w:tplc="10FCD426"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A957330"/>
    <w:multiLevelType w:val="hybridMultilevel"/>
    <w:tmpl w:val="3544FA72"/>
    <w:lvl w:ilvl="0" w:tplc="F568497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071E45"/>
    <w:multiLevelType w:val="hybridMultilevel"/>
    <w:tmpl w:val="223A64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1308098">
    <w:abstractNumId w:val="1"/>
  </w:num>
  <w:num w:numId="2" w16cid:durableId="1822233955">
    <w:abstractNumId w:val="0"/>
  </w:num>
  <w:num w:numId="3" w16cid:durableId="670596978">
    <w:abstractNumId w:val="5"/>
  </w:num>
  <w:num w:numId="4" w16cid:durableId="696397192">
    <w:abstractNumId w:val="4"/>
  </w:num>
  <w:num w:numId="5" w16cid:durableId="1888302052">
    <w:abstractNumId w:val="6"/>
  </w:num>
  <w:num w:numId="6" w16cid:durableId="156963881">
    <w:abstractNumId w:val="6"/>
  </w:num>
  <w:num w:numId="7" w16cid:durableId="478226043">
    <w:abstractNumId w:val="2"/>
  </w:num>
  <w:num w:numId="8" w16cid:durableId="347760537">
    <w:abstractNumId w:val="6"/>
  </w:num>
  <w:num w:numId="9" w16cid:durableId="2700167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15E"/>
    <w:rsid w:val="0000060B"/>
    <w:rsid w:val="00022A91"/>
    <w:rsid w:val="0002474B"/>
    <w:rsid w:val="00034F2F"/>
    <w:rsid w:val="00047213"/>
    <w:rsid w:val="000926D0"/>
    <w:rsid w:val="00093C8A"/>
    <w:rsid w:val="000B4045"/>
    <w:rsid w:val="00155B6C"/>
    <w:rsid w:val="00157967"/>
    <w:rsid w:val="0018343E"/>
    <w:rsid w:val="001D2A7A"/>
    <w:rsid w:val="00206E9C"/>
    <w:rsid w:val="0022108A"/>
    <w:rsid w:val="002426B6"/>
    <w:rsid w:val="00251A4D"/>
    <w:rsid w:val="00290CB6"/>
    <w:rsid w:val="002B061C"/>
    <w:rsid w:val="002C75CA"/>
    <w:rsid w:val="002F51D8"/>
    <w:rsid w:val="0031473A"/>
    <w:rsid w:val="00331671"/>
    <w:rsid w:val="0038080F"/>
    <w:rsid w:val="003811F4"/>
    <w:rsid w:val="00395972"/>
    <w:rsid w:val="003C7082"/>
    <w:rsid w:val="00431291"/>
    <w:rsid w:val="00465551"/>
    <w:rsid w:val="00490A5F"/>
    <w:rsid w:val="004E4FF6"/>
    <w:rsid w:val="005645F4"/>
    <w:rsid w:val="00575B07"/>
    <w:rsid w:val="0058736F"/>
    <w:rsid w:val="005F52C3"/>
    <w:rsid w:val="005F726A"/>
    <w:rsid w:val="0061486D"/>
    <w:rsid w:val="00662325"/>
    <w:rsid w:val="006914F8"/>
    <w:rsid w:val="006E52CE"/>
    <w:rsid w:val="006F22E0"/>
    <w:rsid w:val="0071207A"/>
    <w:rsid w:val="007313AF"/>
    <w:rsid w:val="00737655"/>
    <w:rsid w:val="007F0226"/>
    <w:rsid w:val="00811452"/>
    <w:rsid w:val="008238A2"/>
    <w:rsid w:val="00833F84"/>
    <w:rsid w:val="00887D96"/>
    <w:rsid w:val="008953B3"/>
    <w:rsid w:val="008A6D32"/>
    <w:rsid w:val="008D01E3"/>
    <w:rsid w:val="008D5DFD"/>
    <w:rsid w:val="00900F37"/>
    <w:rsid w:val="00937A7C"/>
    <w:rsid w:val="009B4BB9"/>
    <w:rsid w:val="009F63F2"/>
    <w:rsid w:val="00A07E24"/>
    <w:rsid w:val="00A1126F"/>
    <w:rsid w:val="00A2301D"/>
    <w:rsid w:val="00A525B6"/>
    <w:rsid w:val="00A603DD"/>
    <w:rsid w:val="00AD1635"/>
    <w:rsid w:val="00AF002D"/>
    <w:rsid w:val="00B162B1"/>
    <w:rsid w:val="00B854B2"/>
    <w:rsid w:val="00BC188D"/>
    <w:rsid w:val="00C0720F"/>
    <w:rsid w:val="00C44AC8"/>
    <w:rsid w:val="00CD5445"/>
    <w:rsid w:val="00CF77BE"/>
    <w:rsid w:val="00D35159"/>
    <w:rsid w:val="00D8442E"/>
    <w:rsid w:val="00DB3CD3"/>
    <w:rsid w:val="00DE28AD"/>
    <w:rsid w:val="00E02DA7"/>
    <w:rsid w:val="00E03148"/>
    <w:rsid w:val="00E4102C"/>
    <w:rsid w:val="00E43628"/>
    <w:rsid w:val="00E8515E"/>
    <w:rsid w:val="00EA1615"/>
    <w:rsid w:val="00EB0947"/>
    <w:rsid w:val="00F21DB0"/>
    <w:rsid w:val="00F432BB"/>
    <w:rsid w:val="00F83F94"/>
    <w:rsid w:val="00F87DA3"/>
    <w:rsid w:val="00FE6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0738C"/>
  <w15:chartTrackingRefBased/>
  <w15:docId w15:val="{6A9083CE-36A9-4528-AF96-E60C8784D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51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51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51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51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51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51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51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51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51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51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51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51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51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51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51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51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51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51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51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51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51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51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51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51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51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51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1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1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515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85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230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301D"/>
  </w:style>
  <w:style w:type="paragraph" w:styleId="Footer">
    <w:name w:val="footer"/>
    <w:basedOn w:val="Normal"/>
    <w:link w:val="FooterChar"/>
    <w:uiPriority w:val="99"/>
    <w:unhideWhenUsed/>
    <w:rsid w:val="00A230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301D"/>
  </w:style>
  <w:style w:type="paragraph" w:customStyle="1" w:styleId="paragraph">
    <w:name w:val="paragraph"/>
    <w:basedOn w:val="Normal"/>
    <w:rsid w:val="007F02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eop">
    <w:name w:val="eop"/>
    <w:basedOn w:val="DefaultParagraphFont"/>
    <w:rsid w:val="007F0226"/>
  </w:style>
  <w:style w:type="character" w:customStyle="1" w:styleId="normaltextrun">
    <w:name w:val="normaltextrun"/>
    <w:basedOn w:val="DefaultParagraphFont"/>
    <w:rsid w:val="007F0226"/>
  </w:style>
  <w:style w:type="character" w:styleId="Hyperlink">
    <w:name w:val="Hyperlink"/>
    <w:basedOn w:val="DefaultParagraphFont"/>
    <w:uiPriority w:val="99"/>
    <w:unhideWhenUsed/>
    <w:rsid w:val="007F022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0226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CF77BE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E28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5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Consultee Response</FileType1>
    <TaxCatchAll xmlns="f4edfb27-fdcf-4944-9520-fd54d4f1d725" xsi:nil="true"/>
    <_Flow_SignoffStatus xmlns="0cd06ba8-3d0c-4461-b1b9-cc99cc46e70a" xsi:nil="true"/>
    <CategoryDescription xmlns="http://schemas.microsoft.com/sharepoint.v3" xsi:nil="true"/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4E58314F-B9F0-4B54-9CAD-61EAEE1FE904}"/>
</file>

<file path=customXml/itemProps2.xml><?xml version="1.0" encoding="utf-8"?>
<ds:datastoreItem xmlns:ds="http://schemas.openxmlformats.org/officeDocument/2006/customXml" ds:itemID="{4D0829B9-A644-4917-B738-F99BA9F8B53F}"/>
</file>

<file path=customXml/itemProps3.xml><?xml version="1.0" encoding="utf-8"?>
<ds:datastoreItem xmlns:ds="http://schemas.openxmlformats.org/officeDocument/2006/customXml" ds:itemID="{423C9E71-7AE0-436E-9882-3E679CA7C06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211</Words>
  <Characters>1209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Hildersley , Garry (HEAD OF SERVICE)</dc:creator>
  <cp:keywords/>
  <dc:description/>
  <cp:lastModifiedBy>Gardham , James (SERVICE MANAGER)</cp:lastModifiedBy>
  <cp:revision>2</cp:revision>
  <dcterms:created xsi:type="dcterms:W3CDTF">2026-06-30T13:23:00Z</dcterms:created>
  <dcterms:modified xsi:type="dcterms:W3CDTF">2026-06-30T13:23:00Z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