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08294" w14:textId="77777777" w:rsidR="00746CBF" w:rsidRDefault="000D4F53">
      <w:r>
        <w:rPr>
          <w:noProof/>
          <w:lang w:eastAsia="en-GB"/>
        </w:rPr>
        <mc:AlternateContent>
          <mc:Choice Requires="wps">
            <w:drawing>
              <wp:anchor distT="0" distB="0" distL="114300" distR="114300" simplePos="0" relativeHeight="251654144" behindDoc="0" locked="0" layoutInCell="1" allowOverlap="1" wp14:anchorId="4B1329CF" wp14:editId="3937C490">
                <wp:simplePos x="0" y="0"/>
                <wp:positionH relativeFrom="column">
                  <wp:posOffset>3704590</wp:posOffset>
                </wp:positionH>
                <wp:positionV relativeFrom="paragraph">
                  <wp:posOffset>5715</wp:posOffset>
                </wp:positionV>
                <wp:extent cx="1838325" cy="1857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838325" cy="1857375"/>
                        </a:xfrm>
                        <a:prstGeom prst="rect">
                          <a:avLst/>
                        </a:prstGeom>
                        <a:solidFill>
                          <a:schemeClr val="lt1"/>
                        </a:solidFill>
                        <a:ln w="6350">
                          <a:noFill/>
                        </a:ln>
                      </wps:spPr>
                      <wps:txbx>
                        <w:txbxContent>
                          <w:p w14:paraId="37B0023F" w14:textId="77777777" w:rsidR="00561A28" w:rsidRDefault="00561A28" w:rsidP="00040BAB">
                            <w:pPr>
                              <w:jc w:val="center"/>
                            </w:pPr>
                            <w:bookmarkStart w:id="1" w:name="_Hlk482190357"/>
                            <w:bookmarkEnd w:id="1"/>
                            <w:r>
                              <w:rPr>
                                <w:noProof/>
                                <w:lang w:eastAsia="en-GB"/>
                              </w:rPr>
                              <w:drawing>
                                <wp:inline distT="0" distB="0" distL="0" distR="0" wp14:anchorId="751C74AE" wp14:editId="5FB51AF0">
                                  <wp:extent cx="1473620" cy="1620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4268" cy="18086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329CF" id="_x0000_t202" coordsize="21600,21600" o:spt="202" path="m,l,21600r21600,l21600,xe">
                <v:stroke joinstyle="miter"/>
                <v:path gradientshapeok="t" o:connecttype="rect"/>
              </v:shapetype>
              <v:shape id="Text Box 2" o:spid="_x0000_s1026" type="#_x0000_t202" style="position:absolute;margin-left:291.7pt;margin-top:.45pt;width:144.75pt;height:1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pfQwIAAHoEAAAOAAAAZHJzL2Uyb0RvYy54bWysVMGO2jAQvVfqP1i+l0CAXRoRVpQVVSW0&#10;uxJUezaOTSI5Htc2JPTrO3YCS7c9Vb04Y8/4eea9mcwf2lqRk7CuAp3T0WBIidAcikofcvp9t/40&#10;o8R5pgumQIucnoWjD4uPH+aNyUQKJahCWIIg2mWNyWnpvcmSxPFS1MwNwAiNTgm2Zh639pAUljWI&#10;XqskHQ7vkgZsYSxw4RyePnZOuoj4Ugrun6V0whOVU8zNx9XGdR/WZDFn2cEyU1a8T4P9QxY1qzQ+&#10;eoV6ZJ6Ro63+gKorbsGB9AMOdQJSVlzEGrCa0fBdNduSGRFrQXKcudLk/h8sfzq9WFIVOU0p0axG&#10;iXai9eQLtCQN7DTGZRi0NRjmWzxGlS/nDg9D0a20dfhiOQT9yPP5ym0A4+HSbDwbp1NKOPpGs+n9&#10;+H4acJK368Y6/1VATYKRU4viRU7ZaeN8F3oJCa85UFWxrpSKm9AwYqUsOTGUWvmYJIL/FqU0aXJ6&#10;N54OI7CGcL1DVhpzCcV2RQXLt/u2Z2APxRkJsNA1kDN8XWGSG+b8C7PYMVgzToF/xkUqwEegtygp&#10;wf7823mIRyHRS0mDHZhT9+PIrKBEfdMo8efRZBJaNm4m0/sUN/bWs7/16GO9Aqx8hPNmeDRDvFcX&#10;U1qoX3FYluFVdDHN8e2c+ou58t1c4LBxsVzGIGxSw/xGbw0P0IHpIMGufWXW9Dp5lPgJLr3Ksndy&#10;dbHhpobl0YOsopaB4I7Vnnds8NgN/TCGCbrdx6i3X8biFwAAAP//AwBQSwMEFAAGAAgAAAAhAH7T&#10;hh3gAAAACAEAAA8AAABkcnMvZG93bnJldi54bWxMj09Pg0AQxe8mfofNmHgxdhGspcjQGOOfxJul&#10;1XjbsisQ2VnCbgG/veNJbzPzXt78Xr6ZbSdGM/jWEcLVIgJhqHK6pRphVz5epiB8UKRV58ggfBsP&#10;m+L0JFeZdhO9mnEbasEh5DOF0ITQZ1L6qjFW+YXrDbH26QarAq9DLfWgJg63nYyj6EZa1RJ/aFRv&#10;7htTfW2PFuHjon5/8fPTfkqWSf/wPJarN10inp/Nd7cggpnDnxl+8RkdCmY6uCNpLzqEZZpcsxVh&#10;DYLldBXzcECI13yXRS7/Fyh+AAAA//8DAFBLAQItABQABgAIAAAAIQC2gziS/gAAAOEBAAATAAAA&#10;AAAAAAAAAAAAAAAAAABbQ29udGVudF9UeXBlc10ueG1sUEsBAi0AFAAGAAgAAAAhADj9If/WAAAA&#10;lAEAAAsAAAAAAAAAAAAAAAAALwEAAF9yZWxzLy5yZWxzUEsBAi0AFAAGAAgAAAAhADViGl9DAgAA&#10;egQAAA4AAAAAAAAAAAAAAAAALgIAAGRycy9lMm9Eb2MueG1sUEsBAi0AFAAGAAgAAAAhAH7Thh3g&#10;AAAACAEAAA8AAAAAAAAAAAAAAAAAnQQAAGRycy9kb3ducmV2LnhtbFBLBQYAAAAABAAEAPMAAACq&#10;BQAAAAA=&#10;" fillcolor="white [3201]" stroked="f" strokeweight=".5pt">
                <v:textbox>
                  <w:txbxContent>
                    <w:p w14:paraId="37B0023F" w14:textId="77777777" w:rsidR="00561A28" w:rsidRDefault="00561A28" w:rsidP="00040BAB">
                      <w:pPr>
                        <w:jc w:val="center"/>
                      </w:pPr>
                      <w:bookmarkStart w:id="2" w:name="_Hlk482190357"/>
                      <w:bookmarkEnd w:id="2"/>
                      <w:r>
                        <w:rPr>
                          <w:noProof/>
                          <w:lang w:eastAsia="en-GB"/>
                        </w:rPr>
                        <w:drawing>
                          <wp:inline distT="0" distB="0" distL="0" distR="0" wp14:anchorId="751C74AE" wp14:editId="5FB51AF0">
                            <wp:extent cx="1473620" cy="1620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4268" cy="1808693"/>
                                    </a:xfrm>
                                    <a:prstGeom prst="rect">
                                      <a:avLst/>
                                    </a:prstGeom>
                                  </pic:spPr>
                                </pic:pic>
                              </a:graphicData>
                            </a:graphic>
                          </wp:inline>
                        </w:drawing>
                      </w:r>
                    </w:p>
                  </w:txbxContent>
                </v:textbox>
              </v:shape>
            </w:pict>
          </mc:Fallback>
        </mc:AlternateContent>
      </w:r>
    </w:p>
    <w:p w14:paraId="0CFE2356" w14:textId="77777777" w:rsidR="00746CBF" w:rsidRPr="00746CBF" w:rsidRDefault="00746CBF" w:rsidP="00746CBF"/>
    <w:p w14:paraId="0C9E5D3B" w14:textId="77777777" w:rsidR="00746CBF" w:rsidRPr="00746CBF" w:rsidRDefault="00746CBF" w:rsidP="00746CBF"/>
    <w:p w14:paraId="326B62BF" w14:textId="77777777" w:rsidR="00746CBF" w:rsidRPr="00746CBF" w:rsidRDefault="00746CBF" w:rsidP="00746CBF"/>
    <w:p w14:paraId="5CB809B5" w14:textId="77777777" w:rsidR="00746CBF" w:rsidRPr="00746CBF" w:rsidRDefault="00746CBF" w:rsidP="00746CBF"/>
    <w:p w14:paraId="1B595A2B" w14:textId="77777777" w:rsidR="00746CBF" w:rsidRPr="00746CBF" w:rsidRDefault="00746CBF" w:rsidP="00746CBF"/>
    <w:p w14:paraId="4DE4EF4C" w14:textId="77777777" w:rsidR="00746CBF" w:rsidRPr="00746CBF" w:rsidRDefault="00040BAB" w:rsidP="00746CBF">
      <w:r>
        <w:rPr>
          <w:noProof/>
          <w:lang w:eastAsia="en-GB"/>
        </w:rPr>
        <mc:AlternateContent>
          <mc:Choice Requires="wps">
            <w:drawing>
              <wp:anchor distT="0" distB="0" distL="114300" distR="114300" simplePos="0" relativeHeight="251655168" behindDoc="0" locked="0" layoutInCell="1" allowOverlap="1" wp14:anchorId="2B7CA467" wp14:editId="67BBBFF5">
                <wp:simplePos x="0" y="0"/>
                <wp:positionH relativeFrom="column">
                  <wp:posOffset>939800</wp:posOffset>
                </wp:positionH>
                <wp:positionV relativeFrom="paragraph">
                  <wp:posOffset>10160</wp:posOffset>
                </wp:positionV>
                <wp:extent cx="7531100" cy="3962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1100" cy="3962400"/>
                        </a:xfrm>
                        <a:prstGeom prst="rect">
                          <a:avLst/>
                        </a:prstGeom>
                        <a:solidFill>
                          <a:schemeClr val="lt1"/>
                        </a:solidFill>
                        <a:ln w="6350">
                          <a:noFill/>
                        </a:ln>
                      </wps:spPr>
                      <wps:txbx>
                        <w:txbxContent>
                          <w:p w14:paraId="6A67AB03"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84 Barnsley Road, South Kirkby</w:t>
                            </w:r>
                          </w:p>
                          <w:p w14:paraId="26189464"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Pontefract, West Yorkshire, WF9 3QE</w:t>
                            </w:r>
                          </w:p>
                          <w:p w14:paraId="1801954D"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01977 219152 | 07468 535511</w:t>
                            </w:r>
                          </w:p>
                          <w:p w14:paraId="0FC95DB4" w14:textId="77777777" w:rsidR="00561A28" w:rsidRPr="000D4F53" w:rsidRDefault="00D74B88" w:rsidP="00454E5F">
                            <w:pPr>
                              <w:spacing w:after="0" w:line="240" w:lineRule="auto"/>
                              <w:jc w:val="center"/>
                              <w:rPr>
                                <w:rFonts w:ascii="Calibri" w:hAnsi="Calibri"/>
                                <w:color w:val="4472C4" w:themeColor="accent5"/>
                                <w:sz w:val="24"/>
                                <w:szCs w:val="24"/>
                              </w:rPr>
                            </w:pPr>
                            <w:hyperlink r:id="rId9" w:history="1">
                              <w:r w:rsidR="00561A28" w:rsidRPr="000D4F53">
                                <w:rPr>
                                  <w:rStyle w:val="Hyperlink"/>
                                  <w:rFonts w:ascii="Calibri" w:hAnsi="Calibri"/>
                                  <w:color w:val="4472C4" w:themeColor="accent5"/>
                                  <w:sz w:val="24"/>
                                  <w:szCs w:val="24"/>
                                </w:rPr>
                                <w:t>info@rbatownplanning.co.uk</w:t>
                              </w:r>
                            </w:hyperlink>
                            <w:r w:rsidR="00561A28" w:rsidRPr="000D4F53">
                              <w:rPr>
                                <w:rFonts w:ascii="Calibri" w:hAnsi="Calibri"/>
                                <w:color w:val="4472C4" w:themeColor="accent5"/>
                                <w:sz w:val="24"/>
                                <w:szCs w:val="24"/>
                                <w:u w:val="single"/>
                              </w:rPr>
                              <w:t xml:space="preserve"> </w:t>
                            </w:r>
                            <w:r w:rsidR="00561A28" w:rsidRPr="000D4F53">
                              <w:rPr>
                                <w:rFonts w:ascii="Calibri" w:hAnsi="Calibri"/>
                                <w:color w:val="4472C4" w:themeColor="accent5"/>
                                <w:sz w:val="24"/>
                                <w:szCs w:val="24"/>
                              </w:rPr>
                              <w:t xml:space="preserve">| </w:t>
                            </w:r>
                            <w:hyperlink r:id="rId10" w:history="1">
                              <w:r w:rsidR="00561A28" w:rsidRPr="000D4F53">
                                <w:rPr>
                                  <w:rStyle w:val="Hyperlink"/>
                                  <w:rFonts w:ascii="Calibri" w:hAnsi="Calibri"/>
                                  <w:color w:val="4472C4" w:themeColor="accent5"/>
                                  <w:sz w:val="24"/>
                                  <w:szCs w:val="24"/>
                                </w:rPr>
                                <w:t>www.rbatownplanning.co.uk</w:t>
                              </w:r>
                            </w:hyperlink>
                          </w:p>
                          <w:p w14:paraId="3B1C74BE" w14:textId="77777777" w:rsidR="00561A28" w:rsidRDefault="00561A28" w:rsidP="00454E5F">
                            <w:pPr>
                              <w:spacing w:after="0" w:line="240" w:lineRule="auto"/>
                              <w:jc w:val="center"/>
                              <w:rPr>
                                <w:rFonts w:ascii="Calibri" w:hAnsi="Calibri"/>
                                <w:color w:val="595959" w:themeColor="text1" w:themeTint="A6"/>
                                <w:sz w:val="24"/>
                                <w:szCs w:val="24"/>
                              </w:rPr>
                            </w:pPr>
                          </w:p>
                          <w:p w14:paraId="4DB77942" w14:textId="77777777" w:rsidR="00561A28" w:rsidRDefault="00561A28" w:rsidP="00454E5F">
                            <w:pPr>
                              <w:spacing w:after="0" w:line="240" w:lineRule="auto"/>
                              <w:jc w:val="center"/>
                              <w:rPr>
                                <w:rFonts w:ascii="Calibri" w:hAnsi="Calibri"/>
                                <w:color w:val="595959" w:themeColor="text1" w:themeTint="A6"/>
                                <w:sz w:val="24"/>
                                <w:szCs w:val="24"/>
                              </w:rPr>
                            </w:pPr>
                          </w:p>
                          <w:p w14:paraId="12B3C9D2" w14:textId="7C869592" w:rsidR="00561A28" w:rsidRDefault="003E166D" w:rsidP="007A2948">
                            <w:pPr>
                              <w:spacing w:after="0" w:line="240" w:lineRule="auto"/>
                              <w:jc w:val="center"/>
                              <w:rPr>
                                <w:b/>
                                <w:sz w:val="32"/>
                                <w:szCs w:val="32"/>
                              </w:rPr>
                            </w:pPr>
                            <w:bookmarkStart w:id="3" w:name="_Hlk480396958"/>
                            <w:bookmarkEnd w:id="3"/>
                            <w:r>
                              <w:rPr>
                                <w:b/>
                                <w:sz w:val="32"/>
                                <w:szCs w:val="32"/>
                              </w:rPr>
                              <w:t>Mr F Myers</w:t>
                            </w:r>
                          </w:p>
                          <w:p w14:paraId="165245E6" w14:textId="77777777" w:rsidR="00561A28" w:rsidRDefault="00561A28" w:rsidP="007A2948">
                            <w:pPr>
                              <w:spacing w:after="0" w:line="240" w:lineRule="auto"/>
                              <w:jc w:val="center"/>
                              <w:rPr>
                                <w:b/>
                                <w:sz w:val="32"/>
                                <w:szCs w:val="32"/>
                              </w:rPr>
                            </w:pPr>
                          </w:p>
                          <w:p w14:paraId="7B67281C" w14:textId="417015E5" w:rsidR="00561A28" w:rsidRDefault="004A2B7A" w:rsidP="007A2948">
                            <w:pPr>
                              <w:spacing w:after="0" w:line="240" w:lineRule="auto"/>
                              <w:jc w:val="center"/>
                              <w:rPr>
                                <w:b/>
                                <w:sz w:val="32"/>
                                <w:szCs w:val="32"/>
                              </w:rPr>
                            </w:pPr>
                            <w:r>
                              <w:rPr>
                                <w:b/>
                                <w:sz w:val="32"/>
                                <w:szCs w:val="32"/>
                              </w:rPr>
                              <w:t>433 Rotherham Road</w:t>
                            </w:r>
                          </w:p>
                          <w:p w14:paraId="0404BA47" w14:textId="2FAA0EB8" w:rsidR="004A2B7A" w:rsidRDefault="004A2B7A" w:rsidP="007A2948">
                            <w:pPr>
                              <w:spacing w:after="0" w:line="240" w:lineRule="auto"/>
                              <w:jc w:val="center"/>
                              <w:rPr>
                                <w:b/>
                                <w:sz w:val="32"/>
                                <w:szCs w:val="32"/>
                              </w:rPr>
                            </w:pPr>
                            <w:r>
                              <w:rPr>
                                <w:b/>
                                <w:sz w:val="32"/>
                                <w:szCs w:val="32"/>
                              </w:rPr>
                              <w:t>Barnsley</w:t>
                            </w:r>
                          </w:p>
                          <w:p w14:paraId="2A036CF5" w14:textId="475EF21A" w:rsidR="004A2B7A" w:rsidRDefault="004A2B7A" w:rsidP="007A2948">
                            <w:pPr>
                              <w:spacing w:after="0" w:line="240" w:lineRule="auto"/>
                              <w:jc w:val="center"/>
                              <w:rPr>
                                <w:b/>
                                <w:sz w:val="32"/>
                                <w:szCs w:val="32"/>
                              </w:rPr>
                            </w:pPr>
                            <w:r>
                              <w:rPr>
                                <w:b/>
                                <w:sz w:val="32"/>
                                <w:szCs w:val="32"/>
                              </w:rPr>
                              <w:t>S71 1UX</w:t>
                            </w:r>
                          </w:p>
                          <w:p w14:paraId="3F7AC6E3" w14:textId="77777777" w:rsidR="00561A28" w:rsidRDefault="00561A28" w:rsidP="007A2948">
                            <w:pPr>
                              <w:spacing w:after="0" w:line="240" w:lineRule="auto"/>
                              <w:jc w:val="center"/>
                              <w:rPr>
                                <w:b/>
                                <w:sz w:val="32"/>
                                <w:szCs w:val="32"/>
                              </w:rPr>
                            </w:pPr>
                          </w:p>
                          <w:p w14:paraId="0E068BA5" w14:textId="77777777" w:rsidR="004A2B7A" w:rsidRDefault="00561A28" w:rsidP="007A2948">
                            <w:pPr>
                              <w:spacing w:after="0" w:line="240" w:lineRule="auto"/>
                              <w:jc w:val="center"/>
                              <w:rPr>
                                <w:b/>
                                <w:sz w:val="32"/>
                                <w:szCs w:val="32"/>
                              </w:rPr>
                            </w:pPr>
                            <w:r>
                              <w:rPr>
                                <w:b/>
                                <w:sz w:val="32"/>
                                <w:szCs w:val="32"/>
                              </w:rPr>
                              <w:t xml:space="preserve">Proposed change of use of </w:t>
                            </w:r>
                            <w:r w:rsidR="004A2B7A">
                              <w:rPr>
                                <w:b/>
                                <w:sz w:val="32"/>
                                <w:szCs w:val="32"/>
                              </w:rPr>
                              <w:t xml:space="preserve">domestic swimming pool for private hire </w:t>
                            </w:r>
                          </w:p>
                          <w:p w14:paraId="642CD119" w14:textId="7F4B7CFA" w:rsidR="00561A28" w:rsidRDefault="004A2B7A" w:rsidP="007A2948">
                            <w:pPr>
                              <w:spacing w:after="0" w:line="240" w:lineRule="auto"/>
                              <w:jc w:val="center"/>
                              <w:rPr>
                                <w:b/>
                                <w:sz w:val="32"/>
                                <w:szCs w:val="32"/>
                              </w:rPr>
                            </w:pPr>
                            <w:r>
                              <w:rPr>
                                <w:b/>
                                <w:sz w:val="32"/>
                                <w:szCs w:val="32"/>
                              </w:rPr>
                              <w:t>and associated carparking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A467" id="Text Box 5" o:spid="_x0000_s1027" type="#_x0000_t202" style="position:absolute;margin-left:74pt;margin-top:.8pt;width:593pt;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9qQwIAAIEEAAAOAAAAZHJzL2Uyb0RvYy54bWysVEuP2jAQvlfqf7B8L0l4bTcirCgrqkpo&#10;dyWo9mwcm0RyPK5tSOiv79gBlm57qnpx5uXPM9/MZPbQNYochXU16IJmg5QSoTmUtd4X9Pt29ekz&#10;Jc4zXTIFWhT0JBx9mH/8MGtNLoZQgSqFJQiiXd6aglbemzxJHK9Ew9wAjNDolGAb5lG1+6S0rEX0&#10;RiXDNJ0mLdjSWODCObQ+9k46j/hSCu6fpXTCE1VQzM3H08ZzF85kPmP53jJT1fycBvuHLBpWa3z0&#10;CvXIPCMHW/8B1dTcggPpBxyaBKSsuYg1YDVZ+q6aTcWMiLUgOc5caXL/D5Y/HV8sqcuCTijRrMEW&#10;bUXnyRfoyCSw0xqXY9DGYJjv0IxdvtgdGkPRnbRN+GI5BP3I8+nKbQDjaLybjLIsRRdH3+h+Ohyj&#10;gvjJ23Vjnf8qoCFBKKjF5kVO2XHtfB96CQmvOVB1uaqVikoYGLFUlhwZtlr5mCSC/xalNGkLOh1N&#10;0gisIVzvkZXGXEKxfVFB8t2ui9RcC95BeUIeLPRz5Axf1Zjrmjn/wiwODtaHy+Cf8ZAK8C04S5RU&#10;YH/+zR7isZ/opaTFQSyo+3FgVlCivmns9H02HofJjcp4cjdExd56drcefWiWgARkuHaGRzHEe3UR&#10;pYXmFXdmEV5FF9Mc3y6ov4hL368H7hwXi0UMwlk1zK/1xvAAHQgPndh2r8yac7s8dvoJLiPL8ndd&#10;62PDTQ2LgwdZx5YGnntWz/TjnMehOO9kWKRbPUa9/TnmvwAAAP//AwBQSwMEFAAGAAgAAAAhAGD+&#10;54rhAAAACgEAAA8AAABkcnMvZG93bnJldi54bWxMj0tPwzAQhO9I/Q/WInFB1KFpQxXiVAjxkLi1&#10;4SFubrwkUeN1FLtJ+PdsT/S2s7Oa/SbbTLYVA/a+caTgdh6BQCqdaahS8F4836xB+KDJ6NYRKvhF&#10;D5t8dpHp1LiRtjjsQiU4hHyqFdQhdKmUvqzRaj93HRJ7P663OrDsK2l6PXK4beUiihJpdUP8odYd&#10;PtZYHnZHq+D7uvp689PLxxiv4u7pdSjuPk2h1NXl9HAPIuAU/o/hhM/okDPT3h3JeNGyXq65S+Ah&#10;AXHy43jJi72CZLFKQOaZPK+Q/wEAAP//AwBQSwECLQAUAAYACAAAACEAtoM4kv4AAADhAQAAEwAA&#10;AAAAAAAAAAAAAAAAAAAAW0NvbnRlbnRfVHlwZXNdLnhtbFBLAQItABQABgAIAAAAIQA4/SH/1gAA&#10;AJQBAAALAAAAAAAAAAAAAAAAAC8BAABfcmVscy8ucmVsc1BLAQItABQABgAIAAAAIQDPkg9qQwIA&#10;AIEEAAAOAAAAAAAAAAAAAAAAAC4CAABkcnMvZTJvRG9jLnhtbFBLAQItABQABgAIAAAAIQBg/ueK&#10;4QAAAAoBAAAPAAAAAAAAAAAAAAAAAJ0EAABkcnMvZG93bnJldi54bWxQSwUGAAAAAAQABADzAAAA&#10;qwUAAAAA&#10;" fillcolor="white [3201]" stroked="f" strokeweight=".5pt">
                <v:textbox>
                  <w:txbxContent>
                    <w:p w14:paraId="6A67AB03"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84 Barnsley Road, South Kirkby</w:t>
                      </w:r>
                    </w:p>
                    <w:p w14:paraId="26189464"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Pontefract, West Yorkshire, WF9 3QE</w:t>
                      </w:r>
                    </w:p>
                    <w:p w14:paraId="1801954D" w14:textId="77777777" w:rsidR="00561A28" w:rsidRPr="004E49AA" w:rsidRDefault="00561A28" w:rsidP="00454E5F">
                      <w:pPr>
                        <w:spacing w:after="0" w:line="240" w:lineRule="auto"/>
                        <w:jc w:val="center"/>
                        <w:rPr>
                          <w:rFonts w:ascii="Calibri" w:hAnsi="Calibri"/>
                          <w:color w:val="595959" w:themeColor="text1" w:themeTint="A6"/>
                          <w:sz w:val="24"/>
                          <w:szCs w:val="24"/>
                        </w:rPr>
                      </w:pPr>
                      <w:r w:rsidRPr="004E49AA">
                        <w:rPr>
                          <w:rFonts w:ascii="Calibri" w:hAnsi="Calibri"/>
                          <w:color w:val="595959" w:themeColor="text1" w:themeTint="A6"/>
                          <w:sz w:val="24"/>
                          <w:szCs w:val="24"/>
                        </w:rPr>
                        <w:t>01977 219152 | 07468 535511</w:t>
                      </w:r>
                    </w:p>
                    <w:p w14:paraId="0FC95DB4" w14:textId="77777777" w:rsidR="00561A28" w:rsidRPr="000D4F53" w:rsidRDefault="00D74B88" w:rsidP="00454E5F">
                      <w:pPr>
                        <w:spacing w:after="0" w:line="240" w:lineRule="auto"/>
                        <w:jc w:val="center"/>
                        <w:rPr>
                          <w:rFonts w:ascii="Calibri" w:hAnsi="Calibri"/>
                          <w:color w:val="4472C4" w:themeColor="accent5"/>
                          <w:sz w:val="24"/>
                          <w:szCs w:val="24"/>
                        </w:rPr>
                      </w:pPr>
                      <w:hyperlink r:id="rId11" w:history="1">
                        <w:r w:rsidR="00561A28" w:rsidRPr="000D4F53">
                          <w:rPr>
                            <w:rStyle w:val="Hyperlink"/>
                            <w:rFonts w:ascii="Calibri" w:hAnsi="Calibri"/>
                            <w:color w:val="4472C4" w:themeColor="accent5"/>
                            <w:sz w:val="24"/>
                            <w:szCs w:val="24"/>
                          </w:rPr>
                          <w:t>info@rbatownplanning.co.uk</w:t>
                        </w:r>
                      </w:hyperlink>
                      <w:r w:rsidR="00561A28" w:rsidRPr="000D4F53">
                        <w:rPr>
                          <w:rFonts w:ascii="Calibri" w:hAnsi="Calibri"/>
                          <w:color w:val="4472C4" w:themeColor="accent5"/>
                          <w:sz w:val="24"/>
                          <w:szCs w:val="24"/>
                          <w:u w:val="single"/>
                        </w:rPr>
                        <w:t xml:space="preserve"> </w:t>
                      </w:r>
                      <w:r w:rsidR="00561A28" w:rsidRPr="000D4F53">
                        <w:rPr>
                          <w:rFonts w:ascii="Calibri" w:hAnsi="Calibri"/>
                          <w:color w:val="4472C4" w:themeColor="accent5"/>
                          <w:sz w:val="24"/>
                          <w:szCs w:val="24"/>
                        </w:rPr>
                        <w:t xml:space="preserve">| </w:t>
                      </w:r>
                      <w:hyperlink r:id="rId12" w:history="1">
                        <w:r w:rsidR="00561A28" w:rsidRPr="000D4F53">
                          <w:rPr>
                            <w:rStyle w:val="Hyperlink"/>
                            <w:rFonts w:ascii="Calibri" w:hAnsi="Calibri"/>
                            <w:color w:val="4472C4" w:themeColor="accent5"/>
                            <w:sz w:val="24"/>
                            <w:szCs w:val="24"/>
                          </w:rPr>
                          <w:t>www.rbatownplanning.co.uk</w:t>
                        </w:r>
                      </w:hyperlink>
                    </w:p>
                    <w:p w14:paraId="3B1C74BE" w14:textId="77777777" w:rsidR="00561A28" w:rsidRDefault="00561A28" w:rsidP="00454E5F">
                      <w:pPr>
                        <w:spacing w:after="0" w:line="240" w:lineRule="auto"/>
                        <w:jc w:val="center"/>
                        <w:rPr>
                          <w:rFonts w:ascii="Calibri" w:hAnsi="Calibri"/>
                          <w:color w:val="595959" w:themeColor="text1" w:themeTint="A6"/>
                          <w:sz w:val="24"/>
                          <w:szCs w:val="24"/>
                        </w:rPr>
                      </w:pPr>
                    </w:p>
                    <w:p w14:paraId="4DB77942" w14:textId="77777777" w:rsidR="00561A28" w:rsidRDefault="00561A28" w:rsidP="00454E5F">
                      <w:pPr>
                        <w:spacing w:after="0" w:line="240" w:lineRule="auto"/>
                        <w:jc w:val="center"/>
                        <w:rPr>
                          <w:rFonts w:ascii="Calibri" w:hAnsi="Calibri"/>
                          <w:color w:val="595959" w:themeColor="text1" w:themeTint="A6"/>
                          <w:sz w:val="24"/>
                          <w:szCs w:val="24"/>
                        </w:rPr>
                      </w:pPr>
                    </w:p>
                    <w:p w14:paraId="12B3C9D2" w14:textId="7C869592" w:rsidR="00561A28" w:rsidRDefault="003E166D" w:rsidP="007A2948">
                      <w:pPr>
                        <w:spacing w:after="0" w:line="240" w:lineRule="auto"/>
                        <w:jc w:val="center"/>
                        <w:rPr>
                          <w:b/>
                          <w:sz w:val="32"/>
                          <w:szCs w:val="32"/>
                        </w:rPr>
                      </w:pPr>
                      <w:bookmarkStart w:id="4" w:name="_Hlk480396958"/>
                      <w:bookmarkEnd w:id="4"/>
                      <w:r>
                        <w:rPr>
                          <w:b/>
                          <w:sz w:val="32"/>
                          <w:szCs w:val="32"/>
                        </w:rPr>
                        <w:t>Mr F Myers</w:t>
                      </w:r>
                    </w:p>
                    <w:p w14:paraId="165245E6" w14:textId="77777777" w:rsidR="00561A28" w:rsidRDefault="00561A28" w:rsidP="007A2948">
                      <w:pPr>
                        <w:spacing w:after="0" w:line="240" w:lineRule="auto"/>
                        <w:jc w:val="center"/>
                        <w:rPr>
                          <w:b/>
                          <w:sz w:val="32"/>
                          <w:szCs w:val="32"/>
                        </w:rPr>
                      </w:pPr>
                    </w:p>
                    <w:p w14:paraId="7B67281C" w14:textId="417015E5" w:rsidR="00561A28" w:rsidRDefault="004A2B7A" w:rsidP="007A2948">
                      <w:pPr>
                        <w:spacing w:after="0" w:line="240" w:lineRule="auto"/>
                        <w:jc w:val="center"/>
                        <w:rPr>
                          <w:b/>
                          <w:sz w:val="32"/>
                          <w:szCs w:val="32"/>
                        </w:rPr>
                      </w:pPr>
                      <w:r>
                        <w:rPr>
                          <w:b/>
                          <w:sz w:val="32"/>
                          <w:szCs w:val="32"/>
                        </w:rPr>
                        <w:t>433 Rotherham Road</w:t>
                      </w:r>
                    </w:p>
                    <w:p w14:paraId="0404BA47" w14:textId="2FAA0EB8" w:rsidR="004A2B7A" w:rsidRDefault="004A2B7A" w:rsidP="007A2948">
                      <w:pPr>
                        <w:spacing w:after="0" w:line="240" w:lineRule="auto"/>
                        <w:jc w:val="center"/>
                        <w:rPr>
                          <w:b/>
                          <w:sz w:val="32"/>
                          <w:szCs w:val="32"/>
                        </w:rPr>
                      </w:pPr>
                      <w:r>
                        <w:rPr>
                          <w:b/>
                          <w:sz w:val="32"/>
                          <w:szCs w:val="32"/>
                        </w:rPr>
                        <w:t>Barnsley</w:t>
                      </w:r>
                    </w:p>
                    <w:p w14:paraId="2A036CF5" w14:textId="475EF21A" w:rsidR="004A2B7A" w:rsidRDefault="004A2B7A" w:rsidP="007A2948">
                      <w:pPr>
                        <w:spacing w:after="0" w:line="240" w:lineRule="auto"/>
                        <w:jc w:val="center"/>
                        <w:rPr>
                          <w:b/>
                          <w:sz w:val="32"/>
                          <w:szCs w:val="32"/>
                        </w:rPr>
                      </w:pPr>
                      <w:r>
                        <w:rPr>
                          <w:b/>
                          <w:sz w:val="32"/>
                          <w:szCs w:val="32"/>
                        </w:rPr>
                        <w:t>S71 1UX</w:t>
                      </w:r>
                    </w:p>
                    <w:p w14:paraId="3F7AC6E3" w14:textId="77777777" w:rsidR="00561A28" w:rsidRDefault="00561A28" w:rsidP="007A2948">
                      <w:pPr>
                        <w:spacing w:after="0" w:line="240" w:lineRule="auto"/>
                        <w:jc w:val="center"/>
                        <w:rPr>
                          <w:b/>
                          <w:sz w:val="32"/>
                          <w:szCs w:val="32"/>
                        </w:rPr>
                      </w:pPr>
                    </w:p>
                    <w:p w14:paraId="0E068BA5" w14:textId="77777777" w:rsidR="004A2B7A" w:rsidRDefault="00561A28" w:rsidP="007A2948">
                      <w:pPr>
                        <w:spacing w:after="0" w:line="240" w:lineRule="auto"/>
                        <w:jc w:val="center"/>
                        <w:rPr>
                          <w:b/>
                          <w:sz w:val="32"/>
                          <w:szCs w:val="32"/>
                        </w:rPr>
                      </w:pPr>
                      <w:r>
                        <w:rPr>
                          <w:b/>
                          <w:sz w:val="32"/>
                          <w:szCs w:val="32"/>
                        </w:rPr>
                        <w:t xml:space="preserve">Proposed change of use of </w:t>
                      </w:r>
                      <w:r w:rsidR="004A2B7A">
                        <w:rPr>
                          <w:b/>
                          <w:sz w:val="32"/>
                          <w:szCs w:val="32"/>
                        </w:rPr>
                        <w:t xml:space="preserve">domestic swimming pool for private hire </w:t>
                      </w:r>
                    </w:p>
                    <w:p w14:paraId="642CD119" w14:textId="7F4B7CFA" w:rsidR="00561A28" w:rsidRDefault="004A2B7A" w:rsidP="007A2948">
                      <w:pPr>
                        <w:spacing w:after="0" w:line="240" w:lineRule="auto"/>
                        <w:jc w:val="center"/>
                        <w:rPr>
                          <w:b/>
                          <w:sz w:val="32"/>
                          <w:szCs w:val="32"/>
                        </w:rPr>
                      </w:pPr>
                      <w:r>
                        <w:rPr>
                          <w:b/>
                          <w:sz w:val="32"/>
                          <w:szCs w:val="32"/>
                        </w:rPr>
                        <w:t>and associated carparking</w:t>
                      </w:r>
                    </w:p>
                  </w:txbxContent>
                </v:textbox>
              </v:shape>
            </w:pict>
          </mc:Fallback>
        </mc:AlternateContent>
      </w:r>
    </w:p>
    <w:p w14:paraId="62BD21FB" w14:textId="77777777" w:rsidR="00746CBF" w:rsidRPr="00746CBF" w:rsidRDefault="00746CBF" w:rsidP="00746CBF"/>
    <w:p w14:paraId="0CCD7F31" w14:textId="77777777" w:rsidR="00746CBF" w:rsidRPr="00746CBF" w:rsidRDefault="00746CBF" w:rsidP="00746CBF"/>
    <w:p w14:paraId="42952895" w14:textId="77777777" w:rsidR="00746CBF" w:rsidRPr="00746CBF" w:rsidRDefault="00746CBF" w:rsidP="00746CBF"/>
    <w:p w14:paraId="6F42B54A" w14:textId="77777777" w:rsidR="00746CBF" w:rsidRPr="00746CBF" w:rsidRDefault="00746CBF" w:rsidP="00746CBF"/>
    <w:p w14:paraId="6D31DDED" w14:textId="77777777" w:rsidR="00746CBF" w:rsidRPr="00746CBF" w:rsidRDefault="00746CBF" w:rsidP="00746CBF"/>
    <w:p w14:paraId="2D1BCBA7" w14:textId="77777777" w:rsidR="00746CBF" w:rsidRPr="00746CBF" w:rsidRDefault="00746CBF" w:rsidP="00746CBF"/>
    <w:p w14:paraId="1E609791" w14:textId="77777777" w:rsidR="00746CBF" w:rsidRPr="00746CBF" w:rsidRDefault="00746CBF" w:rsidP="00746CBF"/>
    <w:p w14:paraId="7AA35D9B" w14:textId="77777777" w:rsidR="00746CBF" w:rsidRPr="00746CBF" w:rsidRDefault="00746CBF" w:rsidP="00746CBF"/>
    <w:p w14:paraId="684AEB88" w14:textId="77777777" w:rsidR="00746CBF" w:rsidRPr="00746CBF" w:rsidRDefault="00746CBF" w:rsidP="00746CBF"/>
    <w:p w14:paraId="1D3AB3B9" w14:textId="77777777" w:rsidR="00746CBF" w:rsidRPr="00746CBF" w:rsidRDefault="00746CBF" w:rsidP="00746CBF"/>
    <w:p w14:paraId="700D8896" w14:textId="77777777" w:rsidR="00746CBF" w:rsidRPr="00746CBF" w:rsidRDefault="00746CBF" w:rsidP="00746CBF"/>
    <w:p w14:paraId="523DCE2A" w14:textId="77777777" w:rsidR="00746CBF" w:rsidRDefault="00746CBF" w:rsidP="00746CBF"/>
    <w:p w14:paraId="281AFBD9" w14:textId="77777777" w:rsidR="00746CBF" w:rsidRDefault="00746CBF">
      <w:r>
        <w:br w:type="page"/>
      </w:r>
    </w:p>
    <w:p w14:paraId="2E3C7E76" w14:textId="77777777" w:rsidR="00746CBF" w:rsidRDefault="00D2707C" w:rsidP="00F278B6">
      <w:pPr>
        <w:spacing w:line="240" w:lineRule="auto"/>
        <w:rPr>
          <w:rFonts w:ascii="Calibri" w:hAnsi="Calibri"/>
          <w:b/>
          <w:color w:val="6B7600"/>
        </w:rPr>
      </w:pPr>
      <w:r>
        <w:rPr>
          <w:rFonts w:ascii="Calibri" w:hAnsi="Calibri"/>
          <w:b/>
          <w:color w:val="6B7600"/>
          <w:sz w:val="40"/>
          <w:szCs w:val="40"/>
        </w:rPr>
        <w:lastRenderedPageBreak/>
        <w:t xml:space="preserve"> </w:t>
      </w:r>
      <w:r w:rsidR="00F278B6">
        <w:rPr>
          <w:rFonts w:ascii="Calibri" w:hAnsi="Calibri"/>
          <w:b/>
          <w:color w:val="6B7600"/>
          <w:sz w:val="40"/>
          <w:szCs w:val="40"/>
        </w:rPr>
        <w:t>Contents</w:t>
      </w:r>
    </w:p>
    <w:p w14:paraId="61CC4B68" w14:textId="77777777" w:rsidR="00746CBF" w:rsidRPr="00746CBF" w:rsidRDefault="00AE0B9A" w:rsidP="00746CBF">
      <w:pPr>
        <w:spacing w:line="240" w:lineRule="auto"/>
        <w:rPr>
          <w:rFonts w:ascii="Calibri" w:hAnsi="Calibri"/>
          <w:color w:val="7F7F7F" w:themeColor="text1" w:themeTint="80"/>
        </w:rPr>
      </w:pPr>
      <w:r>
        <w:rPr>
          <w:rFonts w:ascii="Calibri" w:hAnsi="Calibri"/>
          <w:noProof/>
          <w:color w:val="000000" w:themeColor="text1"/>
          <w:lang w:eastAsia="en-GB"/>
        </w:rPr>
        <mc:AlternateContent>
          <mc:Choice Requires="wps">
            <w:drawing>
              <wp:anchor distT="0" distB="0" distL="114300" distR="114300" simplePos="0" relativeHeight="251656192" behindDoc="0" locked="0" layoutInCell="1" allowOverlap="1" wp14:anchorId="28C01137" wp14:editId="6B614471">
                <wp:simplePos x="0" y="0"/>
                <wp:positionH relativeFrom="margin">
                  <wp:align>left</wp:align>
                </wp:positionH>
                <wp:positionV relativeFrom="paragraph">
                  <wp:posOffset>99695</wp:posOffset>
                </wp:positionV>
                <wp:extent cx="4174435" cy="4972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74435" cy="4972050"/>
                        </a:xfrm>
                        <a:prstGeom prst="rect">
                          <a:avLst/>
                        </a:prstGeom>
                        <a:solidFill>
                          <a:schemeClr val="lt1"/>
                        </a:solidFill>
                        <a:ln w="6350">
                          <a:noFill/>
                        </a:ln>
                      </wps:spPr>
                      <wps:txbx>
                        <w:txbxContent>
                          <w:p w14:paraId="15A3051F" w14:textId="77777777" w:rsidR="00561A28" w:rsidRPr="00F278B6" w:rsidRDefault="00561A28" w:rsidP="00F278B6">
                            <w:pPr>
                              <w:rPr>
                                <w:rFonts w:ascii="Arial" w:hAnsi="Arial" w:cs="Arial"/>
                              </w:rPr>
                            </w:pPr>
                            <w:r w:rsidRPr="00F278B6">
                              <w:rPr>
                                <w:rFonts w:ascii="Arial" w:hAnsi="Arial" w:cs="Arial"/>
                              </w:rPr>
                              <w:t>Introduction</w:t>
                            </w:r>
                            <w:r>
                              <w:rPr>
                                <w:rFonts w:ascii="Arial" w:hAnsi="Arial" w:cs="Arial"/>
                              </w:rPr>
                              <w:t>……………. Page 3</w:t>
                            </w:r>
                          </w:p>
                          <w:p w14:paraId="2A08361A" w14:textId="77777777" w:rsidR="00561A28" w:rsidRDefault="00561A28" w:rsidP="00F278B6">
                            <w:pPr>
                              <w:rPr>
                                <w:rFonts w:ascii="Arial" w:hAnsi="Arial" w:cs="Arial"/>
                              </w:rPr>
                            </w:pPr>
                          </w:p>
                          <w:p w14:paraId="181053FF" w14:textId="77777777" w:rsidR="00561A28" w:rsidRPr="00F278B6" w:rsidRDefault="00561A28" w:rsidP="00F278B6">
                            <w:pPr>
                              <w:rPr>
                                <w:rFonts w:ascii="Arial" w:hAnsi="Arial" w:cs="Arial"/>
                              </w:rPr>
                            </w:pPr>
                            <w:r w:rsidRPr="00F278B6">
                              <w:rPr>
                                <w:rFonts w:ascii="Arial" w:hAnsi="Arial" w:cs="Arial"/>
                              </w:rPr>
                              <w:t>Site &amp; Surroundings</w:t>
                            </w:r>
                            <w:r>
                              <w:rPr>
                                <w:rFonts w:ascii="Arial" w:hAnsi="Arial" w:cs="Arial"/>
                              </w:rPr>
                              <w:t>……Page 4</w:t>
                            </w:r>
                          </w:p>
                          <w:p w14:paraId="45731B3A" w14:textId="77777777" w:rsidR="00561A28" w:rsidRPr="00336570" w:rsidRDefault="00561A28" w:rsidP="00F278B6">
                            <w:pPr>
                              <w:pStyle w:val="ListParagraph"/>
                              <w:rPr>
                                <w:rFonts w:ascii="Arial" w:hAnsi="Arial" w:cs="Arial"/>
                              </w:rPr>
                            </w:pPr>
                          </w:p>
                          <w:p w14:paraId="4AF0848A" w14:textId="1ECE45BA" w:rsidR="00561A28" w:rsidRDefault="00561A28" w:rsidP="00F278B6">
                            <w:pPr>
                              <w:rPr>
                                <w:rFonts w:ascii="Arial" w:hAnsi="Arial" w:cs="Arial"/>
                              </w:rPr>
                            </w:pPr>
                            <w:r>
                              <w:rPr>
                                <w:rFonts w:ascii="Arial" w:hAnsi="Arial" w:cs="Arial"/>
                              </w:rPr>
                              <w:t>Proposal ……………</w:t>
                            </w:r>
                            <w:r w:rsidR="00D74B88">
                              <w:rPr>
                                <w:rFonts w:ascii="Arial" w:hAnsi="Arial" w:cs="Arial"/>
                              </w:rPr>
                              <w:t>…. Page</w:t>
                            </w:r>
                            <w:r>
                              <w:rPr>
                                <w:rFonts w:ascii="Arial" w:hAnsi="Arial" w:cs="Arial"/>
                              </w:rPr>
                              <w:t xml:space="preserve"> </w:t>
                            </w:r>
                            <w:r w:rsidR="00D74B88">
                              <w:rPr>
                                <w:rFonts w:ascii="Arial" w:hAnsi="Arial" w:cs="Arial"/>
                              </w:rPr>
                              <w:t>5</w:t>
                            </w:r>
                          </w:p>
                          <w:p w14:paraId="08198531" w14:textId="77777777" w:rsidR="00561A28" w:rsidRDefault="00561A28" w:rsidP="00F278B6">
                            <w:pPr>
                              <w:rPr>
                                <w:rFonts w:ascii="Arial" w:hAnsi="Arial" w:cs="Arial"/>
                              </w:rPr>
                            </w:pPr>
                          </w:p>
                          <w:p w14:paraId="56176139" w14:textId="4C5DE4EC" w:rsidR="00561A28" w:rsidRPr="00F278B6" w:rsidRDefault="00561A28" w:rsidP="00F278B6">
                            <w:pPr>
                              <w:rPr>
                                <w:rFonts w:ascii="Arial" w:hAnsi="Arial" w:cs="Arial"/>
                              </w:rPr>
                            </w:pPr>
                            <w:r>
                              <w:rPr>
                                <w:rFonts w:ascii="Arial" w:hAnsi="Arial" w:cs="Arial"/>
                              </w:rPr>
                              <w:t xml:space="preserve">Policy……………………Page </w:t>
                            </w:r>
                            <w:r w:rsidR="00D74B88">
                              <w:rPr>
                                <w:rFonts w:ascii="Arial" w:hAnsi="Arial" w:cs="Arial"/>
                              </w:rPr>
                              <w:t>6</w:t>
                            </w:r>
                          </w:p>
                          <w:p w14:paraId="59F998EE" w14:textId="77777777" w:rsidR="00561A28" w:rsidRPr="00336570" w:rsidRDefault="00561A28" w:rsidP="00F278B6">
                            <w:pPr>
                              <w:pStyle w:val="ListParagraph"/>
                              <w:rPr>
                                <w:rFonts w:ascii="Arial" w:hAnsi="Arial" w:cs="Arial"/>
                              </w:rPr>
                            </w:pPr>
                          </w:p>
                          <w:p w14:paraId="576CB867" w14:textId="5531E0DA" w:rsidR="00561A28" w:rsidRPr="00F278B6" w:rsidRDefault="00561A28" w:rsidP="00F278B6">
                            <w:pPr>
                              <w:rPr>
                                <w:rFonts w:ascii="Arial" w:hAnsi="Arial" w:cs="Arial"/>
                              </w:rPr>
                            </w:pPr>
                            <w:r w:rsidRPr="00F278B6">
                              <w:rPr>
                                <w:rFonts w:ascii="Arial" w:hAnsi="Arial" w:cs="Arial"/>
                              </w:rPr>
                              <w:t>Assessment</w:t>
                            </w:r>
                            <w:r>
                              <w:rPr>
                                <w:rFonts w:ascii="Arial" w:hAnsi="Arial" w:cs="Arial"/>
                              </w:rPr>
                              <w:t xml:space="preserve">……………Page </w:t>
                            </w:r>
                            <w:r w:rsidR="00D74B88">
                              <w:rPr>
                                <w:rFonts w:ascii="Arial" w:hAnsi="Arial" w:cs="Arial"/>
                              </w:rPr>
                              <w:t>7, 8, 9</w:t>
                            </w:r>
                          </w:p>
                          <w:p w14:paraId="00EB2E60" w14:textId="77777777" w:rsidR="00561A28" w:rsidRPr="00336570" w:rsidRDefault="00561A28" w:rsidP="00F278B6">
                            <w:pPr>
                              <w:pStyle w:val="ListParagraph"/>
                              <w:rPr>
                                <w:rFonts w:ascii="Arial" w:hAnsi="Arial" w:cs="Arial"/>
                              </w:rPr>
                            </w:pPr>
                          </w:p>
                          <w:p w14:paraId="595EBC04" w14:textId="3273C0F6" w:rsidR="00561A28" w:rsidRDefault="00561A28" w:rsidP="00F278B6">
                            <w:pPr>
                              <w:rPr>
                                <w:rFonts w:ascii="Arial" w:hAnsi="Arial" w:cs="Arial"/>
                              </w:rPr>
                            </w:pPr>
                            <w:r w:rsidRPr="00F278B6">
                              <w:rPr>
                                <w:rFonts w:ascii="Arial" w:hAnsi="Arial" w:cs="Arial"/>
                              </w:rPr>
                              <w:t>Conclusion</w:t>
                            </w:r>
                            <w:r>
                              <w:rPr>
                                <w:rFonts w:ascii="Arial" w:hAnsi="Arial" w:cs="Arial"/>
                              </w:rPr>
                              <w:t>…………</w:t>
                            </w:r>
                            <w:r w:rsidR="00D74B88">
                              <w:rPr>
                                <w:rFonts w:ascii="Arial" w:hAnsi="Arial" w:cs="Arial"/>
                              </w:rPr>
                              <w:t>…...</w:t>
                            </w:r>
                            <w:r>
                              <w:rPr>
                                <w:rFonts w:ascii="Arial" w:hAnsi="Arial" w:cs="Arial"/>
                              </w:rPr>
                              <w:t xml:space="preserve">Page </w:t>
                            </w:r>
                            <w:r w:rsidR="00D74B88">
                              <w:rPr>
                                <w:rFonts w:ascii="Arial" w:hAnsi="Arial" w:cs="Arial"/>
                              </w:rPr>
                              <w:t>10</w:t>
                            </w:r>
                          </w:p>
                          <w:p w14:paraId="4B6A52C4" w14:textId="3F0AA548" w:rsidR="00D74B88" w:rsidRDefault="00D74B88" w:rsidP="00F278B6">
                            <w:pPr>
                              <w:rPr>
                                <w:rFonts w:ascii="Arial" w:hAnsi="Arial" w:cs="Arial"/>
                              </w:rPr>
                            </w:pPr>
                          </w:p>
                          <w:p w14:paraId="1673814B" w14:textId="547F7312" w:rsidR="00D74B88" w:rsidRDefault="00D74B88" w:rsidP="00F278B6">
                            <w:pPr>
                              <w:rPr>
                                <w:rFonts w:ascii="Arial" w:hAnsi="Arial" w:cs="Arial"/>
                              </w:rPr>
                            </w:pPr>
                            <w:r>
                              <w:rPr>
                                <w:rFonts w:ascii="Arial" w:hAnsi="Arial" w:cs="Arial"/>
                              </w:rPr>
                              <w:t>Appendix A – Management Plan</w:t>
                            </w:r>
                          </w:p>
                          <w:p w14:paraId="386E6B81" w14:textId="17B1CC6B" w:rsidR="00D74B88" w:rsidRDefault="00D74B88" w:rsidP="00F278B6">
                            <w:pPr>
                              <w:rPr>
                                <w:rFonts w:ascii="Arial" w:hAnsi="Arial" w:cs="Arial"/>
                              </w:rPr>
                            </w:pPr>
                            <w:r>
                              <w:rPr>
                                <w:rFonts w:ascii="Arial" w:hAnsi="Arial" w:cs="Arial"/>
                              </w:rPr>
                              <w:t>Appendix B - Signage</w:t>
                            </w:r>
                          </w:p>
                          <w:p w14:paraId="225FC690" w14:textId="77777777" w:rsidR="00561A28" w:rsidRDefault="00561A28" w:rsidP="00F278B6">
                            <w:pPr>
                              <w:rPr>
                                <w:rFonts w:ascii="Arial" w:hAnsi="Arial" w:cs="Arial"/>
                              </w:rPr>
                            </w:pPr>
                          </w:p>
                          <w:p w14:paraId="4F5150D6" w14:textId="77777777" w:rsidR="00561A28" w:rsidRDefault="00561A28" w:rsidP="00F278B6">
                            <w:pPr>
                              <w:rPr>
                                <w:rFonts w:ascii="Arial" w:hAnsi="Arial" w:cs="Arial"/>
                              </w:rPr>
                            </w:pPr>
                          </w:p>
                          <w:p w14:paraId="7D97095D" w14:textId="77777777" w:rsidR="00561A28" w:rsidRDefault="00561A28" w:rsidP="00F278B6">
                            <w:pPr>
                              <w:rPr>
                                <w:rFonts w:ascii="Arial" w:hAnsi="Arial" w:cs="Arial"/>
                              </w:rPr>
                            </w:pPr>
                          </w:p>
                          <w:p w14:paraId="264F3D02" w14:textId="77777777" w:rsidR="00561A28" w:rsidRDefault="00561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01137" id="Text Box 3" o:spid="_x0000_s1028" type="#_x0000_t202" style="position:absolute;margin-left:0;margin-top:7.85pt;width:328.7pt;height:391.5pt;z-index:2516561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ZdRQIAAIEEAAAOAAAAZHJzL2Uyb0RvYy54bWysVEtv2zAMvg/YfxB0X5yH065GnCJLkWFA&#10;0BZIhp4VWYoFyKImKbGzXz9KTtqs22nYRaZIio/vIz277xpNjsJ5Baako8GQEmE4VMrsS/p9u/r0&#10;mRIfmKmYBiNKehKe3s8/fpi1thBjqEFXwhEMYnzR2pLWIdgiyzyvRcP8AKwwaJTgGhbw6vZZ5ViL&#10;0RudjYfDm6wFV1kHXHiP2ofeSOcpvpSChycpvQhElxRrC+l06dzFM5vPWLF3zNaKn8tg/1BFw5TB&#10;pK+hHlhg5ODUH6EaxR14kGHAoclASsVF6gG7GQ3fdbOpmRWpFwTH21eY/P8Lyx+Pz46oqqQTSgxr&#10;kKKt6AL5Ah2ZRHRa6wt02lh0Cx2qkeWL3qMyNt1J18QvtkPQjjifXrGNwTgq89Ftnk+mlHC05Xe3&#10;4+E0oZ+9PbfOh68CGhKFkjokL2HKjmsfsBR0vbjEbB60qlZK63SJAyOW2pEjQ6p1SEXii9+8tCFt&#10;SW8mmDo+MhCf95G1wQSx2b6pKIVu1yVoxpeGd1CdEAcH/Rx5y1cKa10zH56Zw8HB1nEZwhMeUgPm&#10;grNESQ3u59/00R/5RCslLQ5iSf2PA3OCEv3NINN3ozyPk5su+RSBo8RdW3bXFnNoloAAjHDtLE9i&#10;9A/6IkoHzQvuzCJmRRMzHHOXNFzEZejXA3eOi8UiOeGsWhbWZmN5DB2xi0xsuxfm7JmugEw/wmVk&#10;WfGOtd63R31xCCBVojTi3KN6hh/nPDF93sm4SNf35PX255j/AgAA//8DAFBLAwQUAAYACAAAACEA&#10;xgCVCN8AAAAHAQAADwAAAGRycy9kb3ducmV2LnhtbEyPzU7DMBCE70i8g7VIXBB1oKQuIU6FEFCJ&#10;Gw0/4ubGSxIRr6PYTcLbs5zguDOjmW/zzew6MeIQWk8aLhYJCKTK25ZqDS/lw/kaRIiGrOk8oYZv&#10;DLApjo9yk1k/0TOOu1gLLqGQGQ1NjH0mZagadCYsfI/E3qcfnIl8DrW0g5m43HXyMklW0pmWeKEx&#10;Pd41WH3tDk7Dx1n9/hTmx9dpmS77++1Yqjdban16Mt/egIg4x78w/OIzOhTMtPcHskF0GviRyGqq&#10;QLC7StUViL0Gdb1WIItc/ucvfgAAAP//AwBQSwECLQAUAAYACAAAACEAtoM4kv4AAADhAQAAEwAA&#10;AAAAAAAAAAAAAAAAAAAAW0NvbnRlbnRfVHlwZXNdLnhtbFBLAQItABQABgAIAAAAIQA4/SH/1gAA&#10;AJQBAAALAAAAAAAAAAAAAAAAAC8BAABfcmVscy8ucmVsc1BLAQItABQABgAIAAAAIQDcxrZdRQIA&#10;AIEEAAAOAAAAAAAAAAAAAAAAAC4CAABkcnMvZTJvRG9jLnhtbFBLAQItABQABgAIAAAAIQDGAJUI&#10;3wAAAAcBAAAPAAAAAAAAAAAAAAAAAJ8EAABkcnMvZG93bnJldi54bWxQSwUGAAAAAAQABADzAAAA&#10;qwUAAAAA&#10;" fillcolor="white [3201]" stroked="f" strokeweight=".5pt">
                <v:textbox>
                  <w:txbxContent>
                    <w:p w14:paraId="15A3051F" w14:textId="77777777" w:rsidR="00561A28" w:rsidRPr="00F278B6" w:rsidRDefault="00561A28" w:rsidP="00F278B6">
                      <w:pPr>
                        <w:rPr>
                          <w:rFonts w:ascii="Arial" w:hAnsi="Arial" w:cs="Arial"/>
                        </w:rPr>
                      </w:pPr>
                      <w:r w:rsidRPr="00F278B6">
                        <w:rPr>
                          <w:rFonts w:ascii="Arial" w:hAnsi="Arial" w:cs="Arial"/>
                        </w:rPr>
                        <w:t>Introduction</w:t>
                      </w:r>
                      <w:r>
                        <w:rPr>
                          <w:rFonts w:ascii="Arial" w:hAnsi="Arial" w:cs="Arial"/>
                        </w:rPr>
                        <w:t>……………. Page 3</w:t>
                      </w:r>
                    </w:p>
                    <w:p w14:paraId="2A08361A" w14:textId="77777777" w:rsidR="00561A28" w:rsidRDefault="00561A28" w:rsidP="00F278B6">
                      <w:pPr>
                        <w:rPr>
                          <w:rFonts w:ascii="Arial" w:hAnsi="Arial" w:cs="Arial"/>
                        </w:rPr>
                      </w:pPr>
                    </w:p>
                    <w:p w14:paraId="181053FF" w14:textId="77777777" w:rsidR="00561A28" w:rsidRPr="00F278B6" w:rsidRDefault="00561A28" w:rsidP="00F278B6">
                      <w:pPr>
                        <w:rPr>
                          <w:rFonts w:ascii="Arial" w:hAnsi="Arial" w:cs="Arial"/>
                        </w:rPr>
                      </w:pPr>
                      <w:r w:rsidRPr="00F278B6">
                        <w:rPr>
                          <w:rFonts w:ascii="Arial" w:hAnsi="Arial" w:cs="Arial"/>
                        </w:rPr>
                        <w:t>Site &amp; Surroundings</w:t>
                      </w:r>
                      <w:r>
                        <w:rPr>
                          <w:rFonts w:ascii="Arial" w:hAnsi="Arial" w:cs="Arial"/>
                        </w:rPr>
                        <w:t>……Page 4</w:t>
                      </w:r>
                    </w:p>
                    <w:p w14:paraId="45731B3A" w14:textId="77777777" w:rsidR="00561A28" w:rsidRPr="00336570" w:rsidRDefault="00561A28" w:rsidP="00F278B6">
                      <w:pPr>
                        <w:pStyle w:val="ListParagraph"/>
                        <w:rPr>
                          <w:rFonts w:ascii="Arial" w:hAnsi="Arial" w:cs="Arial"/>
                        </w:rPr>
                      </w:pPr>
                    </w:p>
                    <w:p w14:paraId="4AF0848A" w14:textId="1ECE45BA" w:rsidR="00561A28" w:rsidRDefault="00561A28" w:rsidP="00F278B6">
                      <w:pPr>
                        <w:rPr>
                          <w:rFonts w:ascii="Arial" w:hAnsi="Arial" w:cs="Arial"/>
                        </w:rPr>
                      </w:pPr>
                      <w:r>
                        <w:rPr>
                          <w:rFonts w:ascii="Arial" w:hAnsi="Arial" w:cs="Arial"/>
                        </w:rPr>
                        <w:t>Proposal ……………</w:t>
                      </w:r>
                      <w:r w:rsidR="00D74B88">
                        <w:rPr>
                          <w:rFonts w:ascii="Arial" w:hAnsi="Arial" w:cs="Arial"/>
                        </w:rPr>
                        <w:t>…. Page</w:t>
                      </w:r>
                      <w:r>
                        <w:rPr>
                          <w:rFonts w:ascii="Arial" w:hAnsi="Arial" w:cs="Arial"/>
                        </w:rPr>
                        <w:t xml:space="preserve"> </w:t>
                      </w:r>
                      <w:r w:rsidR="00D74B88">
                        <w:rPr>
                          <w:rFonts w:ascii="Arial" w:hAnsi="Arial" w:cs="Arial"/>
                        </w:rPr>
                        <w:t>5</w:t>
                      </w:r>
                    </w:p>
                    <w:p w14:paraId="08198531" w14:textId="77777777" w:rsidR="00561A28" w:rsidRDefault="00561A28" w:rsidP="00F278B6">
                      <w:pPr>
                        <w:rPr>
                          <w:rFonts w:ascii="Arial" w:hAnsi="Arial" w:cs="Arial"/>
                        </w:rPr>
                      </w:pPr>
                    </w:p>
                    <w:p w14:paraId="56176139" w14:textId="4C5DE4EC" w:rsidR="00561A28" w:rsidRPr="00F278B6" w:rsidRDefault="00561A28" w:rsidP="00F278B6">
                      <w:pPr>
                        <w:rPr>
                          <w:rFonts w:ascii="Arial" w:hAnsi="Arial" w:cs="Arial"/>
                        </w:rPr>
                      </w:pPr>
                      <w:r>
                        <w:rPr>
                          <w:rFonts w:ascii="Arial" w:hAnsi="Arial" w:cs="Arial"/>
                        </w:rPr>
                        <w:t xml:space="preserve">Policy……………………Page </w:t>
                      </w:r>
                      <w:r w:rsidR="00D74B88">
                        <w:rPr>
                          <w:rFonts w:ascii="Arial" w:hAnsi="Arial" w:cs="Arial"/>
                        </w:rPr>
                        <w:t>6</w:t>
                      </w:r>
                    </w:p>
                    <w:p w14:paraId="59F998EE" w14:textId="77777777" w:rsidR="00561A28" w:rsidRPr="00336570" w:rsidRDefault="00561A28" w:rsidP="00F278B6">
                      <w:pPr>
                        <w:pStyle w:val="ListParagraph"/>
                        <w:rPr>
                          <w:rFonts w:ascii="Arial" w:hAnsi="Arial" w:cs="Arial"/>
                        </w:rPr>
                      </w:pPr>
                    </w:p>
                    <w:p w14:paraId="576CB867" w14:textId="5531E0DA" w:rsidR="00561A28" w:rsidRPr="00F278B6" w:rsidRDefault="00561A28" w:rsidP="00F278B6">
                      <w:pPr>
                        <w:rPr>
                          <w:rFonts w:ascii="Arial" w:hAnsi="Arial" w:cs="Arial"/>
                        </w:rPr>
                      </w:pPr>
                      <w:r w:rsidRPr="00F278B6">
                        <w:rPr>
                          <w:rFonts w:ascii="Arial" w:hAnsi="Arial" w:cs="Arial"/>
                        </w:rPr>
                        <w:t>Assessment</w:t>
                      </w:r>
                      <w:r>
                        <w:rPr>
                          <w:rFonts w:ascii="Arial" w:hAnsi="Arial" w:cs="Arial"/>
                        </w:rPr>
                        <w:t xml:space="preserve">……………Page </w:t>
                      </w:r>
                      <w:r w:rsidR="00D74B88">
                        <w:rPr>
                          <w:rFonts w:ascii="Arial" w:hAnsi="Arial" w:cs="Arial"/>
                        </w:rPr>
                        <w:t>7, 8, 9</w:t>
                      </w:r>
                    </w:p>
                    <w:p w14:paraId="00EB2E60" w14:textId="77777777" w:rsidR="00561A28" w:rsidRPr="00336570" w:rsidRDefault="00561A28" w:rsidP="00F278B6">
                      <w:pPr>
                        <w:pStyle w:val="ListParagraph"/>
                        <w:rPr>
                          <w:rFonts w:ascii="Arial" w:hAnsi="Arial" w:cs="Arial"/>
                        </w:rPr>
                      </w:pPr>
                    </w:p>
                    <w:p w14:paraId="595EBC04" w14:textId="3273C0F6" w:rsidR="00561A28" w:rsidRDefault="00561A28" w:rsidP="00F278B6">
                      <w:pPr>
                        <w:rPr>
                          <w:rFonts w:ascii="Arial" w:hAnsi="Arial" w:cs="Arial"/>
                        </w:rPr>
                      </w:pPr>
                      <w:r w:rsidRPr="00F278B6">
                        <w:rPr>
                          <w:rFonts w:ascii="Arial" w:hAnsi="Arial" w:cs="Arial"/>
                        </w:rPr>
                        <w:t>Conclusion</w:t>
                      </w:r>
                      <w:r>
                        <w:rPr>
                          <w:rFonts w:ascii="Arial" w:hAnsi="Arial" w:cs="Arial"/>
                        </w:rPr>
                        <w:t>…………</w:t>
                      </w:r>
                      <w:r w:rsidR="00D74B88">
                        <w:rPr>
                          <w:rFonts w:ascii="Arial" w:hAnsi="Arial" w:cs="Arial"/>
                        </w:rPr>
                        <w:t>…...</w:t>
                      </w:r>
                      <w:r>
                        <w:rPr>
                          <w:rFonts w:ascii="Arial" w:hAnsi="Arial" w:cs="Arial"/>
                        </w:rPr>
                        <w:t xml:space="preserve">Page </w:t>
                      </w:r>
                      <w:r w:rsidR="00D74B88">
                        <w:rPr>
                          <w:rFonts w:ascii="Arial" w:hAnsi="Arial" w:cs="Arial"/>
                        </w:rPr>
                        <w:t>10</w:t>
                      </w:r>
                    </w:p>
                    <w:p w14:paraId="4B6A52C4" w14:textId="3F0AA548" w:rsidR="00D74B88" w:rsidRDefault="00D74B88" w:rsidP="00F278B6">
                      <w:pPr>
                        <w:rPr>
                          <w:rFonts w:ascii="Arial" w:hAnsi="Arial" w:cs="Arial"/>
                        </w:rPr>
                      </w:pPr>
                    </w:p>
                    <w:p w14:paraId="1673814B" w14:textId="547F7312" w:rsidR="00D74B88" w:rsidRDefault="00D74B88" w:rsidP="00F278B6">
                      <w:pPr>
                        <w:rPr>
                          <w:rFonts w:ascii="Arial" w:hAnsi="Arial" w:cs="Arial"/>
                        </w:rPr>
                      </w:pPr>
                      <w:r>
                        <w:rPr>
                          <w:rFonts w:ascii="Arial" w:hAnsi="Arial" w:cs="Arial"/>
                        </w:rPr>
                        <w:t>Appendix A – Management Plan</w:t>
                      </w:r>
                    </w:p>
                    <w:p w14:paraId="386E6B81" w14:textId="17B1CC6B" w:rsidR="00D74B88" w:rsidRDefault="00D74B88" w:rsidP="00F278B6">
                      <w:pPr>
                        <w:rPr>
                          <w:rFonts w:ascii="Arial" w:hAnsi="Arial" w:cs="Arial"/>
                        </w:rPr>
                      </w:pPr>
                      <w:r>
                        <w:rPr>
                          <w:rFonts w:ascii="Arial" w:hAnsi="Arial" w:cs="Arial"/>
                        </w:rPr>
                        <w:t>Appendix B - Signage</w:t>
                      </w:r>
                    </w:p>
                    <w:p w14:paraId="225FC690" w14:textId="77777777" w:rsidR="00561A28" w:rsidRDefault="00561A28" w:rsidP="00F278B6">
                      <w:pPr>
                        <w:rPr>
                          <w:rFonts w:ascii="Arial" w:hAnsi="Arial" w:cs="Arial"/>
                        </w:rPr>
                      </w:pPr>
                    </w:p>
                    <w:p w14:paraId="4F5150D6" w14:textId="77777777" w:rsidR="00561A28" w:rsidRDefault="00561A28" w:rsidP="00F278B6">
                      <w:pPr>
                        <w:rPr>
                          <w:rFonts w:ascii="Arial" w:hAnsi="Arial" w:cs="Arial"/>
                        </w:rPr>
                      </w:pPr>
                    </w:p>
                    <w:p w14:paraId="7D97095D" w14:textId="77777777" w:rsidR="00561A28" w:rsidRDefault="00561A28" w:rsidP="00F278B6">
                      <w:pPr>
                        <w:rPr>
                          <w:rFonts w:ascii="Arial" w:hAnsi="Arial" w:cs="Arial"/>
                        </w:rPr>
                      </w:pPr>
                    </w:p>
                    <w:p w14:paraId="264F3D02" w14:textId="77777777" w:rsidR="00561A28" w:rsidRDefault="00561A28"/>
                  </w:txbxContent>
                </v:textbox>
                <w10:wrap anchorx="margin"/>
              </v:shape>
            </w:pict>
          </mc:Fallback>
        </mc:AlternateContent>
      </w:r>
    </w:p>
    <w:p w14:paraId="7575CD1D" w14:textId="77777777" w:rsidR="00DC426B" w:rsidRDefault="00DC426B" w:rsidP="00746CBF"/>
    <w:p w14:paraId="434AC6CC" w14:textId="77777777" w:rsidR="00DC426B" w:rsidRPr="00DC426B" w:rsidRDefault="00DC426B" w:rsidP="00DC426B"/>
    <w:p w14:paraId="26B9644A" w14:textId="77777777" w:rsidR="00DC426B" w:rsidRPr="00DC426B" w:rsidRDefault="00DC426B" w:rsidP="00DC426B"/>
    <w:p w14:paraId="31493F1A" w14:textId="77777777" w:rsidR="00DC426B" w:rsidRPr="00DC426B" w:rsidRDefault="00DC426B" w:rsidP="00DC426B"/>
    <w:p w14:paraId="6206A894" w14:textId="77777777" w:rsidR="00DC426B" w:rsidRPr="00DC426B" w:rsidRDefault="00DC426B" w:rsidP="00DC426B"/>
    <w:p w14:paraId="347E1154" w14:textId="77777777" w:rsidR="00DC426B" w:rsidRPr="00DC426B" w:rsidRDefault="00DC426B" w:rsidP="00DC426B">
      <w:bookmarkStart w:id="5" w:name="_GoBack"/>
      <w:bookmarkEnd w:id="5"/>
    </w:p>
    <w:p w14:paraId="636B9C01" w14:textId="77777777" w:rsidR="00DC426B" w:rsidRPr="00DC426B" w:rsidRDefault="00DC426B" w:rsidP="00DC426B"/>
    <w:p w14:paraId="324CC00F" w14:textId="77777777" w:rsidR="00DC426B" w:rsidRPr="00DC426B" w:rsidRDefault="00DC426B" w:rsidP="00DC426B"/>
    <w:p w14:paraId="4570D64B" w14:textId="77777777" w:rsidR="00DC426B" w:rsidRPr="00DC426B" w:rsidRDefault="00DC426B" w:rsidP="00DC426B"/>
    <w:p w14:paraId="14D9C2BB" w14:textId="77777777" w:rsidR="00DC426B" w:rsidRPr="00DC426B" w:rsidRDefault="00DC426B" w:rsidP="00DC426B"/>
    <w:p w14:paraId="01103E5A" w14:textId="77777777" w:rsidR="00DC426B" w:rsidRPr="00DC426B" w:rsidRDefault="00DC426B" w:rsidP="00DC426B"/>
    <w:p w14:paraId="6734C1EF" w14:textId="77777777" w:rsidR="00DC426B" w:rsidRPr="00DC426B" w:rsidRDefault="00DC426B" w:rsidP="00DC426B"/>
    <w:p w14:paraId="6E00D35A" w14:textId="77777777" w:rsidR="00DC426B" w:rsidRPr="00DC426B" w:rsidRDefault="00DC426B" w:rsidP="00DC426B"/>
    <w:p w14:paraId="30B90DB8" w14:textId="77777777" w:rsidR="00DC426B" w:rsidRPr="00DC426B" w:rsidRDefault="00DC426B" w:rsidP="00DC426B"/>
    <w:p w14:paraId="46502695" w14:textId="77777777" w:rsidR="00DC426B" w:rsidRPr="00DC426B" w:rsidRDefault="00DC426B" w:rsidP="00DC426B"/>
    <w:p w14:paraId="0BE4FAB3" w14:textId="77777777" w:rsidR="00DC426B" w:rsidRPr="00DC426B" w:rsidRDefault="00DC426B" w:rsidP="00DC426B"/>
    <w:p w14:paraId="6A724CF6" w14:textId="77777777" w:rsidR="00DC426B" w:rsidRDefault="00DC426B" w:rsidP="00DC426B"/>
    <w:p w14:paraId="3DFF7274" w14:textId="77777777" w:rsidR="0077344E" w:rsidRDefault="00DC426B">
      <w:r>
        <w:br w:type="page"/>
      </w:r>
      <w:r w:rsidR="0077344E">
        <w:rPr>
          <w:rFonts w:ascii="Calibri" w:hAnsi="Calibri"/>
          <w:b/>
          <w:noProof/>
          <w:color w:val="6B7600"/>
          <w:sz w:val="40"/>
          <w:szCs w:val="40"/>
          <w:lang w:eastAsia="en-GB"/>
        </w:rPr>
        <w:lastRenderedPageBreak/>
        <mc:AlternateContent>
          <mc:Choice Requires="wps">
            <w:drawing>
              <wp:anchor distT="0" distB="0" distL="114300" distR="114300" simplePos="0" relativeHeight="251663360" behindDoc="0" locked="0" layoutInCell="1" allowOverlap="1" wp14:anchorId="0D8B9E9C" wp14:editId="40508E61">
                <wp:simplePos x="0" y="0"/>
                <wp:positionH relativeFrom="margin">
                  <wp:posOffset>-95250</wp:posOffset>
                </wp:positionH>
                <wp:positionV relativeFrom="paragraph">
                  <wp:posOffset>-3175</wp:posOffset>
                </wp:positionV>
                <wp:extent cx="9782175" cy="52482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9782175" cy="5248275"/>
                        </a:xfrm>
                        <a:prstGeom prst="rect">
                          <a:avLst/>
                        </a:prstGeom>
                        <a:solidFill>
                          <a:sysClr val="window" lastClr="FFFFFF"/>
                        </a:solidFill>
                        <a:ln w="6350">
                          <a:noFill/>
                        </a:ln>
                      </wps:spPr>
                      <wps:txbx>
                        <w:txbxContent>
                          <w:p w14:paraId="755AF28F" w14:textId="77777777" w:rsidR="00561A28" w:rsidRDefault="00561A28" w:rsidP="0077344E">
                            <w:pPr>
                              <w:rPr>
                                <w:rFonts w:ascii="Calibri" w:hAnsi="Calibri"/>
                                <w:b/>
                                <w:color w:val="6B7600"/>
                                <w:sz w:val="40"/>
                                <w:szCs w:val="40"/>
                              </w:rPr>
                            </w:pPr>
                            <w:r>
                              <w:rPr>
                                <w:rFonts w:ascii="Calibri" w:hAnsi="Calibri"/>
                                <w:b/>
                                <w:color w:val="6B7600"/>
                                <w:sz w:val="40"/>
                                <w:szCs w:val="40"/>
                              </w:rPr>
                              <w:t>Introduction</w:t>
                            </w:r>
                          </w:p>
                          <w:p w14:paraId="3D184605" w14:textId="4C39EA1F" w:rsidR="00561A28" w:rsidRDefault="00561A28" w:rsidP="00FF3247">
                            <w:pPr>
                              <w:spacing w:after="0" w:line="360" w:lineRule="auto"/>
                              <w:jc w:val="both"/>
                              <w:rPr>
                                <w:rFonts w:cstheme="minorHAnsi"/>
                                <w:sz w:val="24"/>
                                <w:szCs w:val="24"/>
                              </w:rPr>
                            </w:pPr>
                            <w:r w:rsidRPr="00551769">
                              <w:rPr>
                                <w:rFonts w:cstheme="minorHAnsi"/>
                                <w:sz w:val="24"/>
                                <w:szCs w:val="24"/>
                              </w:rPr>
                              <w:t xml:space="preserve">RBA Town Planning has been instructed by </w:t>
                            </w:r>
                            <w:r>
                              <w:rPr>
                                <w:rFonts w:cstheme="minorHAnsi"/>
                                <w:sz w:val="24"/>
                                <w:szCs w:val="24"/>
                              </w:rPr>
                              <w:t xml:space="preserve">to prepare and submit a </w:t>
                            </w:r>
                            <w:r w:rsidR="005B5E48">
                              <w:rPr>
                                <w:rFonts w:cstheme="minorHAnsi"/>
                                <w:sz w:val="24"/>
                                <w:szCs w:val="24"/>
                              </w:rPr>
                              <w:t xml:space="preserve">revised </w:t>
                            </w:r>
                            <w:r>
                              <w:rPr>
                                <w:rFonts w:cstheme="minorHAnsi"/>
                                <w:sz w:val="24"/>
                                <w:szCs w:val="24"/>
                              </w:rPr>
                              <w:t xml:space="preserve">Planning Application </w:t>
                            </w:r>
                            <w:r w:rsidR="005B5E48">
                              <w:rPr>
                                <w:rFonts w:cstheme="minorHAnsi"/>
                                <w:sz w:val="24"/>
                                <w:szCs w:val="24"/>
                              </w:rPr>
                              <w:t>to Barnsley Council for the change of use of a domestic swimming pool for private hire with associated car parking</w:t>
                            </w:r>
                            <w:r>
                              <w:rPr>
                                <w:rFonts w:cstheme="minorHAnsi"/>
                                <w:sz w:val="24"/>
                                <w:szCs w:val="24"/>
                              </w:rPr>
                              <w:t>.</w:t>
                            </w:r>
                          </w:p>
                          <w:p w14:paraId="67430136" w14:textId="77777777" w:rsidR="00561A28" w:rsidRDefault="00561A28" w:rsidP="00FF3247">
                            <w:pPr>
                              <w:spacing w:after="0" w:line="360" w:lineRule="auto"/>
                              <w:jc w:val="both"/>
                              <w:rPr>
                                <w:rFonts w:cstheme="minorHAnsi"/>
                                <w:sz w:val="24"/>
                                <w:szCs w:val="24"/>
                              </w:rPr>
                            </w:pPr>
                          </w:p>
                          <w:p w14:paraId="109254D4" w14:textId="0F6F9CE5" w:rsidR="00561A28" w:rsidRDefault="00561A28" w:rsidP="00FF3247">
                            <w:pPr>
                              <w:spacing w:after="0" w:line="360" w:lineRule="auto"/>
                              <w:jc w:val="both"/>
                              <w:rPr>
                                <w:rFonts w:cstheme="minorHAnsi"/>
                                <w:sz w:val="24"/>
                                <w:szCs w:val="24"/>
                              </w:rPr>
                            </w:pPr>
                            <w:r>
                              <w:rPr>
                                <w:rFonts w:cstheme="minorHAnsi"/>
                                <w:sz w:val="24"/>
                                <w:szCs w:val="24"/>
                              </w:rPr>
                              <w:t xml:space="preserve">The application is submitted as a revision to a previously refused application for a similar proposal reference number </w:t>
                            </w:r>
                            <w:r w:rsidR="00A46DD4">
                              <w:rPr>
                                <w:rFonts w:cstheme="minorHAnsi"/>
                                <w:sz w:val="24"/>
                                <w:szCs w:val="24"/>
                              </w:rPr>
                              <w:t>2017/0416</w:t>
                            </w:r>
                            <w:r>
                              <w:rPr>
                                <w:rFonts w:cstheme="minorHAnsi"/>
                                <w:sz w:val="24"/>
                                <w:szCs w:val="24"/>
                              </w:rPr>
                              <w:t>.  The revised proposal is submitted seeking to resolve reaso</w:t>
                            </w:r>
                            <w:r w:rsidR="00A46DD4">
                              <w:rPr>
                                <w:rFonts w:cstheme="minorHAnsi"/>
                                <w:sz w:val="24"/>
                                <w:szCs w:val="24"/>
                              </w:rPr>
                              <w:t>ns for the previous refusal.</w:t>
                            </w:r>
                          </w:p>
                          <w:p w14:paraId="58CD052F" w14:textId="77777777" w:rsidR="00561A28" w:rsidRDefault="00561A28" w:rsidP="00FF3247">
                            <w:pPr>
                              <w:spacing w:after="0" w:line="360" w:lineRule="auto"/>
                              <w:jc w:val="both"/>
                              <w:rPr>
                                <w:rFonts w:cstheme="minorHAnsi"/>
                                <w:sz w:val="24"/>
                                <w:szCs w:val="24"/>
                              </w:rPr>
                            </w:pPr>
                          </w:p>
                          <w:p w14:paraId="4C4CB071" w14:textId="77777777" w:rsidR="00561A28" w:rsidRPr="00235C70" w:rsidRDefault="00561A28" w:rsidP="00FF3247">
                            <w:pPr>
                              <w:spacing w:after="0" w:line="360" w:lineRule="auto"/>
                              <w:jc w:val="both"/>
                              <w:rPr>
                                <w:rFonts w:cstheme="minorHAnsi"/>
                                <w:sz w:val="24"/>
                                <w:szCs w:val="24"/>
                              </w:rPr>
                            </w:pPr>
                            <w:r>
                              <w:rPr>
                                <w:rFonts w:cstheme="minorHAnsi"/>
                                <w:sz w:val="24"/>
                                <w:szCs w:val="24"/>
                              </w:rPr>
                              <w:t xml:space="preserve">This statement will set out the site, identify Local Plan Policies relevant to the consideration of the proposal and provide reasoned justification to outline the proposals acceptability. </w:t>
                            </w:r>
                          </w:p>
                          <w:p w14:paraId="3519CD1F" w14:textId="77777777" w:rsidR="00561A28" w:rsidRPr="00235C70" w:rsidRDefault="00561A28" w:rsidP="00235C70">
                            <w:pPr>
                              <w:spacing w:line="360" w:lineRule="auto"/>
                              <w:jc w:val="both"/>
                              <w:rPr>
                                <w:rFonts w:cstheme="minorHAnsi"/>
                                <w:sz w:val="24"/>
                                <w:szCs w:val="24"/>
                              </w:rPr>
                            </w:pPr>
                          </w:p>
                          <w:p w14:paraId="39DEF195" w14:textId="77777777" w:rsidR="00561A28" w:rsidRDefault="00561A28" w:rsidP="00773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9E9C" id="Text Box 16" o:spid="_x0000_s1029" type="#_x0000_t202" style="position:absolute;margin-left:-7.5pt;margin-top:-.25pt;width:770.25pt;height:41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TgIAAJQEAAAOAAAAZHJzL2Uyb0RvYy54bWysVE1vGjEQvVfqf7B8bxYIkASxRJSIqlKU&#10;REqqnI3XCyt5Pa5t2KW/vs9eICTtqSoHM1+e8bw3s9PbttZsp5yvyOS8f9HjTBlJRWXWOf/xsvxy&#10;zZkPwhRCk1E53yvPb2efP00bO1ED2pAulGNIYvyksTnfhGAnWeblRtXCX5BVBs6SXC0CVLfOCica&#10;ZK91Nuj1xllDrrCOpPIe1rvOyWcpf1kqGR7L0qvAdM7xtpBOl85VPLPZVEzWTthNJQ/PEP/wilpU&#10;BkVPqe5EEGzrqj9S1ZV05KkMF5LqjMqykir1gG76vQ/dPG+EVakXgOPtCSb//9LKh92TY1UB7sac&#10;GVGDoxfVBvaVWgYT8GmsnyDs2SIwtLAj9mj3MMa229LV8R8NMfiB9P6EbswmYby5uh70r0acSfhG&#10;g+H1AAryZ2/XrfPhm6KaRSHnDvQlVMXu3ocu9BgSq3nSVbGstE7K3i+0YzsBpjEgBTWcaeEDjDlf&#10;pt+h2rtr2rAm5+PLUS9VMhTzdaW0weNi912XUQrtqk1oXR4RWFGxBzCOutHyVi4rPP4elZ+EwywB&#10;C+xHeMRRakItOkicbcj9+ps9xoNieDlrMJs59z+3wik09N2A/Jv+cBiHOSnD0dUAijv3rM49Zlsv&#10;CKD0sYlWJjHGB30US0f1K9ZoHqvCJYxE7ZyHo7gI3cZgDaWaz1MQxteKcG+erYypIwORmpf2VTh7&#10;4C+A+gc6TrGYfKCxi403Dc23gcoqcRxx7lA9wI/RT1NyWNO4W+d6inr7mMx+AwAA//8DAFBLAwQU&#10;AAYACAAAACEAGVUAcOEAAAAKAQAADwAAAGRycy9kb3ducmV2LnhtbEyPQUvDQBCF74L/YRnBW7tp&#10;IKXEbIqIogVDNQq9brPTJJqdDdltE/vrnZ709ob3ePO9bD3ZTpxw8K0jBYt5BAKpcqalWsHnx9Ns&#10;BcIHTUZ3jlDBD3pY59dXmU6NG+kdT2WoBZeQT7WCJoQ+ldJXDVrt565HYu/gBqsDn0MtzaBHLred&#10;jKNoKa1uiT80useHBqvv8mgV7MbyedhuNl9v/Utx3p7L4hUfC6Vub6b7OxABp/AXhgs+o0POTHt3&#10;JONFp2C2SHhLYJGAuPhJnLDaK1jFywhknsn/E/JfAAAA//8DAFBLAQItABQABgAIAAAAIQC2gziS&#10;/gAAAOEBAAATAAAAAAAAAAAAAAAAAAAAAABbQ29udGVudF9UeXBlc10ueG1sUEsBAi0AFAAGAAgA&#10;AAAhADj9If/WAAAAlAEAAAsAAAAAAAAAAAAAAAAALwEAAF9yZWxzLy5yZWxzUEsBAi0AFAAGAAgA&#10;AAAhAL/qL+pOAgAAlAQAAA4AAAAAAAAAAAAAAAAALgIAAGRycy9lMm9Eb2MueG1sUEsBAi0AFAAG&#10;AAgAAAAhABlVAHDhAAAACgEAAA8AAAAAAAAAAAAAAAAAqAQAAGRycy9kb3ducmV2LnhtbFBLBQYA&#10;AAAABAAEAPMAAAC2BQAAAAA=&#10;" fillcolor="window" stroked="f" strokeweight=".5pt">
                <v:textbox>
                  <w:txbxContent>
                    <w:p w14:paraId="755AF28F" w14:textId="77777777" w:rsidR="00561A28" w:rsidRDefault="00561A28" w:rsidP="0077344E">
                      <w:pPr>
                        <w:rPr>
                          <w:rFonts w:ascii="Calibri" w:hAnsi="Calibri"/>
                          <w:b/>
                          <w:color w:val="6B7600"/>
                          <w:sz w:val="40"/>
                          <w:szCs w:val="40"/>
                        </w:rPr>
                      </w:pPr>
                      <w:r>
                        <w:rPr>
                          <w:rFonts w:ascii="Calibri" w:hAnsi="Calibri"/>
                          <w:b/>
                          <w:color w:val="6B7600"/>
                          <w:sz w:val="40"/>
                          <w:szCs w:val="40"/>
                        </w:rPr>
                        <w:t>Introduction</w:t>
                      </w:r>
                    </w:p>
                    <w:p w14:paraId="3D184605" w14:textId="4C39EA1F" w:rsidR="00561A28" w:rsidRDefault="00561A28" w:rsidP="00FF3247">
                      <w:pPr>
                        <w:spacing w:after="0" w:line="360" w:lineRule="auto"/>
                        <w:jc w:val="both"/>
                        <w:rPr>
                          <w:rFonts w:cstheme="minorHAnsi"/>
                          <w:sz w:val="24"/>
                          <w:szCs w:val="24"/>
                        </w:rPr>
                      </w:pPr>
                      <w:r w:rsidRPr="00551769">
                        <w:rPr>
                          <w:rFonts w:cstheme="minorHAnsi"/>
                          <w:sz w:val="24"/>
                          <w:szCs w:val="24"/>
                        </w:rPr>
                        <w:t xml:space="preserve">RBA Town Planning has been instructed by </w:t>
                      </w:r>
                      <w:r>
                        <w:rPr>
                          <w:rFonts w:cstheme="minorHAnsi"/>
                          <w:sz w:val="24"/>
                          <w:szCs w:val="24"/>
                        </w:rPr>
                        <w:t xml:space="preserve">to prepare and submit a </w:t>
                      </w:r>
                      <w:r w:rsidR="005B5E48">
                        <w:rPr>
                          <w:rFonts w:cstheme="minorHAnsi"/>
                          <w:sz w:val="24"/>
                          <w:szCs w:val="24"/>
                        </w:rPr>
                        <w:t xml:space="preserve">revised </w:t>
                      </w:r>
                      <w:r>
                        <w:rPr>
                          <w:rFonts w:cstheme="minorHAnsi"/>
                          <w:sz w:val="24"/>
                          <w:szCs w:val="24"/>
                        </w:rPr>
                        <w:t xml:space="preserve">Planning Application </w:t>
                      </w:r>
                      <w:r w:rsidR="005B5E48">
                        <w:rPr>
                          <w:rFonts w:cstheme="minorHAnsi"/>
                          <w:sz w:val="24"/>
                          <w:szCs w:val="24"/>
                        </w:rPr>
                        <w:t>to Barnsley Council for the change of use of a domestic swimming pool for private hire with associated car parking</w:t>
                      </w:r>
                      <w:r>
                        <w:rPr>
                          <w:rFonts w:cstheme="minorHAnsi"/>
                          <w:sz w:val="24"/>
                          <w:szCs w:val="24"/>
                        </w:rPr>
                        <w:t>.</w:t>
                      </w:r>
                    </w:p>
                    <w:p w14:paraId="67430136" w14:textId="77777777" w:rsidR="00561A28" w:rsidRDefault="00561A28" w:rsidP="00FF3247">
                      <w:pPr>
                        <w:spacing w:after="0" w:line="360" w:lineRule="auto"/>
                        <w:jc w:val="both"/>
                        <w:rPr>
                          <w:rFonts w:cstheme="minorHAnsi"/>
                          <w:sz w:val="24"/>
                          <w:szCs w:val="24"/>
                        </w:rPr>
                      </w:pPr>
                    </w:p>
                    <w:p w14:paraId="109254D4" w14:textId="0F6F9CE5" w:rsidR="00561A28" w:rsidRDefault="00561A28" w:rsidP="00FF3247">
                      <w:pPr>
                        <w:spacing w:after="0" w:line="360" w:lineRule="auto"/>
                        <w:jc w:val="both"/>
                        <w:rPr>
                          <w:rFonts w:cstheme="minorHAnsi"/>
                          <w:sz w:val="24"/>
                          <w:szCs w:val="24"/>
                        </w:rPr>
                      </w:pPr>
                      <w:r>
                        <w:rPr>
                          <w:rFonts w:cstheme="minorHAnsi"/>
                          <w:sz w:val="24"/>
                          <w:szCs w:val="24"/>
                        </w:rPr>
                        <w:t xml:space="preserve">The application is submitted as a revision to a previously refused application for a similar proposal reference number </w:t>
                      </w:r>
                      <w:r w:rsidR="00A46DD4">
                        <w:rPr>
                          <w:rFonts w:cstheme="minorHAnsi"/>
                          <w:sz w:val="24"/>
                          <w:szCs w:val="24"/>
                        </w:rPr>
                        <w:t>2017/0416</w:t>
                      </w:r>
                      <w:r>
                        <w:rPr>
                          <w:rFonts w:cstheme="minorHAnsi"/>
                          <w:sz w:val="24"/>
                          <w:szCs w:val="24"/>
                        </w:rPr>
                        <w:t>.  The revised proposal is submitted seeking to resolve reaso</w:t>
                      </w:r>
                      <w:r w:rsidR="00A46DD4">
                        <w:rPr>
                          <w:rFonts w:cstheme="minorHAnsi"/>
                          <w:sz w:val="24"/>
                          <w:szCs w:val="24"/>
                        </w:rPr>
                        <w:t>ns for the previous refusal.</w:t>
                      </w:r>
                    </w:p>
                    <w:p w14:paraId="58CD052F" w14:textId="77777777" w:rsidR="00561A28" w:rsidRDefault="00561A28" w:rsidP="00FF3247">
                      <w:pPr>
                        <w:spacing w:after="0" w:line="360" w:lineRule="auto"/>
                        <w:jc w:val="both"/>
                        <w:rPr>
                          <w:rFonts w:cstheme="minorHAnsi"/>
                          <w:sz w:val="24"/>
                          <w:szCs w:val="24"/>
                        </w:rPr>
                      </w:pPr>
                    </w:p>
                    <w:p w14:paraId="4C4CB071" w14:textId="77777777" w:rsidR="00561A28" w:rsidRPr="00235C70" w:rsidRDefault="00561A28" w:rsidP="00FF3247">
                      <w:pPr>
                        <w:spacing w:after="0" w:line="360" w:lineRule="auto"/>
                        <w:jc w:val="both"/>
                        <w:rPr>
                          <w:rFonts w:cstheme="minorHAnsi"/>
                          <w:sz w:val="24"/>
                          <w:szCs w:val="24"/>
                        </w:rPr>
                      </w:pPr>
                      <w:r>
                        <w:rPr>
                          <w:rFonts w:cstheme="minorHAnsi"/>
                          <w:sz w:val="24"/>
                          <w:szCs w:val="24"/>
                        </w:rPr>
                        <w:t xml:space="preserve">This statement will set out the site, identify Local Plan Policies relevant to the consideration of the proposal and provide reasoned justification to outline the proposals acceptability. </w:t>
                      </w:r>
                    </w:p>
                    <w:p w14:paraId="3519CD1F" w14:textId="77777777" w:rsidR="00561A28" w:rsidRPr="00235C70" w:rsidRDefault="00561A28" w:rsidP="00235C70">
                      <w:pPr>
                        <w:spacing w:line="360" w:lineRule="auto"/>
                        <w:jc w:val="both"/>
                        <w:rPr>
                          <w:rFonts w:cstheme="minorHAnsi"/>
                          <w:sz w:val="24"/>
                          <w:szCs w:val="24"/>
                        </w:rPr>
                      </w:pPr>
                    </w:p>
                    <w:p w14:paraId="39DEF195" w14:textId="77777777" w:rsidR="00561A28" w:rsidRDefault="00561A28" w:rsidP="0077344E"/>
                  </w:txbxContent>
                </v:textbox>
                <w10:wrap anchorx="margin"/>
              </v:shape>
            </w:pict>
          </mc:Fallback>
        </mc:AlternateContent>
      </w:r>
      <w:r w:rsidR="0077344E">
        <w:br w:type="page"/>
      </w:r>
    </w:p>
    <w:p w14:paraId="0BD69400" w14:textId="77777777" w:rsidR="00DC426B" w:rsidRDefault="00A5701D">
      <w:r>
        <w:rPr>
          <w:noProof/>
          <w:lang w:eastAsia="en-GB"/>
        </w:rPr>
        <w:lastRenderedPageBreak/>
        <mc:AlternateContent>
          <mc:Choice Requires="wps">
            <w:drawing>
              <wp:anchor distT="0" distB="0" distL="114300" distR="114300" simplePos="0" relativeHeight="251650048" behindDoc="0" locked="0" layoutInCell="1" allowOverlap="1" wp14:anchorId="6D72F28E" wp14:editId="324D308A">
                <wp:simplePos x="0" y="0"/>
                <wp:positionH relativeFrom="margin">
                  <wp:posOffset>-85725</wp:posOffset>
                </wp:positionH>
                <wp:positionV relativeFrom="paragraph">
                  <wp:posOffset>-107950</wp:posOffset>
                </wp:positionV>
                <wp:extent cx="9958070" cy="5886450"/>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9958070" cy="5886450"/>
                        </a:xfrm>
                        <a:prstGeom prst="rect">
                          <a:avLst/>
                        </a:prstGeom>
                        <a:solidFill>
                          <a:schemeClr val="lt1"/>
                        </a:solidFill>
                        <a:ln w="6350">
                          <a:noFill/>
                        </a:ln>
                      </wps:spPr>
                      <wps:txbx>
                        <w:txbxContent>
                          <w:p w14:paraId="06888ECE" w14:textId="77777777" w:rsidR="00561A28" w:rsidRDefault="00561A28">
                            <w:pPr>
                              <w:rPr>
                                <w:rFonts w:ascii="Arial" w:hAnsi="Arial" w:cs="Arial"/>
                                <w:b/>
                                <w:color w:val="6B7600"/>
                              </w:rPr>
                            </w:pPr>
                            <w:r>
                              <w:rPr>
                                <w:rFonts w:ascii="Calibri" w:hAnsi="Calibri"/>
                                <w:b/>
                                <w:color w:val="6B7600"/>
                                <w:sz w:val="40"/>
                                <w:szCs w:val="40"/>
                              </w:rPr>
                              <w:t>Site &amp; Surroundings</w:t>
                            </w:r>
                          </w:p>
                          <w:p w14:paraId="4FE60037" w14:textId="01A85E9F" w:rsidR="00561A28" w:rsidRDefault="00561A28" w:rsidP="00E076D4">
                            <w:pPr>
                              <w:autoSpaceDE w:val="0"/>
                              <w:autoSpaceDN w:val="0"/>
                              <w:adjustRightInd w:val="0"/>
                              <w:spacing w:after="0" w:line="360" w:lineRule="auto"/>
                              <w:jc w:val="both"/>
                              <w:rPr>
                                <w:rFonts w:cstheme="minorHAnsi"/>
                                <w:sz w:val="24"/>
                                <w:szCs w:val="24"/>
                              </w:rPr>
                            </w:pPr>
                            <w:r>
                              <w:rPr>
                                <w:rFonts w:cstheme="minorHAnsi"/>
                                <w:sz w:val="24"/>
                                <w:szCs w:val="24"/>
                              </w:rPr>
                              <w:t xml:space="preserve">The application site is </w:t>
                            </w:r>
                            <w:r w:rsidR="00E076D4">
                              <w:rPr>
                                <w:rFonts w:cstheme="minorHAnsi"/>
                                <w:sz w:val="24"/>
                                <w:szCs w:val="24"/>
                              </w:rPr>
                              <w:t xml:space="preserve">a </w:t>
                            </w:r>
                            <w:r w:rsidR="009B2B7C">
                              <w:rPr>
                                <w:rFonts w:cstheme="minorHAnsi"/>
                                <w:sz w:val="24"/>
                                <w:szCs w:val="24"/>
                              </w:rPr>
                              <w:t>two-storey</w:t>
                            </w:r>
                            <w:r w:rsidR="0015131F">
                              <w:rPr>
                                <w:rFonts w:cstheme="minorHAnsi"/>
                                <w:sz w:val="24"/>
                                <w:szCs w:val="24"/>
                              </w:rPr>
                              <w:t xml:space="preserve"> semi-detached </w:t>
                            </w:r>
                            <w:r w:rsidR="00E076D4">
                              <w:rPr>
                                <w:rFonts w:cstheme="minorHAnsi"/>
                                <w:sz w:val="24"/>
                                <w:szCs w:val="24"/>
                              </w:rPr>
                              <w:t>residential property located on the edge of Barnsley Town Centre</w:t>
                            </w:r>
                            <w:r w:rsidR="0015131F">
                              <w:rPr>
                                <w:rFonts w:cstheme="minorHAnsi"/>
                                <w:sz w:val="24"/>
                                <w:szCs w:val="24"/>
                              </w:rPr>
                              <w:t xml:space="preserve">.  The pair of semis are within the same ownership and both benefiting from large garden rea to the rear, the application property has utilised </w:t>
                            </w:r>
                            <w:r w:rsidR="00107ABE">
                              <w:rPr>
                                <w:rFonts w:cstheme="minorHAnsi"/>
                                <w:sz w:val="24"/>
                                <w:szCs w:val="24"/>
                              </w:rPr>
                              <w:t>part of the rear garden of the attached property to facilitate the proposal.  A</w:t>
                            </w:r>
                            <w:r w:rsidR="007C3812">
                              <w:rPr>
                                <w:rFonts w:cstheme="minorHAnsi"/>
                                <w:sz w:val="24"/>
                                <w:szCs w:val="24"/>
                              </w:rPr>
                              <w:t>n existing drop crossing and</w:t>
                            </w:r>
                            <w:r w:rsidR="00107ABE">
                              <w:rPr>
                                <w:rFonts w:cstheme="minorHAnsi"/>
                                <w:sz w:val="24"/>
                                <w:szCs w:val="24"/>
                              </w:rPr>
                              <w:t xml:space="preserve"> drive way along the </w:t>
                            </w:r>
                            <w:r w:rsidR="009B2B7C">
                              <w:rPr>
                                <w:rFonts w:cstheme="minorHAnsi"/>
                                <w:sz w:val="24"/>
                                <w:szCs w:val="24"/>
                              </w:rPr>
                              <w:t>south-eastern</w:t>
                            </w:r>
                            <w:r w:rsidR="007F0833">
                              <w:rPr>
                                <w:rFonts w:cstheme="minorHAnsi"/>
                                <w:sz w:val="24"/>
                                <w:szCs w:val="24"/>
                              </w:rPr>
                              <w:t xml:space="preserve"> boundary provides vehicular access to the rear</w:t>
                            </w:r>
                            <w:r w:rsidR="007C3812">
                              <w:rPr>
                                <w:rFonts w:cstheme="minorHAnsi"/>
                                <w:sz w:val="24"/>
                                <w:szCs w:val="24"/>
                              </w:rPr>
                              <w:t xml:space="preserve"> of the property and the pool.</w:t>
                            </w:r>
                          </w:p>
                          <w:p w14:paraId="3057B3A1" w14:textId="70839944" w:rsidR="007C3812" w:rsidRDefault="007C3812" w:rsidP="00E076D4">
                            <w:pPr>
                              <w:autoSpaceDE w:val="0"/>
                              <w:autoSpaceDN w:val="0"/>
                              <w:adjustRightInd w:val="0"/>
                              <w:spacing w:after="0" w:line="360" w:lineRule="auto"/>
                              <w:jc w:val="both"/>
                              <w:rPr>
                                <w:rFonts w:cstheme="minorHAnsi"/>
                                <w:sz w:val="24"/>
                                <w:szCs w:val="24"/>
                              </w:rPr>
                            </w:pPr>
                          </w:p>
                          <w:p w14:paraId="039BB20E" w14:textId="5616E06B" w:rsidR="007C3812" w:rsidRDefault="007C3812" w:rsidP="00E076D4">
                            <w:pPr>
                              <w:autoSpaceDE w:val="0"/>
                              <w:autoSpaceDN w:val="0"/>
                              <w:adjustRightInd w:val="0"/>
                              <w:spacing w:after="0" w:line="360" w:lineRule="auto"/>
                              <w:jc w:val="both"/>
                              <w:rPr>
                                <w:rFonts w:cstheme="minorHAnsi"/>
                                <w:sz w:val="24"/>
                                <w:szCs w:val="24"/>
                              </w:rPr>
                            </w:pPr>
                            <w:r>
                              <w:rPr>
                                <w:rFonts w:cstheme="minorHAnsi"/>
                                <w:sz w:val="24"/>
                                <w:szCs w:val="24"/>
                              </w:rPr>
                              <w:t xml:space="preserve">Rotherham Road is wide carriage way with footpaths to each side, to one side of the carriage way there is designated on street parking provision, however the majority of the properties that line Rotherham Road have the </w:t>
                            </w:r>
                            <w:r w:rsidR="009B2B7C">
                              <w:rPr>
                                <w:rFonts w:cstheme="minorHAnsi"/>
                                <w:sz w:val="24"/>
                                <w:szCs w:val="24"/>
                              </w:rPr>
                              <w:t>benefit of</w:t>
                            </w:r>
                            <w:r>
                              <w:rPr>
                                <w:rFonts w:cstheme="minorHAnsi"/>
                                <w:sz w:val="24"/>
                                <w:szCs w:val="24"/>
                              </w:rPr>
                              <w:t xml:space="preserve"> off street parking provisions</w:t>
                            </w:r>
                          </w:p>
                          <w:p w14:paraId="45A31559" w14:textId="77777777" w:rsidR="00561A28" w:rsidRPr="005B2C46" w:rsidRDefault="00561A28" w:rsidP="009F2E64">
                            <w:pPr>
                              <w:autoSpaceDE w:val="0"/>
                              <w:autoSpaceDN w:val="0"/>
                              <w:adjustRightInd w:val="0"/>
                              <w:spacing w:after="0" w:line="360" w:lineRule="auto"/>
                              <w:jc w:val="both"/>
                              <w:rPr>
                                <w:rFonts w:cstheme="minorHAnsi"/>
                                <w:sz w:val="24"/>
                                <w:szCs w:val="24"/>
                              </w:rPr>
                            </w:pPr>
                          </w:p>
                          <w:p w14:paraId="1C76C93B" w14:textId="77777777" w:rsidR="00561A28" w:rsidRDefault="00561A28" w:rsidP="00F3745D">
                            <w:pPr>
                              <w:autoSpaceDE w:val="0"/>
                              <w:autoSpaceDN w:val="0"/>
                              <w:adjustRightInd w:val="0"/>
                              <w:spacing w:after="0" w:line="240" w:lineRule="auto"/>
                              <w:rPr>
                                <w:rFonts w:ascii="Helvetica" w:hAnsi="Helvetica" w:cs="Helvetic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2F28E" id="Text Box 4" o:spid="_x0000_s1030" type="#_x0000_t202" style="position:absolute;margin-left:-6.75pt;margin-top:-8.5pt;width:784.1pt;height:46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CCRAIAAIEEAAAOAAAAZHJzL2Uyb0RvYy54bWysVN9v2jAQfp+0/8Hy+xpgQAERKtaq06Sq&#10;rUSnPhvHKZEcn2cbEvbX77MTWtbtadqLc74734/vu8vyqq01OyjnKzI5H14MOFNGUlGZl5x/f7r9&#10;NOPMB2EKocmonB+V51erjx+WjV2oEe1IF8oxBDF+0dic70Kwiyzzcqdq4S/IKgNjSa4WAVf3khVO&#10;NIhe62w0GEyzhlxhHUnlPbQ3nZGvUvyyVDI8lKVXgemco7aQTpfObTyz1VIsXpywu0r2ZYh/qKIW&#10;lUHS11A3Igi2d9UfoepKOvJUhgtJdUZlWUmVekA3w8G7bjY7YVXqBeB4+wqT/39h5f3h0bGqyPmY&#10;MyNqUPSk2sC+UMvGEZ3G+gWcNhZuoYUaLJ/0HsrYdFu6On7RDoMdOB9fsY3BJJTz+WQ2uIRJwjaZ&#10;zabjSUI/e3tunQ9fFdUsCjl3IC9hKg53PqAUuJ5cYjZPuipuK63TJQ6MutaOHQSo1iEViRe/eWnD&#10;mpxPPyN1fGQoPu8ia4MEsdmuqSiFdtv20PRAbKk4AgdH3Rx5K28r1HonfHgUDoOD/rAM4QFHqQm5&#10;qJc425H7+Td99AefsHLWYBBz7n/shVOc6W8GTM+H43Gc3HQZTy5HuLhzy/bcYvb1NQGAIdbOyiRG&#10;/6BPYumofsbOrGNWmISRyJ3zcBKvQ7ce2Dmp1uvkhFm1ItyZjZUxdMQuMvHUPgtne7oCmL6n08iK&#10;xTvWOt8O9fU+UFklSiPOHao9/JjzxHS/k3GRzu/J6+3PsfoFAAD//wMAUEsDBBQABgAIAAAAIQDO&#10;IQ184gAAAAwBAAAPAAAAZHJzL2Rvd25yZXYueG1sTI9NT4QwEIbvJv6HZky8mN0WkUWRsjHGj8Sb&#10;y6rx1qUjEOmU0C7gv7ec9DaTefLO8+bb2XRsxMG1liREawEMqbK6pVrCvnxcXQNzXpFWnSWU8IMO&#10;tsXpSa4ybSd6xXHnaxZCyGVKQuN9n3HuqgaNcmvbI4Xblx2M8mEdaq4HNYVw0/FLITbcqJbCh0b1&#10;eN9g9b07GgmfF/XHi5uf3qY4ifuH57FM33Up5fnZfHcLzOPs/2BY9IM6FMHpYI+kHeskrKI4Cegy&#10;pKHUQiTJVQrsIOEmEgJ4kfP/JYpfAAAA//8DAFBLAQItABQABgAIAAAAIQC2gziS/gAAAOEBAAAT&#10;AAAAAAAAAAAAAAAAAAAAAABbQ29udGVudF9UeXBlc10ueG1sUEsBAi0AFAAGAAgAAAAhADj9If/W&#10;AAAAlAEAAAsAAAAAAAAAAAAAAAAALwEAAF9yZWxzLy5yZWxzUEsBAi0AFAAGAAgAAAAhADY+EIJE&#10;AgAAgQQAAA4AAAAAAAAAAAAAAAAALgIAAGRycy9lMm9Eb2MueG1sUEsBAi0AFAAGAAgAAAAhAM4h&#10;DXziAAAADAEAAA8AAAAAAAAAAAAAAAAAngQAAGRycy9kb3ducmV2LnhtbFBLBQYAAAAABAAEAPMA&#10;AACtBQAAAAA=&#10;" fillcolor="white [3201]" stroked="f" strokeweight=".5pt">
                <v:textbox>
                  <w:txbxContent>
                    <w:p w14:paraId="06888ECE" w14:textId="77777777" w:rsidR="00561A28" w:rsidRDefault="00561A28">
                      <w:pPr>
                        <w:rPr>
                          <w:rFonts w:ascii="Arial" w:hAnsi="Arial" w:cs="Arial"/>
                          <w:b/>
                          <w:color w:val="6B7600"/>
                        </w:rPr>
                      </w:pPr>
                      <w:r>
                        <w:rPr>
                          <w:rFonts w:ascii="Calibri" w:hAnsi="Calibri"/>
                          <w:b/>
                          <w:color w:val="6B7600"/>
                          <w:sz w:val="40"/>
                          <w:szCs w:val="40"/>
                        </w:rPr>
                        <w:t>Site &amp; Surroundings</w:t>
                      </w:r>
                    </w:p>
                    <w:p w14:paraId="4FE60037" w14:textId="01A85E9F" w:rsidR="00561A28" w:rsidRDefault="00561A28" w:rsidP="00E076D4">
                      <w:pPr>
                        <w:autoSpaceDE w:val="0"/>
                        <w:autoSpaceDN w:val="0"/>
                        <w:adjustRightInd w:val="0"/>
                        <w:spacing w:after="0" w:line="360" w:lineRule="auto"/>
                        <w:jc w:val="both"/>
                        <w:rPr>
                          <w:rFonts w:cstheme="minorHAnsi"/>
                          <w:sz w:val="24"/>
                          <w:szCs w:val="24"/>
                        </w:rPr>
                      </w:pPr>
                      <w:r>
                        <w:rPr>
                          <w:rFonts w:cstheme="minorHAnsi"/>
                          <w:sz w:val="24"/>
                          <w:szCs w:val="24"/>
                        </w:rPr>
                        <w:t xml:space="preserve">The application site is </w:t>
                      </w:r>
                      <w:r w:rsidR="00E076D4">
                        <w:rPr>
                          <w:rFonts w:cstheme="minorHAnsi"/>
                          <w:sz w:val="24"/>
                          <w:szCs w:val="24"/>
                        </w:rPr>
                        <w:t xml:space="preserve">a </w:t>
                      </w:r>
                      <w:r w:rsidR="009B2B7C">
                        <w:rPr>
                          <w:rFonts w:cstheme="minorHAnsi"/>
                          <w:sz w:val="24"/>
                          <w:szCs w:val="24"/>
                        </w:rPr>
                        <w:t>two-storey</w:t>
                      </w:r>
                      <w:r w:rsidR="0015131F">
                        <w:rPr>
                          <w:rFonts w:cstheme="minorHAnsi"/>
                          <w:sz w:val="24"/>
                          <w:szCs w:val="24"/>
                        </w:rPr>
                        <w:t xml:space="preserve"> semi-detached </w:t>
                      </w:r>
                      <w:r w:rsidR="00E076D4">
                        <w:rPr>
                          <w:rFonts w:cstheme="minorHAnsi"/>
                          <w:sz w:val="24"/>
                          <w:szCs w:val="24"/>
                        </w:rPr>
                        <w:t>residential property located on the edge of Barnsley Town Centre</w:t>
                      </w:r>
                      <w:r w:rsidR="0015131F">
                        <w:rPr>
                          <w:rFonts w:cstheme="minorHAnsi"/>
                          <w:sz w:val="24"/>
                          <w:szCs w:val="24"/>
                        </w:rPr>
                        <w:t xml:space="preserve">.  The pair of semis are within the same ownership and both benefiting from large garden rea to the rear, the application property has utilised </w:t>
                      </w:r>
                      <w:r w:rsidR="00107ABE">
                        <w:rPr>
                          <w:rFonts w:cstheme="minorHAnsi"/>
                          <w:sz w:val="24"/>
                          <w:szCs w:val="24"/>
                        </w:rPr>
                        <w:t>part of the rear garden of the attached property to facilitate the proposal.  A</w:t>
                      </w:r>
                      <w:r w:rsidR="007C3812">
                        <w:rPr>
                          <w:rFonts w:cstheme="minorHAnsi"/>
                          <w:sz w:val="24"/>
                          <w:szCs w:val="24"/>
                        </w:rPr>
                        <w:t>n existing drop crossing and</w:t>
                      </w:r>
                      <w:r w:rsidR="00107ABE">
                        <w:rPr>
                          <w:rFonts w:cstheme="minorHAnsi"/>
                          <w:sz w:val="24"/>
                          <w:szCs w:val="24"/>
                        </w:rPr>
                        <w:t xml:space="preserve"> drive way along the </w:t>
                      </w:r>
                      <w:r w:rsidR="009B2B7C">
                        <w:rPr>
                          <w:rFonts w:cstheme="minorHAnsi"/>
                          <w:sz w:val="24"/>
                          <w:szCs w:val="24"/>
                        </w:rPr>
                        <w:t>south-eastern</w:t>
                      </w:r>
                      <w:r w:rsidR="007F0833">
                        <w:rPr>
                          <w:rFonts w:cstheme="minorHAnsi"/>
                          <w:sz w:val="24"/>
                          <w:szCs w:val="24"/>
                        </w:rPr>
                        <w:t xml:space="preserve"> boundary provides vehicular access to the rear</w:t>
                      </w:r>
                      <w:r w:rsidR="007C3812">
                        <w:rPr>
                          <w:rFonts w:cstheme="minorHAnsi"/>
                          <w:sz w:val="24"/>
                          <w:szCs w:val="24"/>
                        </w:rPr>
                        <w:t xml:space="preserve"> of the property and the pool.</w:t>
                      </w:r>
                    </w:p>
                    <w:p w14:paraId="3057B3A1" w14:textId="70839944" w:rsidR="007C3812" w:rsidRDefault="007C3812" w:rsidP="00E076D4">
                      <w:pPr>
                        <w:autoSpaceDE w:val="0"/>
                        <w:autoSpaceDN w:val="0"/>
                        <w:adjustRightInd w:val="0"/>
                        <w:spacing w:after="0" w:line="360" w:lineRule="auto"/>
                        <w:jc w:val="both"/>
                        <w:rPr>
                          <w:rFonts w:cstheme="minorHAnsi"/>
                          <w:sz w:val="24"/>
                          <w:szCs w:val="24"/>
                        </w:rPr>
                      </w:pPr>
                    </w:p>
                    <w:p w14:paraId="039BB20E" w14:textId="5616E06B" w:rsidR="007C3812" w:rsidRDefault="007C3812" w:rsidP="00E076D4">
                      <w:pPr>
                        <w:autoSpaceDE w:val="0"/>
                        <w:autoSpaceDN w:val="0"/>
                        <w:adjustRightInd w:val="0"/>
                        <w:spacing w:after="0" w:line="360" w:lineRule="auto"/>
                        <w:jc w:val="both"/>
                        <w:rPr>
                          <w:rFonts w:cstheme="minorHAnsi"/>
                          <w:sz w:val="24"/>
                          <w:szCs w:val="24"/>
                        </w:rPr>
                      </w:pPr>
                      <w:r>
                        <w:rPr>
                          <w:rFonts w:cstheme="minorHAnsi"/>
                          <w:sz w:val="24"/>
                          <w:szCs w:val="24"/>
                        </w:rPr>
                        <w:t xml:space="preserve">Rotherham Road is wide carriage way with footpaths to each side, to one side of the carriage way there is designated on street parking provision, however the majority of the properties that line Rotherham Road have the </w:t>
                      </w:r>
                      <w:r w:rsidR="009B2B7C">
                        <w:rPr>
                          <w:rFonts w:cstheme="minorHAnsi"/>
                          <w:sz w:val="24"/>
                          <w:szCs w:val="24"/>
                        </w:rPr>
                        <w:t>benefit of</w:t>
                      </w:r>
                      <w:r>
                        <w:rPr>
                          <w:rFonts w:cstheme="minorHAnsi"/>
                          <w:sz w:val="24"/>
                          <w:szCs w:val="24"/>
                        </w:rPr>
                        <w:t xml:space="preserve"> off street parking provisions</w:t>
                      </w:r>
                    </w:p>
                    <w:p w14:paraId="45A31559" w14:textId="77777777" w:rsidR="00561A28" w:rsidRPr="005B2C46" w:rsidRDefault="00561A28" w:rsidP="009F2E64">
                      <w:pPr>
                        <w:autoSpaceDE w:val="0"/>
                        <w:autoSpaceDN w:val="0"/>
                        <w:adjustRightInd w:val="0"/>
                        <w:spacing w:after="0" w:line="360" w:lineRule="auto"/>
                        <w:jc w:val="both"/>
                        <w:rPr>
                          <w:rFonts w:cstheme="minorHAnsi"/>
                          <w:sz w:val="24"/>
                          <w:szCs w:val="24"/>
                        </w:rPr>
                      </w:pPr>
                    </w:p>
                    <w:p w14:paraId="1C76C93B" w14:textId="77777777" w:rsidR="00561A28" w:rsidRDefault="00561A28" w:rsidP="00F3745D">
                      <w:pPr>
                        <w:autoSpaceDE w:val="0"/>
                        <w:autoSpaceDN w:val="0"/>
                        <w:adjustRightInd w:val="0"/>
                        <w:spacing w:after="0" w:line="240" w:lineRule="auto"/>
                        <w:rPr>
                          <w:rFonts w:ascii="Helvetica" w:hAnsi="Helvetica" w:cs="Helvetica"/>
                          <w:sz w:val="24"/>
                          <w:szCs w:val="24"/>
                        </w:rPr>
                      </w:pPr>
                    </w:p>
                  </w:txbxContent>
                </v:textbox>
                <w10:wrap anchorx="margin"/>
              </v:shape>
            </w:pict>
          </mc:Fallback>
        </mc:AlternateContent>
      </w:r>
    </w:p>
    <w:p w14:paraId="41F87EE5" w14:textId="77777777" w:rsidR="00D74DA0" w:rsidRDefault="00D74DA0" w:rsidP="00DC426B"/>
    <w:p w14:paraId="7528E830" w14:textId="77777777" w:rsidR="00D74DA0" w:rsidRPr="00D74DA0" w:rsidRDefault="00D74DA0" w:rsidP="00D74DA0"/>
    <w:p w14:paraId="3D6060D7" w14:textId="77777777" w:rsidR="00D74DA0" w:rsidRPr="00D74DA0" w:rsidRDefault="00D74DA0" w:rsidP="00D74DA0"/>
    <w:p w14:paraId="356FE50F" w14:textId="77777777" w:rsidR="00D74DA0" w:rsidRPr="00D74DA0" w:rsidRDefault="00D74DA0" w:rsidP="00D74DA0"/>
    <w:p w14:paraId="20B338D5" w14:textId="77777777" w:rsidR="00D74DA0" w:rsidRPr="00D74DA0" w:rsidRDefault="00D74DA0" w:rsidP="00D74DA0"/>
    <w:p w14:paraId="169808B1" w14:textId="77777777" w:rsidR="00D74DA0" w:rsidRPr="00D74DA0" w:rsidRDefault="00D74DA0" w:rsidP="00D74DA0"/>
    <w:p w14:paraId="61922273" w14:textId="77777777" w:rsidR="00D74DA0" w:rsidRPr="00D74DA0" w:rsidRDefault="00D74DA0" w:rsidP="00D74DA0"/>
    <w:p w14:paraId="3E407FCD" w14:textId="6AFCCC13" w:rsidR="00D74DA0" w:rsidRPr="00D74DA0" w:rsidRDefault="00D74DA0" w:rsidP="00D74DA0"/>
    <w:p w14:paraId="4B73B623" w14:textId="2388507A" w:rsidR="00D74DA0" w:rsidRPr="00D74DA0" w:rsidRDefault="006650EF" w:rsidP="00D74DA0">
      <w:r>
        <w:rPr>
          <w:noProof/>
          <w:lang w:eastAsia="en-GB"/>
        </w:rPr>
        <mc:AlternateContent>
          <mc:Choice Requires="wps">
            <w:drawing>
              <wp:anchor distT="0" distB="0" distL="114300" distR="114300" simplePos="0" relativeHeight="251676672" behindDoc="0" locked="0" layoutInCell="1" allowOverlap="1" wp14:anchorId="66FBE52A" wp14:editId="2A45D594">
                <wp:simplePos x="0" y="0"/>
                <wp:positionH relativeFrom="column">
                  <wp:posOffset>5172075</wp:posOffset>
                </wp:positionH>
                <wp:positionV relativeFrom="paragraph">
                  <wp:posOffset>179070</wp:posOffset>
                </wp:positionV>
                <wp:extent cx="3771900" cy="29908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771900" cy="2990850"/>
                        </a:xfrm>
                        <a:prstGeom prst="rect">
                          <a:avLst/>
                        </a:prstGeom>
                        <a:solidFill>
                          <a:schemeClr val="lt1"/>
                        </a:solidFill>
                        <a:ln w="6350">
                          <a:solidFill>
                            <a:prstClr val="black"/>
                          </a:solidFill>
                        </a:ln>
                      </wps:spPr>
                      <wps:txbx>
                        <w:txbxContent>
                          <w:p w14:paraId="2A386C03" w14:textId="4834CA4D" w:rsidR="00561A28" w:rsidRDefault="009E029E">
                            <w:r>
                              <w:rPr>
                                <w:noProof/>
                              </w:rPr>
                              <w:drawing>
                                <wp:inline distT="0" distB="0" distL="0" distR="0" wp14:anchorId="39F1D6EB" wp14:editId="73FEF2EF">
                                  <wp:extent cx="3571875" cy="2893060"/>
                                  <wp:effectExtent l="0" t="0" r="952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1875" cy="2893060"/>
                                          </a:xfrm>
                                          <a:prstGeom prst="rect">
                                            <a:avLst/>
                                          </a:prstGeom>
                                        </pic:spPr>
                                      </pic:pic>
                                    </a:graphicData>
                                  </a:graphic>
                                </wp:inline>
                              </w:drawing>
                            </w:r>
                            <w:r>
                              <w:t>Scene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E52A" id="Text Box 15" o:spid="_x0000_s1031" type="#_x0000_t202" style="position:absolute;margin-left:407.25pt;margin-top:14.1pt;width:297pt;height:2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icTQIAAKsEAAAOAAAAZHJzL2Uyb0RvYy54bWysVMlu2zAQvRfoPxC8N5Kd1YblwE2QokCQ&#10;BLCLnGmKsoRSHJakLaVf30d6iZP0VPRCzcbHmTczmlz3rWYb5XxDpuCDk5wzZSSVjVkV/Mfi7ssV&#10;Zz4IUwpNRhX8RXl+Pf38adLZsRpSTbpUjgHE+HFnC16HYMdZ5mWtWuFPyCoDZ0WuFQGqW2WlEx3Q&#10;W50N8/wi68iV1pFU3sN6u3XyacKvKiXDY1V5FZguOHIL6XTpXMYzm07EeOWErRu5S0P8QxataAwe&#10;PUDdiiDY2jUfoNpGOvJUhRNJbUZV1UiVakA1g/xdNfNaWJVqATneHmjy/w9WPmyeHGtK9O6cMyNa&#10;9Gih+sC+Us9gAj+d9WOEzS0CQw87Yvd2D2Msu69cG78oiMEPpl8O7EY0CePp5eVglMMl4RuORvnV&#10;eeI/e71unQ/fFLUsCgV3aF9iVWzufUAqCN2HxNc86aa8a7ROShwZdaMd2wg0W4eUJG68idKGdQW/&#10;OMXTHxAi9OH+Ugv5M5b5FgGaNjBGUrbFRyn0yz6ReCBsSeUL+HK0nThv5V0D+Hvhw5NwGDHwgLUJ&#10;jzgqTciJdhJnNbnff7PHeHQeXs46jGzB/a+1cIoz/d1gJkaDs7M440k5O78cQnHHnuWxx6zbGwJR&#10;AyyolUmM8UHvxcpR+4ztmsVX4RJG4u2Ch714E7aLhO2UajZLQZhqK8K9mVsZoSPHkdZF/yyc3bU1&#10;YCIeaD/cYvyuu9vYeNPQbB2oalLrI89bVnf0YyNSd3bbG1fuWE9Rr/+Y6R8AAAD//wMAUEsDBBQA&#10;BgAIAAAAIQC7NGfg3QAAAAsBAAAPAAAAZHJzL2Rvd25yZXYueG1sTI/BTsMwDIbvSLxDZCRuLF1V&#10;UFqaToAGF05siLPXZElE41RN1pW3JzvB0fan39/fbhY/sFlP0QWSsF4VwDT1QTkyEj73r3cCWExI&#10;CodAWsKPjrDprq9abFQ404eed8mwHEKxQQk2pbHhPPZWe4yrMGrKt2OYPKY8ToarCc853A+8LIoH&#10;7tFR/mBx1C9W99+7k5ewfTa16QVOdiuUc/PydXw3b1Le3ixPj8CSXtIfDBf9rA5ddjqEE6nIBgli&#10;Xd1nVEIpSmAXoCpE3hwkVHVdAu9a/r9D9wsAAP//AwBQSwECLQAUAAYACAAAACEAtoM4kv4AAADh&#10;AQAAEwAAAAAAAAAAAAAAAAAAAAAAW0NvbnRlbnRfVHlwZXNdLnhtbFBLAQItABQABgAIAAAAIQA4&#10;/SH/1gAAAJQBAAALAAAAAAAAAAAAAAAAAC8BAABfcmVscy8ucmVsc1BLAQItABQABgAIAAAAIQDR&#10;dficTQIAAKsEAAAOAAAAAAAAAAAAAAAAAC4CAABkcnMvZTJvRG9jLnhtbFBLAQItABQABgAIAAAA&#10;IQC7NGfg3QAAAAsBAAAPAAAAAAAAAAAAAAAAAKcEAABkcnMvZG93bnJldi54bWxQSwUGAAAAAAQA&#10;BADzAAAAsQUAAAAA&#10;" fillcolor="white [3201]" strokeweight=".5pt">
                <v:textbox>
                  <w:txbxContent>
                    <w:p w14:paraId="2A386C03" w14:textId="4834CA4D" w:rsidR="00561A28" w:rsidRDefault="009E029E">
                      <w:r>
                        <w:rPr>
                          <w:noProof/>
                        </w:rPr>
                        <w:drawing>
                          <wp:inline distT="0" distB="0" distL="0" distR="0" wp14:anchorId="39F1D6EB" wp14:editId="73FEF2EF">
                            <wp:extent cx="3571875" cy="2893060"/>
                            <wp:effectExtent l="0" t="0" r="9525"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71875" cy="2893060"/>
                                    </a:xfrm>
                                    <a:prstGeom prst="rect">
                                      <a:avLst/>
                                    </a:prstGeom>
                                  </pic:spPr>
                                </pic:pic>
                              </a:graphicData>
                            </a:graphic>
                          </wp:inline>
                        </w:drawing>
                      </w:r>
                      <w:r>
                        <w:t>Scene</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53B17568" wp14:editId="0ADDAABD">
                <wp:simplePos x="0" y="0"/>
                <wp:positionH relativeFrom="column">
                  <wp:posOffset>742950</wp:posOffset>
                </wp:positionH>
                <wp:positionV relativeFrom="paragraph">
                  <wp:posOffset>179070</wp:posOffset>
                </wp:positionV>
                <wp:extent cx="3867150" cy="30194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867150" cy="3019425"/>
                        </a:xfrm>
                        <a:prstGeom prst="rect">
                          <a:avLst/>
                        </a:prstGeom>
                        <a:solidFill>
                          <a:schemeClr val="lt1"/>
                        </a:solidFill>
                        <a:ln w="6350">
                          <a:solidFill>
                            <a:prstClr val="black"/>
                          </a:solidFill>
                        </a:ln>
                      </wps:spPr>
                      <wps:txbx>
                        <w:txbxContent>
                          <w:p w14:paraId="42A5A52C" w14:textId="160060B4" w:rsidR="00561A28" w:rsidRDefault="006650EF">
                            <w:r>
                              <w:rPr>
                                <w:noProof/>
                              </w:rPr>
                              <w:drawing>
                                <wp:inline distT="0" distB="0" distL="0" distR="0" wp14:anchorId="278A8AB2" wp14:editId="4B97E29A">
                                  <wp:extent cx="3686175" cy="28778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2106" cy="2882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17568" id="Text Box 10" o:spid="_x0000_s1032" type="#_x0000_t202" style="position:absolute;margin-left:58.5pt;margin-top:14.1pt;width:304.5pt;height:23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spTgIAAKsEAAAOAAAAZHJzL2Uyb0RvYy54bWysVMFuGjEQvVfqP1i+lwUCJEFZIkpEVSlK&#10;IpEqZ+P1hlW9Htc27KZf32cvEJL0VPVixjNvn2fezHB13daa7ZTzFZmcD3p9zpSRVFTmOec/Hpdf&#10;LjjzQZhCaDIq5y/K8+vZ509XjZ2qIW1IF8oxkBg/bWzONyHYaZZ5uVG18D2yyiBYkqtFwNU9Z4UT&#10;DdhrnQ37/UnWkCusI6m8h/emC/JZ4i9LJcN9WXoVmM45cgvpdOlcxzObXYnpsxN2U8l9GuIfsqhF&#10;ZfDokepGBMG2rvpAVVfSkacy9CTVGZVlJVWqAdUM+u+qWW2EVakWiOPtUSb//2jl3e7BsapA7yCP&#10;ETV69KjawL5Sy+CCPo31U8BWFsDQwg/swe/hjGW3pavjLwpiiIPq5ahuZJNwnl1MzgdjhCRiZ/3B&#10;5Wg4jjzZ6+fW+fBNUc2ikXOH9iVVxe7Whw56gMTXPOmqWFZap0scGbXQju0Emq1DShLkb1DasCbn&#10;kzPk8YEhUh+/X2shf+7TO2EAnzbIOYrSFR+t0K7bJOLkIMyaihfo5aibOG/lsgL9rfDhQTiMGHTA&#10;2oR7HKUm5ER7i7MNud9/80c8Oo8oZw1GNuf+11Y4xZn+bjATl4PRCLQhXUbj8yEu7jSyPo2Ybb0g&#10;CDXAglqZzIgP+mCWjuonbNc8voqQMBJv5zwczEXoFgnbKdV8nkCYaivCrVlZGamjxlHWx/ZJOLtv&#10;a8BE3NFhuMX0XXc7bPzS0HwbqKxS66POnap7+bERaXj22xtX7vSeUK//MbM/AAAA//8DAFBLAwQU&#10;AAYACAAAACEAAZbnxd0AAAAKAQAADwAAAGRycy9kb3ducmV2LnhtbEyPwU7DMBBE70j8g7VI3KjT&#10;IJo0jVMBKlw4URBnN3Zti3gd2W4a/p7lRI8zO5p9025nP7BJx+QCClguCmAa+6AcGgGfHy93NbCU&#10;JSo5BNQCfnSCbXd91cpGhTO+62mfDaMSTI0UYHMeG85Tb7WXaRFGjXQ7huhlJhkNV1GeqdwPvCyK&#10;FffSIX2wctTPVvff+5MXsHsya9PXMtpdrZyb5q/jm3kV4vZmftwAy3rO/2H4wyd06IjpEE6oEhtI&#10;LyvakgWUdQmMAlW5IuMg4KG4r4B3Lb+c0P0CAAD//wMAUEsBAi0AFAAGAAgAAAAhALaDOJL+AAAA&#10;4QEAABMAAAAAAAAAAAAAAAAAAAAAAFtDb250ZW50X1R5cGVzXS54bWxQSwECLQAUAAYACAAAACEA&#10;OP0h/9YAAACUAQAACwAAAAAAAAAAAAAAAAAvAQAAX3JlbHMvLnJlbHNQSwECLQAUAAYACAAAACEA&#10;FsYrKU4CAACrBAAADgAAAAAAAAAAAAAAAAAuAgAAZHJzL2Uyb0RvYy54bWxQSwECLQAUAAYACAAA&#10;ACEAAZbnxd0AAAAKAQAADwAAAAAAAAAAAAAAAACoBAAAZHJzL2Rvd25yZXYueG1sUEsFBgAAAAAE&#10;AAQA8wAAALIFAAAAAA==&#10;" fillcolor="white [3201]" strokeweight=".5pt">
                <v:textbox>
                  <w:txbxContent>
                    <w:p w14:paraId="42A5A52C" w14:textId="160060B4" w:rsidR="00561A28" w:rsidRDefault="006650EF">
                      <w:r>
                        <w:rPr>
                          <w:noProof/>
                        </w:rPr>
                        <w:drawing>
                          <wp:inline distT="0" distB="0" distL="0" distR="0" wp14:anchorId="278A8AB2" wp14:editId="4B97E29A">
                            <wp:extent cx="3686175" cy="28778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2106" cy="2882433"/>
                                    </a:xfrm>
                                    <a:prstGeom prst="rect">
                                      <a:avLst/>
                                    </a:prstGeom>
                                  </pic:spPr>
                                </pic:pic>
                              </a:graphicData>
                            </a:graphic>
                          </wp:inline>
                        </w:drawing>
                      </w:r>
                    </w:p>
                  </w:txbxContent>
                </v:textbox>
              </v:shape>
            </w:pict>
          </mc:Fallback>
        </mc:AlternateContent>
      </w:r>
    </w:p>
    <w:p w14:paraId="311F2E50" w14:textId="326DA6DE" w:rsidR="00D74DA0" w:rsidRPr="00D74DA0" w:rsidRDefault="009E029E" w:rsidP="00D74DA0">
      <w:r>
        <w:rPr>
          <w:noProof/>
        </w:rPr>
        <mc:AlternateContent>
          <mc:Choice Requires="wps">
            <w:drawing>
              <wp:anchor distT="0" distB="0" distL="114300" distR="114300" simplePos="0" relativeHeight="251716608" behindDoc="0" locked="0" layoutInCell="1" allowOverlap="1" wp14:anchorId="33A765D2" wp14:editId="0A9192D5">
                <wp:simplePos x="0" y="0"/>
                <wp:positionH relativeFrom="column">
                  <wp:posOffset>5924550</wp:posOffset>
                </wp:positionH>
                <wp:positionV relativeFrom="paragraph">
                  <wp:posOffset>274320</wp:posOffset>
                </wp:positionV>
                <wp:extent cx="19050" cy="561975"/>
                <wp:effectExtent l="57150" t="0" r="57150" b="47625"/>
                <wp:wrapNone/>
                <wp:docPr id="47" name="Straight Arrow Connector 47"/>
                <wp:cNvGraphicFramePr/>
                <a:graphic xmlns:a="http://schemas.openxmlformats.org/drawingml/2006/main">
                  <a:graphicData uri="http://schemas.microsoft.com/office/word/2010/wordprocessingShape">
                    <wps:wsp>
                      <wps:cNvCnPr/>
                      <wps:spPr>
                        <a:xfrm>
                          <a:off x="0" y="0"/>
                          <a:ext cx="1905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77B04F" id="_x0000_t32" coordsize="21600,21600" o:spt="32" o:oned="t" path="m,l21600,21600e" filled="f">
                <v:path arrowok="t" fillok="f" o:connecttype="none"/>
                <o:lock v:ext="edit" shapetype="t"/>
              </v:shapetype>
              <v:shape id="Straight Arrow Connector 47" o:spid="_x0000_s1026" type="#_x0000_t32" style="position:absolute;margin-left:466.5pt;margin-top:21.6pt;width:1.5pt;height:44.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wB6QEAADgEAAAOAAAAZHJzL2Uyb0RvYy54bWysU9uO2yAQfa/Uf0C8N7ZXzW43irOqst2+&#10;VG20234AiyFGAgYNNE7+vgN2nN6kqlVfsAfmnJlzGNZ3R2fZQWE04FveLGrOlJfQGb9v+ZfPD6/e&#10;cBaT8J2w4FXLTyryu83LF+shrNQV9GA7hYxIfFwNoeV9SmFVVVH2yom4gKA8HWpAJxKFuK86FAOx&#10;O1td1fV1NQB2AUGqGGn3fjzkm8KvtZLpk9ZRJWZbTr2lsmJZn/NabdZitUcReiOnNsQ/dOGE8VR0&#10;proXSbCvaH6hckYiRNBpIcFVoLWRqmggNU39k5qnXgRVtJA5Mcw2xf9HKz8edshM1/LXN5x54eiO&#10;nhIKs+8Te4sIA9uC9+QjIKMU8msIcUWwrd/hFMWwwyz+qNHlL8lix+LxafZYHROTtNnc1ku6CEkn&#10;y+vm9maZKasLNmBM7xU4ln9aHqde5iaaYrM4fIhpBJ4BubD1eY1gTfdgrC1BniS1tcgOgmYgHZup&#10;4A9ZSRj7zncsnQIZkNAIv7dqysysVVY96ix/6WTVWPFRafIvKyudlcm91BNSKp/ONa2n7AzT1N0M&#10;rP8MnPIzVJWp/hvwjCiVwacZ7IwH/F31i016zD87MOrOFjxDdyoTUKyh8SzXOD2lPP/fxwV+efCb&#10;bwAAAP//AwBQSwMEFAAGAAgAAAAhAHSEYIrgAAAACgEAAA8AAABkcnMvZG93bnJldi54bWxMj91K&#10;w0AQRu8F32EZwTu7SVeqTbMpRSgURai1D7DJjklwf+Lutk3e3vHKXs7Mx5nzlevRGnbGEHvvJOSz&#10;DBi6xuvetRKOn9uHZ2AxKaeV8Q4lTBhhXd3elKrQ/uI+8HxILSOIi4WS0KU0FJzHpkOr4swP6Oj2&#10;5YNVicbQch3UheDW8HmWLbhVvaMPnRrwpcPm+3CyEpa7oa3N/u01/8nCdtfvp/dxM0l5fzduVsAS&#10;juk/DH/6pA4VOdX+5HRkhhhCUJck4VHMgVFgKRa0qCkp8ifgVcmvK1S/AAAA//8DAFBLAQItABQA&#10;BgAIAAAAIQC2gziS/gAAAOEBAAATAAAAAAAAAAAAAAAAAAAAAABbQ29udGVudF9UeXBlc10ueG1s&#10;UEsBAi0AFAAGAAgAAAAhADj9If/WAAAAlAEAAAsAAAAAAAAAAAAAAAAALwEAAF9yZWxzLy5yZWxz&#10;UEsBAi0AFAAGAAgAAAAhALS1bAHpAQAAOAQAAA4AAAAAAAAAAAAAAAAALgIAAGRycy9lMm9Eb2Mu&#10;eG1sUEsBAi0AFAAGAAgAAAAhAHSEYIrgAAAACgEAAA8AAAAAAAAAAAAAAAAAQwQAAGRycy9kb3du&#10;cmV2LnhtbFBLBQYAAAAABAAEAPMAAABQBQAAAAA=&#10;" strokecolor="black [3213]" strokeweight=".5pt">
                <v:stroke endarrow="block" joinstyle="miter"/>
              </v:shape>
            </w:pict>
          </mc:Fallback>
        </mc:AlternateContent>
      </w:r>
      <w:r>
        <w:rPr>
          <w:noProof/>
        </w:rPr>
        <mc:AlternateContent>
          <mc:Choice Requires="wps">
            <w:drawing>
              <wp:anchor distT="0" distB="0" distL="114300" distR="114300" simplePos="0" relativeHeight="251715584" behindDoc="0" locked="0" layoutInCell="1" allowOverlap="1" wp14:anchorId="76777BE1" wp14:editId="050B16BA">
                <wp:simplePos x="0" y="0"/>
                <wp:positionH relativeFrom="column">
                  <wp:posOffset>5457825</wp:posOffset>
                </wp:positionH>
                <wp:positionV relativeFrom="paragraph">
                  <wp:posOffset>26670</wp:posOffset>
                </wp:positionV>
                <wp:extent cx="1028700" cy="2667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028700" cy="266700"/>
                        </a:xfrm>
                        <a:prstGeom prst="rect">
                          <a:avLst/>
                        </a:prstGeom>
                        <a:solidFill>
                          <a:schemeClr val="lt1"/>
                        </a:solidFill>
                        <a:ln w="6350">
                          <a:solidFill>
                            <a:prstClr val="black"/>
                          </a:solidFill>
                        </a:ln>
                      </wps:spPr>
                      <wps:txbx>
                        <w:txbxContent>
                          <w:p w14:paraId="35B8220C" w14:textId="582CABA7" w:rsidR="009E029E" w:rsidRPr="009E029E" w:rsidRDefault="009E029E">
                            <w:pPr>
                              <w:rPr>
                                <w:i/>
                                <w:sz w:val="20"/>
                                <w:szCs w:val="20"/>
                              </w:rPr>
                            </w:pPr>
                            <w:r w:rsidRPr="009E029E">
                              <w:rPr>
                                <w:i/>
                                <w:sz w:val="20"/>
                                <w:szCs w:val="20"/>
                              </w:rPr>
                              <w:t>Application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777BE1" id="Text Box 28" o:spid="_x0000_s1033" type="#_x0000_t202" style="position:absolute;margin-left:429.75pt;margin-top:2.1pt;width:81pt;height:21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cXTQIAAKoEAAAOAAAAZHJzL2Uyb0RvYy54bWysVN9P2zAQfp+0/8Hy+5q0gwIVKeqKmCYh&#10;QCoTz67j0GiOz7PdJuyv32cnLYXtadqLc7/8+e67u1xedY1mO+V8Tabg41HOmTKSyto8F/z7482n&#10;c858EKYUmowq+Ivy/Gr+8cNla2dqQhvSpXIMIMbPWlvwTQh2lmVeblQj/IisMnBW5BoRoLrnrHSi&#10;BXqjs0meT7OWXGkdSeU9rNe9k88TflUpGe6ryqvAdMGRW0inS+c6ntn8UsyenbCbWg5piH/IohG1&#10;waMHqGsRBNu6+g+oppaOPFVhJKnJqKpqqVINqGacv6tmtRFWpVpAjrcHmvz/g5V3uwfH6rLgE3TK&#10;iAY9elRdYF+oYzCBn9b6GcJWFoGhgx193ts9jLHsrnJN/KIgBj+YfjmwG9FkvJRPzs9yuCR8k+k0&#10;yoDPXm9b58NXRQ2LQsEdupdIFbtbH/rQfUh8zJOuy5ta66TEiVFL7dhOoNc6pBwB/iZKG9YWfPr5&#10;NE/Ab3wR+nB/rYX8MaR3FAU8bZBz5KSvPUqhW3eJw7M9L2sqX0CXo37gvJU3NeBvhQ8PwmHCQAO2&#10;JtzjqDQhJxokzjbkfv3NHuPReHg5azGxBfc/t8IpzvQ3g5G4GJ+cxBFPysnp2QSKO/asjz1m2ywJ&#10;RI2xn1YmMcYHvRcrR80TlmsRX4VLGIm3Cx724jL0e4TllGqxSEEYaivCrVlZGaFjYyKtj92TcHZo&#10;a8BA3NF+tsXsXXf72HjT0GIbqKpT6yPPPasD/ViINDzD8saNO9ZT1OsvZv4bAAD//wMAUEsDBBQA&#10;BgAIAAAAIQDSK84z3AAAAAkBAAAPAAAAZHJzL2Rvd25yZXYueG1sTI/BTsMwEETvSPyDtUjcqNOI&#10;VmmIUwEqXDhREOdtvLUtYjuK3TT8PdsTHHdmNPum2c6+FxONycWgYLkoQFDoonbBKPj8eLmrQKSM&#10;QWMfAyn4oQTb9vqqwVrHc3inaZ+N4JKQalRgcx5qKVNnyWNaxIECe8c4esx8jkbqEc9c7ntZFsVa&#10;enSBP1gc6NlS970/eQW7J7MxXYWj3VXauWn+Or6ZV6Vub+bHBxCZ5vwXhgs+o0PLTId4CjqJXkG1&#10;2qw4quC+BHHxi3LJwoGFdQmybeT/Be0vAAAA//8DAFBLAQItABQABgAIAAAAIQC2gziS/gAAAOEB&#10;AAATAAAAAAAAAAAAAAAAAAAAAABbQ29udGVudF9UeXBlc10ueG1sUEsBAi0AFAAGAAgAAAAhADj9&#10;If/WAAAAlAEAAAsAAAAAAAAAAAAAAAAALwEAAF9yZWxzLy5yZWxzUEsBAi0AFAAGAAgAAAAhAF0R&#10;5xdNAgAAqgQAAA4AAAAAAAAAAAAAAAAALgIAAGRycy9lMm9Eb2MueG1sUEsBAi0AFAAGAAgAAAAh&#10;ANIrzjPcAAAACQEAAA8AAAAAAAAAAAAAAAAApwQAAGRycy9kb3ducmV2LnhtbFBLBQYAAAAABAAE&#10;APMAAACwBQAAAAA=&#10;" fillcolor="white [3201]" strokeweight=".5pt">
                <v:textbox>
                  <w:txbxContent>
                    <w:p w14:paraId="35B8220C" w14:textId="582CABA7" w:rsidR="009E029E" w:rsidRPr="009E029E" w:rsidRDefault="009E029E">
                      <w:pPr>
                        <w:rPr>
                          <w:i/>
                          <w:sz w:val="20"/>
                          <w:szCs w:val="20"/>
                        </w:rPr>
                      </w:pPr>
                      <w:r w:rsidRPr="009E029E">
                        <w:rPr>
                          <w:i/>
                          <w:sz w:val="20"/>
                          <w:szCs w:val="20"/>
                        </w:rPr>
                        <w:t>Application site</w:t>
                      </w:r>
                    </w:p>
                  </w:txbxContent>
                </v:textbox>
              </v:shape>
            </w:pict>
          </mc:Fallback>
        </mc:AlternateContent>
      </w:r>
      <w:r w:rsidR="006650EF">
        <w:rPr>
          <w:noProof/>
        </w:rPr>
        <mc:AlternateContent>
          <mc:Choice Requires="wps">
            <w:drawing>
              <wp:anchor distT="0" distB="0" distL="114300" distR="114300" simplePos="0" relativeHeight="251709440" behindDoc="0" locked="0" layoutInCell="1" allowOverlap="1" wp14:anchorId="121CD56C" wp14:editId="424C9F48">
                <wp:simplePos x="0" y="0"/>
                <wp:positionH relativeFrom="column">
                  <wp:posOffset>2219325</wp:posOffset>
                </wp:positionH>
                <wp:positionV relativeFrom="paragraph">
                  <wp:posOffset>140970</wp:posOffset>
                </wp:positionV>
                <wp:extent cx="1571625" cy="762000"/>
                <wp:effectExtent l="19050" t="19050" r="28575" b="19050"/>
                <wp:wrapNone/>
                <wp:docPr id="19" name="Straight Connector 19"/>
                <wp:cNvGraphicFramePr/>
                <a:graphic xmlns:a="http://schemas.openxmlformats.org/drawingml/2006/main">
                  <a:graphicData uri="http://schemas.microsoft.com/office/word/2010/wordprocessingShape">
                    <wps:wsp>
                      <wps:cNvCnPr/>
                      <wps:spPr>
                        <a:xfrm flipV="1">
                          <a:off x="0" y="0"/>
                          <a:ext cx="1571625" cy="7620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ED054" id="Straight Connector 1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11.1pt" to="298.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Km5wEAAB8EAAAOAAAAZHJzL2Uyb0RvYy54bWysU02P0zAQvSPxHyzfaZpKbZeo6R66KhcE&#10;FQvcXWfcWPKXxqZp/z1jpw0rQEIgLlbsmfdm3pvJ5vFiDTsDRu1dy+vZnDNw0nfanVr+5fP+zQNn&#10;MQnXCeMdtPwKkT9uX7/aDKGBhe+96QAZkbjYDKHlfUqhqaooe7AiznwAR0Hl0YpEVzxVHYqB2K2p&#10;FvP5qho8dgG9hBjp9WkM8m3hVwpk+qhUhMRMy6m3VE4s5zGf1XYjmhOK0Gt5a0P8QxdWaEdFJ6on&#10;kQT7hvoXKqsl+uhVmklvK6+UllA0kJp6/pOa514EKFrInBgmm+L/o5UfzgdkuqPZveXMCUszek4o&#10;9KlPbOedIwc9MgqSU0OIDQF27oC3WwwHzLIvCi1TRoevRFSMIGnsUny+Tj7DJTFJj/VyXa8WS84k&#10;xdYrmmMZRDXyZL6AMb0Db1n+aLnRLvsgGnF+HxPVptR7Sn42jg0tXzws18uSFr3R3V4bk4MRT8ed&#10;QXYWtAP7PRW7V3uRRoTGEW+WOIoqX+lqYCzwCRTZlJsfK+QFhYlWSAku1dmkwkTZGaaohQk4/zPw&#10;lp+hUJb3b8ATolT2Lk1gq53H31VPl3vLasy/OzDqzhYcfXct4y7W0BYWhbc/Jq/5y3uB//ivt98B&#10;AAD//wMAUEsDBBQABgAIAAAAIQBEliSa4QAAAAoBAAAPAAAAZHJzL2Rvd25yZXYueG1sTI9NT8Mw&#10;DIbvSPyHyEjcWEpZx1aaThMIJCSEtA+Na9aYtpA4VZOthV+POcHR9qPXz1ssR2fFCfvQelJwPUlA&#10;IFXetFQr2G0fr+YgQtRktPWECr4wwLI8Pyt0bvxAazxtYi04hEKuFTQxdrmUoWrQ6TDxHRLf3n3v&#10;dOSxr6Xp9cDhzso0SWbS6Zb4Q6M7vG+w+twcnYL6abZfyZf1PHtr7euw/X7+aB86pS4vxtUdiIhj&#10;/IPhV5/VoWSngz+SCcIquJkuMkYVpGkKgoFsccvlDkxOeSPLQv6vUP4AAAD//wMAUEsBAi0AFAAG&#10;AAgAAAAhALaDOJL+AAAA4QEAABMAAAAAAAAAAAAAAAAAAAAAAFtDb250ZW50X1R5cGVzXS54bWxQ&#10;SwECLQAUAAYACAAAACEAOP0h/9YAAACUAQAACwAAAAAAAAAAAAAAAAAvAQAAX3JlbHMvLnJlbHNQ&#10;SwECLQAUAAYACAAAACEAAnzSpucBAAAfBAAADgAAAAAAAAAAAAAAAAAuAgAAZHJzL2Uyb0RvYy54&#10;bWxQSwECLQAUAAYACAAAACEARJYkmuEAAAAKAQAADwAAAAAAAAAAAAAAAABBBAAAZHJzL2Rvd25y&#10;ZXYueG1sUEsFBgAAAAAEAAQA8wAAAE8FAAAAAA==&#10;" strokecolor="red" strokeweight="2.25pt">
                <v:stroke joinstyle="miter"/>
              </v:line>
            </w:pict>
          </mc:Fallback>
        </mc:AlternateContent>
      </w:r>
      <w:r w:rsidR="006650EF">
        <w:rPr>
          <w:noProof/>
        </w:rPr>
        <mc:AlternateContent>
          <mc:Choice Requires="wps">
            <w:drawing>
              <wp:anchor distT="0" distB="0" distL="114300" distR="114300" simplePos="0" relativeHeight="251710464" behindDoc="0" locked="0" layoutInCell="1" allowOverlap="1" wp14:anchorId="6E60F207" wp14:editId="1D0CE2FD">
                <wp:simplePos x="0" y="0"/>
                <wp:positionH relativeFrom="column">
                  <wp:posOffset>3771900</wp:posOffset>
                </wp:positionH>
                <wp:positionV relativeFrom="paragraph">
                  <wp:posOffset>140970</wp:posOffset>
                </wp:positionV>
                <wp:extent cx="485775" cy="466725"/>
                <wp:effectExtent l="19050" t="19050" r="28575" b="28575"/>
                <wp:wrapNone/>
                <wp:docPr id="20" name="Straight Connector 20"/>
                <wp:cNvGraphicFramePr/>
                <a:graphic xmlns:a="http://schemas.openxmlformats.org/drawingml/2006/main">
                  <a:graphicData uri="http://schemas.microsoft.com/office/word/2010/wordprocessingShape">
                    <wps:wsp>
                      <wps:cNvCnPr/>
                      <wps:spPr>
                        <a:xfrm>
                          <a:off x="0" y="0"/>
                          <a:ext cx="485775" cy="4667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EF380" id="Straight Connector 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11.1pt" to="335.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6j4AEAABQEAAAOAAAAZHJzL2Uyb0RvYy54bWysU02P2yAQvVfqf0DcGzvRJllZcfaQVXqp&#10;2qjb/QEEg43ElwYaO/++A3a8q22lqqv6gIGZ92beA3YPg9HkIiAoZ2u6XJSUCMtdo2xb0+cfx0/3&#10;lITIbMO0s6KmVxHow/7jh13vK7FyndONAIIkNlS9r2kXo6+KIvBOGBYWzguLQenAsIhLaIsGWI/s&#10;RherstwUvYPGg+MiBNx9HIN0n/mlFDx+kzKISHRNsbeYR8jjOY3FfseqFpjvFJ/aYO/owjBlsehM&#10;9cgiIz9B/UZlFAcXnIwL7kzhpFRcZA2oZlm+UfPUMS+yFjQn+Nmm8P9o+dfLCYhqarpCeywzeEZP&#10;EZhqu0gOzlp00AHBIDrV+1Ah4GBPMK2CP0GSPUgw6Y+CyJDdvc7uiiESjpt39+vtdk0Jx9DdZrNd&#10;rRNn8QL2EOJn4QxJk5pqZZN4VrHLlxDH1FtK2taW9Ng2sq5zWnBaNUeldQoGaM8HDeTC8OCPxxK/&#10;qdqrNKytLbaQdI1K8ixetRgLfBcSvcHel2OFdCvFTMs4FzYuJ15tMTvBJLYwA8u/A6f8BBX5xv4L&#10;eEbkys7GGWyUdfCn6nG4tSzH/JsDo+5kwdk113zG2Rq8evmcpmeS7vbrdYa/POb9LwAAAP//AwBQ&#10;SwMEFAAGAAgAAAAhAEyHRtXhAAAACQEAAA8AAABkcnMvZG93bnJldi54bWxMj8FOwzAQRO9I/IO1&#10;SFwQdYhIS0KcCpB66AEV2iJxdOMlCdjrKHbT8PcsJziudvTmTbmcnBUjDqHzpOBmloBAqr3pqFGw&#10;362u70CEqMlo6wkVfGOAZXV+VurC+BO94riNjWAIhUIraGPsCylD3aLTYeZ7JP59+MHpyOfQSDPo&#10;E8OdlWmSzKXTHXFDq3t8arH+2h6dgtTmL+vnx90Vvq3ep279uaG9HJW6vJge7kFEnOJfGH71WR0q&#10;djr4I5kgrIIsv+UtkWFpCoID80WSgTgoyLMFyKqU/xdUPwAAAP//AwBQSwECLQAUAAYACAAAACEA&#10;toM4kv4AAADhAQAAEwAAAAAAAAAAAAAAAAAAAAAAW0NvbnRlbnRfVHlwZXNdLnhtbFBLAQItABQA&#10;BgAIAAAAIQA4/SH/1gAAAJQBAAALAAAAAAAAAAAAAAAAAC8BAABfcmVscy8ucmVsc1BLAQItABQA&#10;BgAIAAAAIQC5Rd6j4AEAABQEAAAOAAAAAAAAAAAAAAAAAC4CAABkcnMvZTJvRG9jLnhtbFBLAQIt&#10;ABQABgAIAAAAIQBMh0bV4QAAAAkBAAAPAAAAAAAAAAAAAAAAADoEAABkcnMvZG93bnJldi54bWxQ&#10;SwUGAAAAAAQABADzAAAASAUAAAAA&#10;" strokecolor="red" strokeweight="2.25pt">
                <v:stroke joinstyle="miter"/>
              </v:line>
            </w:pict>
          </mc:Fallback>
        </mc:AlternateContent>
      </w:r>
    </w:p>
    <w:p w14:paraId="1440857D" w14:textId="1BD2D5AE" w:rsidR="00D74DA0" w:rsidRPr="00D74DA0" w:rsidRDefault="00D74DA0" w:rsidP="00D74DA0"/>
    <w:p w14:paraId="0A4DB866" w14:textId="546A11CA" w:rsidR="00D74DA0" w:rsidRPr="00D74DA0" w:rsidRDefault="006650EF" w:rsidP="00D74DA0">
      <w:r>
        <w:rPr>
          <w:noProof/>
        </w:rPr>
        <mc:AlternateContent>
          <mc:Choice Requires="wps">
            <w:drawing>
              <wp:anchor distT="0" distB="0" distL="114300" distR="114300" simplePos="0" relativeHeight="251711488" behindDoc="0" locked="0" layoutInCell="1" allowOverlap="1" wp14:anchorId="6C5EB332" wp14:editId="71EFD607">
                <wp:simplePos x="0" y="0"/>
                <wp:positionH relativeFrom="column">
                  <wp:posOffset>1000124</wp:posOffset>
                </wp:positionH>
                <wp:positionV relativeFrom="paragraph">
                  <wp:posOffset>74294</wp:posOffset>
                </wp:positionV>
                <wp:extent cx="3286125" cy="1857375"/>
                <wp:effectExtent l="19050" t="19050" r="28575" b="28575"/>
                <wp:wrapNone/>
                <wp:docPr id="22" name="Straight Connector 22"/>
                <wp:cNvGraphicFramePr/>
                <a:graphic xmlns:a="http://schemas.openxmlformats.org/drawingml/2006/main">
                  <a:graphicData uri="http://schemas.microsoft.com/office/word/2010/wordprocessingShape">
                    <wps:wsp>
                      <wps:cNvCnPr/>
                      <wps:spPr>
                        <a:xfrm flipV="1">
                          <a:off x="0" y="0"/>
                          <a:ext cx="3286125" cy="18573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0FC9A" id="Straight Connector 22"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5.85pt" to="337.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MK7AEAACAEAAAOAAAAZHJzL2Uyb0RvYy54bWysU8tu2zAQvBfoPxC813oETgzBcg4O3EvR&#10;Gk3bO02REgG+sGQt+++7pGQl6OPQojoQIndndme43D5ejCZnAUE529JqVVIiLHedsn1Lv345vNtQ&#10;EiKzHdPOipZeRaCPu7dvtqNvRO0GpzsBBElsaEbf0iFG3xRF4IMwLKycFxaD0oFhEbfQFx2wEdmN&#10;LuqyvC9GB50Hx0UIePo0Beku80spePwkZRCR6JZibzGvkNdTWovdljU9MD8oPrfB/qELw5TFogvV&#10;E4uMfAf1C5VRHFxwMq64M4WTUnGRNaCaqvxJzfPAvMha0JzgF5vC/6PlH89HIKpraV1TYpnBO3qO&#10;wFQ/RLJ31qKDDggG0anRhwYBe3uEeRf8EZLsiwRDpFb+Gw5BNgKlkUv2+br4LC6RcDy8qzf3Vb2m&#10;hGOs2qwf7h7Wib+YiBKhhxDfC2dI+mmpVjYZwRp2/hDilHpLScfakhElINU6pwWnVXdQWqdggP60&#10;10DODIfgcCjxm6u9SsPa2mILSeOkKv/FqxZTgc9Cok/Y/aQvT6hYaBnnwsZq5tUWsxNMYgsLsJxa&#10;S6P9J+Ccn6AiT+/fgBdEruxsXMBGWQe/qx4vt5bllH9zYNKdLDi57prvO1uDY5jvaX4yac5f7zP8&#10;5WHvfgAAAP//AwBQSwMEFAAGAAgAAAAhAHAZHbfgAAAACgEAAA8AAABkcnMvZG93bnJldi54bWxM&#10;j01Lw0AQhu+C/2EZwZvdtJqkxGxKURQEKbQVvW6TMVndnQ3ZbRP99Y4nvc3LPLwf5WpyVpxwCMaT&#10;gvksAYFU+8ZQq+Bl/3C1BBGipkZbT6jgCwOsqvOzUheNH2mLp11sBZtQKLSCLsa+kDLUHTodZr5H&#10;4t+7H5yOLIdWNoMe2dxZuUiSTDptiBM63eNdh/Xn7ugUtI/Z61o+b5fpm7Gbcf/99GHue6UuL6b1&#10;LYiIU/yD4bc+V4eKOx38kZogLOs0TxnlY56DYCDLUx53UHCd3CxAVqX8P6H6AQAA//8DAFBLAQIt&#10;ABQABgAIAAAAIQC2gziS/gAAAOEBAAATAAAAAAAAAAAAAAAAAAAAAABbQ29udGVudF9UeXBlc10u&#10;eG1sUEsBAi0AFAAGAAgAAAAhADj9If/WAAAAlAEAAAsAAAAAAAAAAAAAAAAALwEAAF9yZWxzLy5y&#10;ZWxzUEsBAi0AFAAGAAgAAAAhABDJwwrsAQAAIAQAAA4AAAAAAAAAAAAAAAAALgIAAGRycy9lMm9E&#10;b2MueG1sUEsBAi0AFAAGAAgAAAAhAHAZHbfgAAAACgEAAA8AAAAAAAAAAAAAAAAARgQAAGRycy9k&#10;b3ducmV2LnhtbFBLBQYAAAAABAAEAPMAAABTBQAAAAA=&#10;" strokecolor="red" strokeweight="2.25pt">
                <v:stroke joinstyle="miter"/>
              </v:line>
            </w:pict>
          </mc:Fallback>
        </mc:AlternateContent>
      </w:r>
    </w:p>
    <w:p w14:paraId="62A7C611" w14:textId="5D9A1E43" w:rsidR="00D74DA0" w:rsidRPr="00D74DA0" w:rsidRDefault="006650EF" w:rsidP="00D74DA0">
      <w:r>
        <w:rPr>
          <w:noProof/>
        </w:rPr>
        <mc:AlternateContent>
          <mc:Choice Requires="wps">
            <w:drawing>
              <wp:anchor distT="0" distB="0" distL="114300" distR="114300" simplePos="0" relativeHeight="251713536" behindDoc="0" locked="0" layoutInCell="1" allowOverlap="1" wp14:anchorId="20CAAD59" wp14:editId="54158541">
                <wp:simplePos x="0" y="0"/>
                <wp:positionH relativeFrom="column">
                  <wp:posOffset>819149</wp:posOffset>
                </wp:positionH>
                <wp:positionV relativeFrom="paragraph">
                  <wp:posOffset>74930</wp:posOffset>
                </wp:positionV>
                <wp:extent cx="1343025" cy="742950"/>
                <wp:effectExtent l="19050" t="19050" r="28575" b="19050"/>
                <wp:wrapNone/>
                <wp:docPr id="24" name="Straight Connector 24"/>
                <wp:cNvGraphicFramePr/>
                <a:graphic xmlns:a="http://schemas.openxmlformats.org/drawingml/2006/main">
                  <a:graphicData uri="http://schemas.microsoft.com/office/word/2010/wordprocessingShape">
                    <wps:wsp>
                      <wps:cNvCnPr/>
                      <wps:spPr>
                        <a:xfrm flipV="1">
                          <a:off x="0" y="0"/>
                          <a:ext cx="1343025" cy="7429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2A65E" id="Straight Connector 2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9pt" to="170.2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Z26QEAAB8EAAAOAAAAZHJzL2Uyb0RvYy54bWysU02P0zAQvSPxHyzfadJsS3ejpnvoarkg&#10;qFjg7jp2YslfGpsm/feMnTa7AiS0iItle+a9mfc83t6PRpOTgKCcbehyUVIiLHetsl1Dv319fHdL&#10;SYjMtkw7Kxp6FoHe796+2Q6+FpXrnW4FECSxoR58Q/sYfV0UgffCsLBwXlgMSgeGRTxCV7TABmQ3&#10;uqjK8n0xOGg9OC5CwNuHKUh3mV9KweNnKYOIRDcUe4t5hbwe01rstqzugPle8Usb7B+6MExZLDpT&#10;PbDIyA9Qv1EZxcEFJ+OCO1M4KRUXWQOqWZa/qHnqmRdZC5oT/GxT+H+0/NPpAES1Da1WlFhm8I2e&#10;IjDV9ZHsnbXooAOCQXRq8KFGwN4e4HIK/gBJ9ijBEKmV/45DkI1AaWTMPp9nn8UYCcfL5c3qpqzW&#10;lHCMbVbV3To/RDHxJD4PIX4QzpC0aahWNvnAanb6GCLWxtRrSrrWlgyo4Ha9Wee04LRqH5XWKRig&#10;O+41kBNLM1Buyv212os0JNQWeZPESVTexbMWU4EvQqJNqfmpQhpQMdMyzoWNy2RSZsLsBJPYwgws&#10;/w685CeoyMP7GvCMyJWdjTPYKOvgT9XjeG1ZTvlXBybdyYKja8/5ubM1OIVZ4eXHpDF/ec7w53+9&#10;+wkAAP//AwBQSwMEFAAGAAgAAAAhABOpyvrfAAAACgEAAA8AAABkcnMvZG93bnJldi54bWxMj0FP&#10;wkAQhe8k/IfNmHghsgWpKbVbQjBGb8ZK4nXbHdpKd7Z2F6j/3uGkt3l5L2/el21G24kzDr51pGAx&#10;j0AgVc60VCvYfzzfJSB80GR05wgV/KCHTT6dZDo17kLveC5CLbiEfKoVNCH0qZS+atBqP3c9EnsH&#10;N1gdWA61NIO+cLnt5DKKHqTVLfGHRve4a7A6FierYFeuXz9fjtX3bD9zWISv+OnwFit1ezNuH0EE&#10;HMNfGK7zeTrkvKl0JzJedKyXa2YJfCwYgQP3qygGUV6dJAGZZ/I/Qv4LAAD//wMAUEsBAi0AFAAG&#10;AAgAAAAhALaDOJL+AAAA4QEAABMAAAAAAAAAAAAAAAAAAAAAAFtDb250ZW50X1R5cGVzXS54bWxQ&#10;SwECLQAUAAYACAAAACEAOP0h/9YAAACUAQAACwAAAAAAAAAAAAAAAAAvAQAAX3JlbHMvLnJlbHNQ&#10;SwECLQAUAAYACAAAACEA0X8mdukBAAAfBAAADgAAAAAAAAAAAAAAAAAuAgAAZHJzL2Uyb0RvYy54&#10;bWxQSwECLQAUAAYACAAAACEAE6nK+t8AAAAKAQAADwAAAAAAAAAAAAAAAABDBAAAZHJzL2Rvd25y&#10;ZXYueG1sUEsFBgAAAAAEAAQA8wAAAE8FAAAAAA==&#10;" strokecolor="#0070c0" strokeweight="2.2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3313998A" wp14:editId="41E7A444">
                <wp:simplePos x="0" y="0"/>
                <wp:positionH relativeFrom="column">
                  <wp:posOffset>2209800</wp:posOffset>
                </wp:positionH>
                <wp:positionV relativeFrom="paragraph">
                  <wp:posOffset>27305</wp:posOffset>
                </wp:positionV>
                <wp:extent cx="152400" cy="352425"/>
                <wp:effectExtent l="19050" t="19050" r="19050" b="28575"/>
                <wp:wrapNone/>
                <wp:docPr id="18" name="Straight Connector 18"/>
                <wp:cNvGraphicFramePr/>
                <a:graphic xmlns:a="http://schemas.openxmlformats.org/drawingml/2006/main">
                  <a:graphicData uri="http://schemas.microsoft.com/office/word/2010/wordprocessingShape">
                    <wps:wsp>
                      <wps:cNvCnPr/>
                      <wps:spPr>
                        <a:xfrm>
                          <a:off x="0" y="0"/>
                          <a:ext cx="152400" cy="3524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9BCA8"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15pt" to="18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FH3gEAABQEAAAOAAAAZHJzL2Uyb0RvYy54bWysU02P0zAQvSPxHyzfadJCYRU13UNX5YKg&#10;Ypcf4DrjxpK/NDZN++8ZO2l2BUgIRA+u7Zn3Zt4bZ3N/sYadAaP2ruXLRc0ZOOk77U4t//a0f3PH&#10;WUzCdcJ4By2/QuT329evNkNoYOV7bzpARiQuNkNoeZ9SaKoqyh6siAsfwFFQebQi0RFPVYdiIHZr&#10;qlVdv68Gj11ALyFGun0Yg3xb+JUCmb4oFSEx03LqLZUVy3rMa7XdiOaEIvRaTm2If+jCCu2o6Ez1&#10;IJJg31H/QmW1RB+9SgvpbeWV0hKKBlKzrH9S89iLAEULmRPDbFP8f7Ty8/mATHc0O5qUE5Zm9JhQ&#10;6FOf2M47Rw56ZBQkp4YQGwLs3AGnUwwHzLIvCm3+J0HsUty9zu7CJTFJl8v16l1NM5AUekv71Tpz&#10;Vs/ggDF9BG9Z3rTcaJfFi0acP8U0pt5S8rVxbGj56m79YV3Soje622tjcjDi6bgzyM6CBr/f1/Sb&#10;qr1Io9rGUQtZ16ik7NLVwFjgKyjyJvc+VsivEmZaISW4tJx4jaPsDFPUwgys/wyc8jMUyov9G/CM&#10;KJW9SzPYaufxd9XT5dayGvNvDoy6swVH313LjIs19PTKnKbPJL/tl+cCf/6Ytz8AAAD//wMAUEsD&#10;BBQABgAIAAAAIQBdcwhw4AAAAAgBAAAPAAAAZHJzL2Rvd25yZXYueG1sTI/BTsMwEETvSPyDtUhc&#10;EHVICqQhTgVIPfSAgLZIHN14SQL2OordNPw9ywmOoxnNvCmXk7NixCF0nhRczRIQSLU3HTUKdtvV&#10;ZQ4iRE1GW0+o4BsDLKvTk1IXxh/pFcdNbASXUCi0gjbGvpAy1C06HWa+R2Lvww9OR5ZDI82gj1zu&#10;rEyT5EY63REvtLrHxxbrr83BKUjt4mX99LC9wLfV+9StP59pJ0elzs+m+zsQEaf4F4ZffEaHipn2&#10;/kAmCKsgm+f8JSqYZyDYz25T1nsF14scZFXK/weqHwAAAP//AwBQSwECLQAUAAYACAAAACEAtoM4&#10;kv4AAADhAQAAEwAAAAAAAAAAAAAAAAAAAAAAW0NvbnRlbnRfVHlwZXNdLnhtbFBLAQItABQABgAI&#10;AAAAIQA4/SH/1gAAAJQBAAALAAAAAAAAAAAAAAAAAC8BAABfcmVscy8ucmVsc1BLAQItABQABgAI&#10;AAAAIQCxJOFH3gEAABQEAAAOAAAAAAAAAAAAAAAAAC4CAABkcnMvZTJvRG9jLnhtbFBLAQItABQA&#10;BgAIAAAAIQBdcwhw4AAAAAgBAAAPAAAAAAAAAAAAAAAAADgEAABkcnMvZG93bnJldi54bWxQSwUG&#10;AAAAAAQABADzAAAARQUAAAAA&#10;" strokecolor="red" strokeweight="2.25pt">
                <v:stroke joinstyle="miter"/>
              </v:line>
            </w:pict>
          </mc:Fallback>
        </mc:AlternateContent>
      </w:r>
    </w:p>
    <w:p w14:paraId="59667009" w14:textId="19CA628A" w:rsidR="00D74DA0" w:rsidRPr="00D74DA0" w:rsidRDefault="006650EF" w:rsidP="00D74DA0">
      <w:r>
        <w:rPr>
          <w:noProof/>
        </w:rPr>
        <mc:AlternateContent>
          <mc:Choice Requires="wps">
            <w:drawing>
              <wp:anchor distT="0" distB="0" distL="114300" distR="114300" simplePos="0" relativeHeight="251707392" behindDoc="0" locked="0" layoutInCell="1" allowOverlap="1" wp14:anchorId="04BD0E13" wp14:editId="4056B7FE">
                <wp:simplePos x="0" y="0"/>
                <wp:positionH relativeFrom="column">
                  <wp:posOffset>857249</wp:posOffset>
                </wp:positionH>
                <wp:positionV relativeFrom="paragraph">
                  <wp:posOffset>113030</wp:posOffset>
                </wp:positionV>
                <wp:extent cx="1514475" cy="876300"/>
                <wp:effectExtent l="19050" t="19050" r="28575" b="19050"/>
                <wp:wrapNone/>
                <wp:docPr id="17" name="Straight Connector 17"/>
                <wp:cNvGraphicFramePr/>
                <a:graphic xmlns:a="http://schemas.openxmlformats.org/drawingml/2006/main">
                  <a:graphicData uri="http://schemas.microsoft.com/office/word/2010/wordprocessingShape">
                    <wps:wsp>
                      <wps:cNvCnPr/>
                      <wps:spPr>
                        <a:xfrm flipV="1">
                          <a:off x="0" y="0"/>
                          <a:ext cx="1514475" cy="8763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38AD8" id="Straight Connector 1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9pt" to="186.7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gV6QEAAB8EAAAOAAAAZHJzL2Uyb0RvYy54bWysU02P0zAQvSPxHyzfaZKy3VZR0z10VS4I&#10;Kha4u46dWPKXxqZJ/z1jpw0rQEK7IgcrY897M+95vH0YjSZnAUE529BqUVIiLHetsl1Dv309vNtQ&#10;EiKzLdPOioZeRKAPu7dvtoOvxdL1TrcCCJLYUA++oX2Mvi6KwHthWFg4LyweSgeGRQyhK1pgA7Ib&#10;XSzL8r4YHLQeHBch4O7jdEh3mV9KweNnKYOIRDcUe4t5hbye0lrstqzugPle8Wsb7BVdGKYsFp2p&#10;Hllk5AeoP6iM4uCCk3HBnSmclIqLrAHVVOVvap565kXWguYEP9sU/h8t/3Q+AlEt3t2aEssM3tFT&#10;BKa6PpK9sxYddEDwEJ0afKgRsLdHuEbBHyHJHiUYIrXy35EoG4HSyJh9vsw+izESjpvVqrq7W68o&#10;4Xi2Wd+/L/NFFBNP4vMQ4gfhDEk/DdXKJh9Yzc4fQ8TamHpLSdvakqGhy80KSVMcnFbtQWmdA+hO&#10;ew3kzHAGDocSvyQGKZ6lYaQtbiaJk6j8Fy9aTAW+CIk2peanCmlAxUzLOBc2VldebTE7wSS2MAPL&#10;fwOv+Qkq8vC+BDwjcmVn4ww2yjr4W/U43lqWU/7NgUl3suDk2ku+7mwNTmF27vpi0pg/jzP817ve&#10;/QQAAP//AwBQSwMEFAAGAAgAAAAhAGuois/gAAAACgEAAA8AAABkcnMvZG93bnJldi54bWxMj09L&#10;w0AQxe+C32EZwZvdaNg2pNmUoigIIrQVe91mx2R1/4Tstol+eqcnvc2bebx5v2o1OctOOEQTvITb&#10;WQYMfRO08a2Et93jTQEsJuW1ssGjhG+MsKovLypV6jD6DZ62qWUU4mOpJHQp9SXnsenQqTgLPXq6&#10;fYTBqURyaLke1EjhzvK7LJtzp4ynD53q8b7D5mt7dBLap/n7mr9sCrE39nXc/Tx/modeyuurab0E&#10;lnBKf2Y416fqUFOnQzh6HZklnQtiSTQsCIEM+SIXwA60EKIAXlf8P0L9CwAA//8DAFBLAQItABQA&#10;BgAIAAAAIQC2gziS/gAAAOEBAAATAAAAAAAAAAAAAAAAAAAAAABbQ29udGVudF9UeXBlc10ueG1s&#10;UEsBAi0AFAAGAAgAAAAhADj9If/WAAAAlAEAAAsAAAAAAAAAAAAAAAAALwEAAF9yZWxzLy5yZWxz&#10;UEsBAi0AFAAGAAgAAAAhAG+xmBXpAQAAHwQAAA4AAAAAAAAAAAAAAAAALgIAAGRycy9lMm9Eb2Mu&#10;eG1sUEsBAi0AFAAGAAgAAAAhAGuois/gAAAACgEAAA8AAAAAAAAAAAAAAAAAQwQAAGRycy9kb3du&#10;cmV2LnhtbFBLBQYAAAAABAAEAPMAAABQBQAAAAA=&#10;" strokecolor="red" strokeweight="2.25pt">
                <v:stroke joinstyle="miter"/>
              </v:line>
            </w:pict>
          </mc:Fallback>
        </mc:AlternateContent>
      </w:r>
    </w:p>
    <w:p w14:paraId="49E4FEC2" w14:textId="528378DE" w:rsidR="00D74DA0" w:rsidRPr="00D74DA0" w:rsidRDefault="006650EF" w:rsidP="00D74DA0">
      <w:r>
        <w:rPr>
          <w:noProof/>
        </w:rPr>
        <mc:AlternateContent>
          <mc:Choice Requires="wps">
            <w:drawing>
              <wp:anchor distT="0" distB="0" distL="114300" distR="114300" simplePos="0" relativeHeight="251714560" behindDoc="0" locked="0" layoutInCell="1" allowOverlap="1" wp14:anchorId="4E992B0A" wp14:editId="696C6724">
                <wp:simplePos x="0" y="0"/>
                <wp:positionH relativeFrom="column">
                  <wp:posOffset>847725</wp:posOffset>
                </wp:positionH>
                <wp:positionV relativeFrom="paragraph">
                  <wp:posOffset>274955</wp:posOffset>
                </wp:positionV>
                <wp:extent cx="19050" cy="390525"/>
                <wp:effectExtent l="19050" t="19050" r="19050" b="28575"/>
                <wp:wrapNone/>
                <wp:docPr id="26" name="Straight Connector 26"/>
                <wp:cNvGraphicFramePr/>
                <a:graphic xmlns:a="http://schemas.openxmlformats.org/drawingml/2006/main">
                  <a:graphicData uri="http://schemas.microsoft.com/office/word/2010/wordprocessingShape">
                    <wps:wsp>
                      <wps:cNvCnPr/>
                      <wps:spPr>
                        <a:xfrm>
                          <a:off x="0" y="0"/>
                          <a:ext cx="19050" cy="390525"/>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0FA90" id="Straight Connector 2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6.75pt,21.65pt" to="68.2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OQ3wEAABMEAAAOAAAAZHJzL2Uyb0RvYy54bWysU01v2zAMvQ/YfxB0X+xkSNsZcXpI0V2G&#10;LVi7H6DIlC1AX6C0OPn3o+TELbYBw4ZdZFHkI/ke6c39yRp2BIzau5YvFzVn4KTvtOtb/u358d0d&#10;ZzEJ1wnjHbT8DJHfb9++2YyhgZUfvOkAGSVxsRlDy4eUQlNVUQ5gRVz4AI6cyqMViUzsqw7FSNmt&#10;qVZ1fVONHruAXkKM9PowOfm25FcKZPqiVITETMupt1ROLOchn9V2I5oeRRi0vLQh/qELK7SjonOq&#10;B5EE+476l1RWS/TRq7SQ3lZeKS2hcCA2y/onNk+DCFC4kDgxzDLF/5dWfj7ukemu5asbzpywNKOn&#10;hEL3Q2I77xwp6JGRk5QaQ2wIsHN7vFgx7DHTPim0+UuE2Kmoe57VhVNikh6XH+o1jUCS5z1dV+uc&#10;snrBBozpI3jL8qXlRrvMXTTi+CmmKfQakp+NYyN1fbe+XZew6I3uHrUx2RmxP+wMsqPIc69v610Z&#10;NVV7FUaWcdRCpjURKbd0NjAV+AqKpMmtTxXyUsKcVkgJLi0vLIyj6AxT1MIMrP8MvMRnKJSF/Rvw&#10;jCiVvUsz2Grn8XfV0+nasprirwpMvLMEB9+dy4iLNLR5ZU6XvySv9mu7wF/+5e0PAAAA//8DAFBL&#10;AwQUAAYACAAAACEAqWO2WOEAAAAKAQAADwAAAGRycy9kb3ducmV2LnhtbEyPQU/DMAyF70j8h8hI&#10;XNCWjoxqKk0nhAAJcWFjII5Z47VljVM1WVf49XgnuPnZT+99zpeja8WAfWg8aZhNExBIpbcNVRo2&#10;b4+TBYgQDVnTekIN3xhgWZyf5Saz/kgrHNaxEhxCITMa6hi7TMpQ1uhMmPoOiW873zsTWfaVtL05&#10;crhr5XWSpNKZhrihNh3e11ju1wfHvenu5V3uP1fPDx9yeLqafTWv9kfry4vx7hZExDH+meGEz+hQ&#10;MNPWH8gG0bJW6oatGuZKgTgZVMqLLQ/JfAGyyOX/F4pfAAAA//8DAFBLAQItABQABgAIAAAAIQC2&#10;gziS/gAAAOEBAAATAAAAAAAAAAAAAAAAAAAAAABbQ29udGVudF9UeXBlc10ueG1sUEsBAi0AFAAG&#10;AAgAAAAhADj9If/WAAAAlAEAAAsAAAAAAAAAAAAAAAAALwEAAF9yZWxzLy5yZWxzUEsBAi0AFAAG&#10;AAgAAAAhAFiqk5DfAQAAEwQAAA4AAAAAAAAAAAAAAAAALgIAAGRycy9lMm9Eb2MueG1sUEsBAi0A&#10;FAAGAAgAAAAhAKljtljhAAAACgEAAA8AAAAAAAAAAAAAAAAAOQQAAGRycy9kb3ducmV2LnhtbFBL&#10;BQYAAAAABAAEAPMAAABHBQAAAAA=&#10;" strokecolor="#0070c0" strokeweight="2.25pt">
                <v:stroke joinstyle="miter"/>
              </v:line>
            </w:pict>
          </mc:Fallback>
        </mc:AlternateContent>
      </w:r>
    </w:p>
    <w:p w14:paraId="710E2B1F" w14:textId="3E9EE2B2" w:rsidR="00D74DA0" w:rsidRPr="00D74DA0" w:rsidRDefault="00D74DA0" w:rsidP="00D74DA0"/>
    <w:p w14:paraId="47992B83" w14:textId="70F2DD5F" w:rsidR="00D74DA0" w:rsidRPr="00D74DA0" w:rsidRDefault="006650EF" w:rsidP="00D74DA0">
      <w:r>
        <w:rPr>
          <w:noProof/>
        </w:rPr>
        <mc:AlternateContent>
          <mc:Choice Requires="wps">
            <w:drawing>
              <wp:anchor distT="0" distB="0" distL="114300" distR="114300" simplePos="0" relativeHeight="251712512" behindDoc="0" locked="0" layoutInCell="1" allowOverlap="1" wp14:anchorId="30238C75" wp14:editId="0FE29634">
                <wp:simplePos x="0" y="0"/>
                <wp:positionH relativeFrom="column">
                  <wp:posOffset>857250</wp:posOffset>
                </wp:positionH>
                <wp:positionV relativeFrom="paragraph">
                  <wp:posOffset>122555</wp:posOffset>
                </wp:positionV>
                <wp:extent cx="171450" cy="371475"/>
                <wp:effectExtent l="19050" t="19050" r="19050" b="28575"/>
                <wp:wrapNone/>
                <wp:docPr id="23" name="Straight Connector 23"/>
                <wp:cNvGraphicFramePr/>
                <a:graphic xmlns:a="http://schemas.openxmlformats.org/drawingml/2006/main">
                  <a:graphicData uri="http://schemas.microsoft.com/office/word/2010/wordprocessingShape">
                    <wps:wsp>
                      <wps:cNvCnPr/>
                      <wps:spPr>
                        <a:xfrm>
                          <a:off x="0" y="0"/>
                          <a:ext cx="171450" cy="3714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3F1B1" id="Straight Connector 2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7.5pt,9.65pt" to="81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l3gEAABQEAAAOAAAAZHJzL2Uyb0RvYy54bWysU8tu2zAQvBfoPxC815KcugkEyzk4cC9F&#10;azTpB9AUKRHgC0vWkv++S0pWgrZAkKI+0FxyZ3Znltrej0aTs4CgnG1otSopEZa7VtmuoT+eDh/u&#10;KAmR2ZZpZ0VDLyLQ+937d9vB12LteqdbAQRJbKgH39A+Rl8XReC9MCysnBcWL6UDwyKG0BUtsAHZ&#10;jS7WZfmpGBy0HhwXIeDpw3RJd5lfSsHjNymDiEQ3FHuLeYW8ntJa7Las7oD5XvG5DfYPXRimLBZd&#10;qB5YZOQnqD+ojOLggpNxxZ0pnJSKi6wB1VTlb2oee+ZF1oLmBL/YFP4fLf96PgJRbUPXN5RYZnBG&#10;jxGY6vpI9s5adNABwUt0avChRsDeHmGOgj9Ckj1KMOkfBZExu3tZ3BVjJBwPq9vq4wZnwPHqBve3&#10;m8RZPIM9hPhZOEPSpqFa2SSe1ez8JcQp9ZqSjrUlA7Z9t0GiFAenVXtQWucAutNeAzkzHPzhUOJv&#10;rvYiDWtriy0kXZOSvIsXLaYC34VEb1LvU4X0KsVCyzgXNlYzr7aYnWASW1iA5evAOT9BRX6xbwEv&#10;iFzZ2biAjbIO/lY9jteW5ZR/dWDSnSw4ufaSZ5ytwaeX5zR/Jultv4wz/Plj3v0CAAD//wMAUEsD&#10;BBQABgAIAAAAIQDVMzph4AAAAAkBAAAPAAAAZHJzL2Rvd25yZXYueG1sTI9LT8MwEITvSPwHa5G4&#10;oNYhFX2EOBUg9dADKvQhcXTjJQnY6yh20/Dv2Z7gtrM7mv0mXw7Oih670HhScD9OQCCV3jRUKdjv&#10;VqM5iBA1GW09oYIfDLAsrq9ynRl/pnfst7ESHEIh0wrqGNtMylDW6HQY+xaJb5++czqy7CppOn3m&#10;cGdlmiRT6XRD/KHWLb7UWH5vT05Bahdv69fn3R0eVh9Ds/7a0F72St3eDE+PICIO8c8MF3xGh4KZ&#10;jv5EJgjLevLAXSIPiwmIi2Ga8uKoYDabgyxy+b9B8QsAAP//AwBQSwECLQAUAAYACAAAACEAtoM4&#10;kv4AAADhAQAAEwAAAAAAAAAAAAAAAAAAAAAAW0NvbnRlbnRfVHlwZXNdLnhtbFBLAQItABQABgAI&#10;AAAAIQA4/SH/1gAAAJQBAAALAAAAAAAAAAAAAAAAAC8BAABfcmVscy8ucmVsc1BLAQItABQABgAI&#10;AAAAIQBBH/hl3gEAABQEAAAOAAAAAAAAAAAAAAAAAC4CAABkcnMvZTJvRG9jLnhtbFBLAQItABQA&#10;BgAIAAAAIQDVMzph4AAAAAkBAAAPAAAAAAAAAAAAAAAAADgEAABkcnMvZG93bnJldi54bWxQSwUG&#10;AAAAAAQABADzAAAARQUAAAAA&#10;" strokecolor="red" strokeweight="2.25pt">
                <v:stroke joinstyle="miter"/>
              </v:line>
            </w:pict>
          </mc:Fallback>
        </mc:AlternateContent>
      </w:r>
    </w:p>
    <w:p w14:paraId="5A27261E" w14:textId="00E6488A" w:rsidR="00D74DA0" w:rsidRPr="00D74DA0" w:rsidRDefault="009E029E" w:rsidP="00D74DA0">
      <w:r>
        <w:rPr>
          <w:noProof/>
        </w:rPr>
        <mc:AlternateContent>
          <mc:Choice Requires="wps">
            <w:drawing>
              <wp:anchor distT="0" distB="0" distL="114300" distR="114300" simplePos="0" relativeHeight="251717632" behindDoc="0" locked="0" layoutInCell="1" allowOverlap="1" wp14:anchorId="1D799719" wp14:editId="508A00DF">
                <wp:simplePos x="0" y="0"/>
                <wp:positionH relativeFrom="column">
                  <wp:posOffset>7886700</wp:posOffset>
                </wp:positionH>
                <wp:positionV relativeFrom="paragraph">
                  <wp:posOffset>208915</wp:posOffset>
                </wp:positionV>
                <wp:extent cx="904875" cy="305435"/>
                <wp:effectExtent l="0" t="0" r="28575" b="18415"/>
                <wp:wrapNone/>
                <wp:docPr id="48" name="Text Box 48"/>
                <wp:cNvGraphicFramePr/>
                <a:graphic xmlns:a="http://schemas.openxmlformats.org/drawingml/2006/main">
                  <a:graphicData uri="http://schemas.microsoft.com/office/word/2010/wordprocessingShape">
                    <wps:wsp>
                      <wps:cNvSpPr txBox="1"/>
                      <wps:spPr>
                        <a:xfrm>
                          <a:off x="0" y="0"/>
                          <a:ext cx="904875" cy="305435"/>
                        </a:xfrm>
                        <a:prstGeom prst="rect">
                          <a:avLst/>
                        </a:prstGeom>
                        <a:solidFill>
                          <a:schemeClr val="lt1"/>
                        </a:solidFill>
                        <a:ln w="6350">
                          <a:solidFill>
                            <a:prstClr val="black"/>
                          </a:solidFill>
                        </a:ln>
                      </wps:spPr>
                      <wps:txbx>
                        <w:txbxContent>
                          <w:p w14:paraId="603D7F65" w14:textId="65AE198C" w:rsidR="009E029E" w:rsidRPr="009E029E" w:rsidRDefault="009E029E">
                            <w:pPr>
                              <w:rPr>
                                <w:i/>
                                <w:sz w:val="20"/>
                                <w:szCs w:val="20"/>
                              </w:rPr>
                            </w:pPr>
                            <w:r w:rsidRPr="009E029E">
                              <w:rPr>
                                <w:i/>
                                <w:sz w:val="20"/>
                                <w:szCs w:val="20"/>
                              </w:rPr>
                              <w:t>Street Scene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799719" id="Text Box 48" o:spid="_x0000_s1034" type="#_x0000_t202" style="position:absolute;margin-left:621pt;margin-top:16.45pt;width:71.25pt;height:24.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lUAIAAKkEAAAOAAAAZHJzL2Uyb0RvYy54bWysVE1v2zAMvQ/YfxB0X+y0ST+COkWWIsOA&#10;oi3QFj0rstwYk0VNUmJnv35PcpKm3U7DLgpFPj+Rj2SurrtGs41yviZT8OEg50wZSWVtXgv+/LT4&#10;csGZD8KUQpNRBd8qz6+nnz9dtXaiTmhFulSOgcT4SWsLvgrBTrLMy5VqhB+QVQbBilwjAq7uNSud&#10;aMHe6Owkz8+yllxpHUnlPbw3fZBPE39VKRnuq8qrwHTBkVtIp0vnMp7Z9EpMXp2wq1ru0hD/kEUj&#10;aoNHD1Q3Igi2dvUfVE0tHXmqwkBSk1FV1VKlGlDNMP9QzeNKWJVqgTjeHmTy/49W3m0eHKvLgo/Q&#10;KSMa9OhJdYF9pY7BBX1a6yeAPVoAQwc/+rz3ezhj2V3lmviLghjiUHp7UDeySTgv89HF+ZgzidBp&#10;Ph6djiNL9vaxdT58U9SwaBTcoXlJU7G59aGH7iHxLU+6Lhe11ukSB0bNtWMbgVbrkFIE+TuUNqwt&#10;+NnpOE/E72KR+vD9Ugv5Y5feEQp82iDnKElferRCt+yShAe5llRuoZajft68lYsa9LfChwfhMGAQ&#10;CEsT7nFUmpAT7SzOVuR+/c0f8eg7opy1GNiC+59r4RRn+rvBRFwOR6M44ekyGp+f4OKOI8vjiFk3&#10;c4JQQ6ynlcmM+KD3ZuWoecFuzeKrCAkj8XbBw96ch36NsJtSzWYJhJm2ItyaRysjdWxMlPWpexHO&#10;7toaMA93tB9tMfnQ3R4bvzQ0Wweq6tT6qHOv6k5+7EMant3uxoU7vifU2z/M9DcAAAD//wMAUEsD&#10;BBQABgAIAAAAIQBTDN0C3gAAAAsBAAAPAAAAZHJzL2Rvd25yZXYueG1sTI8xT8MwFIR3JP6D9ZDY&#10;qNO0IDeNUwEqLEwtiPk1frWtxnYUu2n497gTjKc73X1XbybXsZGGaIOXMJ8VwMi3QVmvJXx9vj0I&#10;YDGhV9gFTxJ+KMKmub2psVLh4nc07pNmucTHCiWYlPqK89gachhnoSefvWMYHKYsB83VgJdc7jpe&#10;FsUTd2h9XjDY06uh9rQ/OwnbF73SrcDBbIWydpy+jx/6Xcr7u+l5DSzRlP7CcMXP6NBkpkM4exVZ&#10;l3W5LPOZJGFRroBdEwuxfAR2kCDmBfCm5v8/NL8AAAD//wMAUEsBAi0AFAAGAAgAAAAhALaDOJL+&#10;AAAA4QEAABMAAAAAAAAAAAAAAAAAAAAAAFtDb250ZW50X1R5cGVzXS54bWxQSwECLQAUAAYACAAA&#10;ACEAOP0h/9YAAACUAQAACwAAAAAAAAAAAAAAAAAvAQAAX3JlbHMvLnJlbHNQSwECLQAUAAYACAAA&#10;ACEAZ1v+JVACAACpBAAADgAAAAAAAAAAAAAAAAAuAgAAZHJzL2Uyb0RvYy54bWxQSwECLQAUAAYA&#10;CAAAACEAUwzdAt4AAAALAQAADwAAAAAAAAAAAAAAAACqBAAAZHJzL2Rvd25yZXYueG1sUEsFBgAA&#10;AAAEAAQA8wAAALUFAAAAAA==&#10;" fillcolor="white [3201]" strokeweight=".5pt">
                <v:textbox>
                  <w:txbxContent>
                    <w:p w14:paraId="603D7F65" w14:textId="65AE198C" w:rsidR="009E029E" w:rsidRPr="009E029E" w:rsidRDefault="009E029E">
                      <w:pPr>
                        <w:rPr>
                          <w:i/>
                          <w:sz w:val="20"/>
                          <w:szCs w:val="20"/>
                        </w:rPr>
                      </w:pPr>
                      <w:r w:rsidRPr="009E029E">
                        <w:rPr>
                          <w:i/>
                          <w:sz w:val="20"/>
                          <w:szCs w:val="20"/>
                        </w:rPr>
                        <w:t>Street Scene</w:t>
                      </w:r>
                    </w:p>
                  </w:txbxContent>
                </v:textbox>
              </v:shape>
            </w:pict>
          </mc:Fallback>
        </mc:AlternateContent>
      </w:r>
    </w:p>
    <w:p w14:paraId="2AEE2B76" w14:textId="77777777" w:rsidR="00D74DA0" w:rsidRDefault="00D74DA0" w:rsidP="00D74DA0"/>
    <w:p w14:paraId="0E060A30" w14:textId="77777777" w:rsidR="00D74DA0" w:rsidRDefault="00BB335F">
      <w:r>
        <w:rPr>
          <w:noProof/>
          <w:lang w:eastAsia="en-GB"/>
        </w:rPr>
        <w:lastRenderedPageBreak/>
        <mc:AlternateContent>
          <mc:Choice Requires="wps">
            <w:drawing>
              <wp:anchor distT="0" distB="0" distL="114300" distR="114300" simplePos="0" relativeHeight="251646976" behindDoc="0" locked="0" layoutInCell="1" allowOverlap="1" wp14:anchorId="2825E4A3" wp14:editId="50C10938">
                <wp:simplePos x="0" y="0"/>
                <wp:positionH relativeFrom="margin">
                  <wp:posOffset>-66675</wp:posOffset>
                </wp:positionH>
                <wp:positionV relativeFrom="paragraph">
                  <wp:posOffset>-184150</wp:posOffset>
                </wp:positionV>
                <wp:extent cx="9982200" cy="55626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9982200" cy="5562600"/>
                        </a:xfrm>
                        <a:prstGeom prst="rect">
                          <a:avLst/>
                        </a:prstGeom>
                        <a:solidFill>
                          <a:sysClr val="window" lastClr="FFFFFF"/>
                        </a:solidFill>
                        <a:ln w="6350">
                          <a:noFill/>
                        </a:ln>
                      </wps:spPr>
                      <wps:txbx>
                        <w:txbxContent>
                          <w:p w14:paraId="529A8410" w14:textId="77777777" w:rsidR="00561A28" w:rsidRDefault="00561A28" w:rsidP="00B30182">
                            <w:pPr>
                              <w:rPr>
                                <w:rFonts w:ascii="Calibri" w:hAnsi="Calibri"/>
                                <w:b/>
                                <w:color w:val="6B7600"/>
                                <w:sz w:val="40"/>
                                <w:szCs w:val="40"/>
                              </w:rPr>
                            </w:pPr>
                            <w:r>
                              <w:rPr>
                                <w:rFonts w:ascii="Calibri" w:hAnsi="Calibri"/>
                                <w:b/>
                                <w:color w:val="6B7600"/>
                                <w:sz w:val="40"/>
                                <w:szCs w:val="40"/>
                              </w:rPr>
                              <w:t>Proposal</w:t>
                            </w:r>
                          </w:p>
                          <w:p w14:paraId="57247016" w14:textId="68003E42" w:rsidR="0084503B" w:rsidRDefault="009F72EF" w:rsidP="00692014">
                            <w:pPr>
                              <w:spacing w:after="0" w:line="360" w:lineRule="auto"/>
                              <w:jc w:val="both"/>
                              <w:rPr>
                                <w:rFonts w:ascii="Calibri" w:hAnsi="Calibri"/>
                                <w:sz w:val="24"/>
                                <w:szCs w:val="24"/>
                              </w:rPr>
                            </w:pPr>
                            <w:r>
                              <w:rPr>
                                <w:rFonts w:ascii="Calibri" w:hAnsi="Calibri"/>
                                <w:sz w:val="24"/>
                                <w:szCs w:val="24"/>
                              </w:rPr>
                              <w:t xml:space="preserve">The Applicant seeks Planning Consent for the material change of use of a domestic swimming pool </w:t>
                            </w:r>
                            <w:r w:rsidR="00A71CAA">
                              <w:rPr>
                                <w:rFonts w:ascii="Calibri" w:hAnsi="Calibri"/>
                                <w:sz w:val="24"/>
                                <w:szCs w:val="24"/>
                              </w:rPr>
                              <w:t xml:space="preserve">for </w:t>
                            </w:r>
                            <w:r w:rsidR="0084503B">
                              <w:rPr>
                                <w:rFonts w:ascii="Calibri" w:hAnsi="Calibri"/>
                                <w:sz w:val="24"/>
                                <w:szCs w:val="24"/>
                              </w:rPr>
                              <w:t xml:space="preserve">private hire use, the swimming pool has been in situ and used for domestic purposes for a considerable amount of time including the use by friends and family.  The pool is proposed to be rented out on an appointments system as per the Management Plan submitted as part of this application and also attached as Appendix A of this statement.  It has been identified that there is a local requirement for a private facility such as the proposed to be used by parents and toddlers, people with disabilities, and for purposes of physical </w:t>
                            </w:r>
                            <w:r w:rsidR="009B2B7C">
                              <w:rPr>
                                <w:rFonts w:ascii="Calibri" w:hAnsi="Calibri"/>
                                <w:sz w:val="24"/>
                                <w:szCs w:val="24"/>
                              </w:rPr>
                              <w:t>rehabilitation</w:t>
                            </w:r>
                            <w:r w:rsidR="0084503B">
                              <w:rPr>
                                <w:rFonts w:ascii="Calibri" w:hAnsi="Calibri"/>
                                <w:sz w:val="24"/>
                                <w:szCs w:val="24"/>
                              </w:rPr>
                              <w:t xml:space="preserve"> and will be open to small pre-booked groups only as indicated within the Management Plan.  The application is resubmission of a previously refused application and seeks to address and resolve the refusal reasons, the former application was refused for the following reasons.</w:t>
                            </w:r>
                          </w:p>
                          <w:p w14:paraId="79BD650C" w14:textId="77777777" w:rsidR="0084503B" w:rsidRDefault="0084503B" w:rsidP="00692014">
                            <w:pPr>
                              <w:spacing w:after="0" w:line="360" w:lineRule="auto"/>
                              <w:jc w:val="both"/>
                              <w:rPr>
                                <w:rFonts w:ascii="Calibri" w:hAnsi="Calibri"/>
                                <w:sz w:val="24"/>
                                <w:szCs w:val="24"/>
                              </w:rPr>
                            </w:pPr>
                          </w:p>
                          <w:p w14:paraId="60D692E1" w14:textId="672CEA75" w:rsidR="0084503B" w:rsidRPr="0084503B" w:rsidRDefault="0084503B" w:rsidP="0084503B">
                            <w:pPr>
                              <w:autoSpaceDE w:val="0"/>
                              <w:autoSpaceDN w:val="0"/>
                              <w:adjustRightInd w:val="0"/>
                              <w:spacing w:after="0" w:line="360" w:lineRule="auto"/>
                              <w:jc w:val="both"/>
                              <w:rPr>
                                <w:rFonts w:cstheme="minorHAnsi"/>
                                <w:i/>
                                <w:color w:val="000000"/>
                                <w:sz w:val="24"/>
                                <w:szCs w:val="24"/>
                              </w:rPr>
                            </w:pPr>
                            <w:r>
                              <w:rPr>
                                <w:rFonts w:cstheme="minorHAnsi"/>
                                <w:color w:val="000000"/>
                                <w:sz w:val="24"/>
                                <w:szCs w:val="24"/>
                              </w:rPr>
                              <w:tab/>
                            </w:r>
                            <w:r w:rsidRPr="0084503B">
                              <w:rPr>
                                <w:rFonts w:cstheme="minorHAnsi"/>
                                <w:i/>
                                <w:color w:val="000000"/>
                                <w:sz w:val="24"/>
                                <w:szCs w:val="24"/>
                              </w:rPr>
                              <w:t xml:space="preserve">The proposed change of use from a private domestic swimming pool to commercial premises fails to comply with Saved UDP Policy H8B in that it would </w:t>
                            </w:r>
                            <w:r w:rsidRPr="0084503B">
                              <w:rPr>
                                <w:rFonts w:cstheme="minorHAnsi"/>
                                <w:i/>
                                <w:color w:val="000000"/>
                                <w:sz w:val="24"/>
                                <w:szCs w:val="24"/>
                              </w:rPr>
                              <w:tab/>
                              <w:t xml:space="preserve">have an unduly harmful impact on the amenity of neighbouring and nearby residents by way of increased noise, disturbance, loss of privacy and traffic </w:t>
                            </w:r>
                            <w:r w:rsidRPr="0084503B">
                              <w:rPr>
                                <w:rFonts w:cstheme="minorHAnsi"/>
                                <w:i/>
                                <w:color w:val="000000"/>
                                <w:sz w:val="24"/>
                                <w:szCs w:val="24"/>
                              </w:rPr>
                              <w:tab/>
                              <w:t>congestion.</w:t>
                            </w:r>
                          </w:p>
                          <w:p w14:paraId="30B842FD" w14:textId="1035B00B" w:rsidR="0084503B" w:rsidRPr="0084503B" w:rsidRDefault="0084503B" w:rsidP="0084503B">
                            <w:pPr>
                              <w:spacing w:after="0" w:line="360" w:lineRule="auto"/>
                              <w:jc w:val="both"/>
                              <w:rPr>
                                <w:rFonts w:cstheme="minorHAnsi"/>
                                <w:i/>
                                <w:sz w:val="24"/>
                                <w:szCs w:val="24"/>
                              </w:rPr>
                            </w:pPr>
                          </w:p>
                          <w:p w14:paraId="15970981" w14:textId="5A4C210C" w:rsidR="00561A28" w:rsidRPr="0084503B" w:rsidRDefault="0084503B" w:rsidP="0084503B">
                            <w:pPr>
                              <w:spacing w:after="0" w:line="360" w:lineRule="auto"/>
                              <w:jc w:val="both"/>
                              <w:rPr>
                                <w:rFonts w:cstheme="minorHAnsi"/>
                                <w:i/>
                                <w:sz w:val="24"/>
                                <w:szCs w:val="24"/>
                              </w:rPr>
                            </w:pPr>
                            <w:r w:rsidRPr="0084503B">
                              <w:rPr>
                                <w:rFonts w:cstheme="minorHAnsi"/>
                                <w:i/>
                                <w:color w:val="000000"/>
                                <w:sz w:val="24"/>
                                <w:szCs w:val="24"/>
                              </w:rPr>
                              <w:tab/>
                              <w:t xml:space="preserve">The access and proposed parking arrangements fails to comply with Core Strategy Policy CSP 26 in that the scheme only allows </w:t>
                            </w:r>
                            <w:r w:rsidR="009B2B7C" w:rsidRPr="0084503B">
                              <w:rPr>
                                <w:rFonts w:cstheme="minorHAnsi"/>
                                <w:i/>
                                <w:color w:val="000000"/>
                                <w:sz w:val="24"/>
                                <w:szCs w:val="24"/>
                              </w:rPr>
                              <w:t>one-way</w:t>
                            </w:r>
                            <w:r w:rsidRPr="0084503B">
                              <w:rPr>
                                <w:rFonts w:cstheme="minorHAnsi"/>
                                <w:i/>
                                <w:color w:val="000000"/>
                                <w:sz w:val="24"/>
                                <w:szCs w:val="24"/>
                              </w:rPr>
                              <w:t xml:space="preserve"> traffic flow </w:t>
                            </w:r>
                            <w:r w:rsidRPr="0084503B">
                              <w:rPr>
                                <w:rFonts w:cstheme="minorHAnsi"/>
                                <w:i/>
                                <w:color w:val="000000"/>
                                <w:sz w:val="24"/>
                                <w:szCs w:val="24"/>
                              </w:rPr>
                              <w:tab/>
                              <w:t xml:space="preserve">which may result in waiting on the heavily trafficked Rotherham Road to the detriment of the free and safe flow of traffic on the highway. The use of </w:t>
                            </w:r>
                            <w:r w:rsidRPr="0084503B">
                              <w:rPr>
                                <w:rFonts w:cstheme="minorHAnsi"/>
                                <w:i/>
                                <w:color w:val="000000"/>
                                <w:sz w:val="24"/>
                                <w:szCs w:val="24"/>
                              </w:rPr>
                              <w:tab/>
                              <w:t xml:space="preserve">the premises as a commercial venture would increase the incidence of this occurring which is not acceptable in highway terms. In addition, no parking </w:t>
                            </w:r>
                            <w:r w:rsidRPr="0084503B">
                              <w:rPr>
                                <w:rFonts w:cstheme="minorHAnsi"/>
                                <w:i/>
                                <w:color w:val="000000"/>
                                <w:sz w:val="24"/>
                                <w:szCs w:val="24"/>
                              </w:rPr>
                              <w:tab/>
                              <w:t>facilities have been show for the existing dwelling; facilities must be provided and located such that there is no conflict with vehicles using the access</w:t>
                            </w:r>
                            <w:r w:rsidRPr="0084503B">
                              <w:rPr>
                                <w:rFonts w:cstheme="minorHAnsi"/>
                                <w:i/>
                                <w:sz w:val="24"/>
                                <w:szCs w:val="24"/>
                              </w:rPr>
                              <w:t>.</w:t>
                            </w:r>
                          </w:p>
                          <w:p w14:paraId="4955C216" w14:textId="6D0BA22A" w:rsidR="0084503B" w:rsidRDefault="0084503B" w:rsidP="00692014">
                            <w:pPr>
                              <w:spacing w:after="0" w:line="360" w:lineRule="auto"/>
                              <w:jc w:val="both"/>
                              <w:rPr>
                                <w:rFonts w:ascii="Calibri" w:hAnsi="Calibri"/>
                                <w:sz w:val="24"/>
                                <w:szCs w:val="24"/>
                              </w:rPr>
                            </w:pPr>
                          </w:p>
                          <w:tbl>
                            <w:tblPr>
                              <w:tblW w:w="15729" w:type="dxa"/>
                              <w:tblInd w:w="-108" w:type="dxa"/>
                              <w:tblBorders>
                                <w:top w:val="nil"/>
                                <w:left w:val="nil"/>
                                <w:bottom w:val="nil"/>
                                <w:right w:val="nil"/>
                              </w:tblBorders>
                              <w:tblLayout w:type="fixed"/>
                              <w:tblLook w:val="0000" w:firstRow="0" w:lastRow="0" w:firstColumn="0" w:lastColumn="0" w:noHBand="0" w:noVBand="0"/>
                            </w:tblPr>
                            <w:tblGrid>
                              <w:gridCol w:w="7863"/>
                              <w:gridCol w:w="7866"/>
                            </w:tblGrid>
                            <w:tr w:rsidR="0084503B" w:rsidRPr="0084503B" w14:paraId="280A4A5E" w14:textId="77777777" w:rsidTr="0084503B">
                              <w:trPr>
                                <w:trHeight w:val="466"/>
                              </w:trPr>
                              <w:tc>
                                <w:tcPr>
                                  <w:tcW w:w="15729" w:type="dxa"/>
                                  <w:gridSpan w:val="2"/>
                                </w:tcPr>
                                <w:p w14:paraId="4B4EC5E2" w14:textId="048DE60C" w:rsidR="0084503B" w:rsidRPr="0084503B" w:rsidRDefault="0084503B" w:rsidP="0084503B">
                                  <w:pPr>
                                    <w:autoSpaceDE w:val="0"/>
                                    <w:autoSpaceDN w:val="0"/>
                                    <w:adjustRightInd w:val="0"/>
                                    <w:spacing w:after="0" w:line="240" w:lineRule="auto"/>
                                    <w:rPr>
                                      <w:rFonts w:ascii="Arial" w:hAnsi="Arial" w:cs="Arial"/>
                                      <w:color w:val="000000"/>
                                    </w:rPr>
                                  </w:pPr>
                                </w:p>
                              </w:tc>
                            </w:tr>
                            <w:tr w:rsidR="0084503B" w:rsidRPr="0084503B" w14:paraId="50A9E429" w14:textId="77777777" w:rsidTr="0084503B">
                              <w:trPr>
                                <w:trHeight w:val="834"/>
                              </w:trPr>
                              <w:tc>
                                <w:tcPr>
                                  <w:tcW w:w="7863" w:type="dxa"/>
                                </w:tcPr>
                                <w:p w14:paraId="2DD3B4C4" w14:textId="4116D16D" w:rsidR="0084503B" w:rsidRPr="0084503B" w:rsidRDefault="0084503B" w:rsidP="0084503B">
                                  <w:pPr>
                                    <w:autoSpaceDE w:val="0"/>
                                    <w:autoSpaceDN w:val="0"/>
                                    <w:adjustRightInd w:val="0"/>
                                    <w:spacing w:after="0" w:line="240" w:lineRule="auto"/>
                                    <w:rPr>
                                      <w:rFonts w:ascii="Arial" w:hAnsi="Arial" w:cs="Arial"/>
                                      <w:color w:val="000000"/>
                                    </w:rPr>
                                  </w:pPr>
                                </w:p>
                              </w:tc>
                              <w:tc>
                                <w:tcPr>
                                  <w:tcW w:w="7865" w:type="dxa"/>
                                </w:tcPr>
                                <w:p w14:paraId="70CA7A0C" w14:textId="77777777" w:rsidR="0084503B" w:rsidRDefault="0084503B" w:rsidP="0084503B">
                                  <w:pPr>
                                    <w:autoSpaceDE w:val="0"/>
                                    <w:autoSpaceDN w:val="0"/>
                                    <w:adjustRightInd w:val="0"/>
                                    <w:spacing w:after="0" w:line="240" w:lineRule="auto"/>
                                    <w:rPr>
                                      <w:rFonts w:ascii="Arial" w:hAnsi="Arial" w:cs="Arial"/>
                                      <w:color w:val="000000"/>
                                    </w:rPr>
                                  </w:pPr>
                                </w:p>
                                <w:p w14:paraId="2DCA9B05" w14:textId="4D15200E" w:rsidR="0084503B" w:rsidRPr="0084503B" w:rsidRDefault="0084503B" w:rsidP="0084503B">
                                  <w:pPr>
                                    <w:autoSpaceDE w:val="0"/>
                                    <w:autoSpaceDN w:val="0"/>
                                    <w:adjustRightInd w:val="0"/>
                                    <w:spacing w:after="0" w:line="240" w:lineRule="auto"/>
                                    <w:rPr>
                                      <w:rFonts w:ascii="Arial" w:hAnsi="Arial" w:cs="Arial"/>
                                      <w:color w:val="000000"/>
                                    </w:rPr>
                                  </w:pPr>
                                  <w:r w:rsidRPr="0084503B">
                                    <w:rPr>
                                      <w:rFonts w:ascii="Arial" w:hAnsi="Arial" w:cs="Arial"/>
                                      <w:color w:val="000000"/>
                                    </w:rPr>
                                    <w:t xml:space="preserve">. </w:t>
                                  </w:r>
                                </w:p>
                              </w:tc>
                            </w:tr>
                          </w:tbl>
                          <w:p w14:paraId="725910ED" w14:textId="77777777" w:rsidR="0084503B" w:rsidRPr="007106BF" w:rsidRDefault="0084503B" w:rsidP="00692014">
                            <w:pPr>
                              <w:spacing w:after="0" w:line="360" w:lineRule="auto"/>
                              <w:jc w:val="both"/>
                              <w:rPr>
                                <w:rFonts w:ascii="Calibri" w:hAnsi="Calibr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5E4A3" id="Text Box 35" o:spid="_x0000_s1035" type="#_x0000_t202" style="position:absolute;margin-left:-5.25pt;margin-top:-14.5pt;width:786pt;height:43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JTQIAAJQEAAAOAAAAZHJzL2Uyb0RvYy54bWysVE1vGjEQvVfqf7B8LwsEaEAsESWiqhQl&#10;kZIqZ+P1wkpej2sbdumv77MXEpr2VJWDmS/PeN6b2flNW2t2UM5XZHI+6PU5U0ZSUZltzr8/rz9d&#10;c+aDMIXQZFTOj8rzm8XHD/PGztSQdqQL5RiSGD9rbM53IdhZlnm5U7XwPbLKwFmSq0WA6rZZ4USD&#10;7LXOhv3+JGvIFdaRVN7Dets5+SLlL0slw0NZehWYzjneFtLp0rmJZ7aYi9nWCbur5OkZ4h9eUYvK&#10;oOhrqlsRBNu76o9UdSUdeSpDT1KdUVlWUqUe0M2g/66bp52wKvUCcLx9hcn/v7Ty/vDoWFXk/GrM&#10;mRE1OHpWbWBfqGUwAZ/G+hnCniwCQws7eD7bPYyx7bZ0dfxHQwx+IH18RTdmkzBOp9dDUMaZhG88&#10;ngwnUJA/e7tunQ9fFdUsCjl3oC+hKg53PnSh55BYzZOuinWldVKOfqUdOwgwjQEpqOFMCx9gzPk6&#10;/U7VfrumDWtyPrka91MlQzFfV0obPC5233UZpdBu2oTW9IzAhoojgHHUjZa3cl3h8Xeo/CgcZgkN&#10;Yz/CA45SE2rRSeJsR+7n3+wxHhTDy1mD2cy5/7EXTqGhbwbkTwejURzmpIzGn4dQ3KVnc+kx+3pF&#10;AGWATbQyiTE+6LNYOqpfsEbLWBUuYSRq5zycxVXoNgZrKNVymYIwvlaEO/NkZUwdGYjUPLcvwtkT&#10;fwHU39N5isXsHY1dbLxpaLkPVFaJ44hzh+oJfox+mpLTmsbdutRT1NvHZPELAAD//wMAUEsDBBQA&#10;BgAIAAAAIQDJcBEr4wAAAAwBAAAPAAAAZHJzL2Rvd25yZXYueG1sTI/BTsMwEETvSPyDtUjcWjsV&#10;LSXEqRACQaVGhYDE1Y2XJBDbke02oV/P9gS33Z3R7JtsNZqOHdCH1lkJyVQAQ1s53dpawvvb42QJ&#10;LERlteqcRQk/GGCVn59lKtVusK94KGPNKMSGVEloYuxTzkPVoFFh6nq0pH06b1Sk1ddcezVQuOn4&#10;TIgFN6q19KFRPd43WH2XeyPhYyif/Ha9/nrpn4vj9lgWG3wopLy8GO9ugUUc458ZTviEDjkx7dze&#10;6sA6CZNEzMlKw+yGSp0c80VCp52E5dW1AJ5n/H+J/BcAAP//AwBQSwECLQAUAAYACAAAACEAtoM4&#10;kv4AAADhAQAAEwAAAAAAAAAAAAAAAAAAAAAAW0NvbnRlbnRfVHlwZXNdLnhtbFBLAQItABQABgAI&#10;AAAAIQA4/SH/1gAAAJQBAAALAAAAAAAAAAAAAAAAAC8BAABfcmVscy8ucmVsc1BLAQItABQABgAI&#10;AAAAIQCq+IUJTQIAAJQEAAAOAAAAAAAAAAAAAAAAAC4CAABkcnMvZTJvRG9jLnhtbFBLAQItABQA&#10;BgAIAAAAIQDJcBEr4wAAAAwBAAAPAAAAAAAAAAAAAAAAAKcEAABkcnMvZG93bnJldi54bWxQSwUG&#10;AAAAAAQABADzAAAAtwUAAAAA&#10;" fillcolor="window" stroked="f" strokeweight=".5pt">
                <v:textbox>
                  <w:txbxContent>
                    <w:p w14:paraId="529A8410" w14:textId="77777777" w:rsidR="00561A28" w:rsidRDefault="00561A28" w:rsidP="00B30182">
                      <w:pPr>
                        <w:rPr>
                          <w:rFonts w:ascii="Calibri" w:hAnsi="Calibri"/>
                          <w:b/>
                          <w:color w:val="6B7600"/>
                          <w:sz w:val="40"/>
                          <w:szCs w:val="40"/>
                        </w:rPr>
                      </w:pPr>
                      <w:r>
                        <w:rPr>
                          <w:rFonts w:ascii="Calibri" w:hAnsi="Calibri"/>
                          <w:b/>
                          <w:color w:val="6B7600"/>
                          <w:sz w:val="40"/>
                          <w:szCs w:val="40"/>
                        </w:rPr>
                        <w:t>Proposal</w:t>
                      </w:r>
                    </w:p>
                    <w:p w14:paraId="57247016" w14:textId="68003E42" w:rsidR="0084503B" w:rsidRDefault="009F72EF" w:rsidP="00692014">
                      <w:pPr>
                        <w:spacing w:after="0" w:line="360" w:lineRule="auto"/>
                        <w:jc w:val="both"/>
                        <w:rPr>
                          <w:rFonts w:ascii="Calibri" w:hAnsi="Calibri"/>
                          <w:sz w:val="24"/>
                          <w:szCs w:val="24"/>
                        </w:rPr>
                      </w:pPr>
                      <w:r>
                        <w:rPr>
                          <w:rFonts w:ascii="Calibri" w:hAnsi="Calibri"/>
                          <w:sz w:val="24"/>
                          <w:szCs w:val="24"/>
                        </w:rPr>
                        <w:t xml:space="preserve">The Applicant seeks Planning Consent for the material change of use of a domestic swimming pool </w:t>
                      </w:r>
                      <w:r w:rsidR="00A71CAA">
                        <w:rPr>
                          <w:rFonts w:ascii="Calibri" w:hAnsi="Calibri"/>
                          <w:sz w:val="24"/>
                          <w:szCs w:val="24"/>
                        </w:rPr>
                        <w:t xml:space="preserve">for </w:t>
                      </w:r>
                      <w:r w:rsidR="0084503B">
                        <w:rPr>
                          <w:rFonts w:ascii="Calibri" w:hAnsi="Calibri"/>
                          <w:sz w:val="24"/>
                          <w:szCs w:val="24"/>
                        </w:rPr>
                        <w:t xml:space="preserve">private hire use, the swimming pool has been in situ and used for domestic purposes for a considerable amount of time including the use by friends and family.  The pool is proposed to be rented out on an appointments system as per the Management Plan submitted as part of this application and also attached as Appendix A of this statement.  It has been identified that there is a local requirement for a private facility such as the proposed to be used by parents and toddlers, people with disabilities, and for purposes of physical </w:t>
                      </w:r>
                      <w:r w:rsidR="009B2B7C">
                        <w:rPr>
                          <w:rFonts w:ascii="Calibri" w:hAnsi="Calibri"/>
                          <w:sz w:val="24"/>
                          <w:szCs w:val="24"/>
                        </w:rPr>
                        <w:t>rehabilitation</w:t>
                      </w:r>
                      <w:r w:rsidR="0084503B">
                        <w:rPr>
                          <w:rFonts w:ascii="Calibri" w:hAnsi="Calibri"/>
                          <w:sz w:val="24"/>
                          <w:szCs w:val="24"/>
                        </w:rPr>
                        <w:t xml:space="preserve"> and will be open to small pre-booked groups only as indicated within the Management Plan.  The application is resubmission of a previously refused application and seeks to address and resolve the refusal reasons, the former application was refused for the following reasons.</w:t>
                      </w:r>
                    </w:p>
                    <w:p w14:paraId="79BD650C" w14:textId="77777777" w:rsidR="0084503B" w:rsidRDefault="0084503B" w:rsidP="00692014">
                      <w:pPr>
                        <w:spacing w:after="0" w:line="360" w:lineRule="auto"/>
                        <w:jc w:val="both"/>
                        <w:rPr>
                          <w:rFonts w:ascii="Calibri" w:hAnsi="Calibri"/>
                          <w:sz w:val="24"/>
                          <w:szCs w:val="24"/>
                        </w:rPr>
                      </w:pPr>
                    </w:p>
                    <w:p w14:paraId="60D692E1" w14:textId="672CEA75" w:rsidR="0084503B" w:rsidRPr="0084503B" w:rsidRDefault="0084503B" w:rsidP="0084503B">
                      <w:pPr>
                        <w:autoSpaceDE w:val="0"/>
                        <w:autoSpaceDN w:val="0"/>
                        <w:adjustRightInd w:val="0"/>
                        <w:spacing w:after="0" w:line="360" w:lineRule="auto"/>
                        <w:jc w:val="both"/>
                        <w:rPr>
                          <w:rFonts w:cstheme="minorHAnsi"/>
                          <w:i/>
                          <w:color w:val="000000"/>
                          <w:sz w:val="24"/>
                          <w:szCs w:val="24"/>
                        </w:rPr>
                      </w:pPr>
                      <w:r>
                        <w:rPr>
                          <w:rFonts w:cstheme="minorHAnsi"/>
                          <w:color w:val="000000"/>
                          <w:sz w:val="24"/>
                          <w:szCs w:val="24"/>
                        </w:rPr>
                        <w:tab/>
                      </w:r>
                      <w:r w:rsidRPr="0084503B">
                        <w:rPr>
                          <w:rFonts w:cstheme="minorHAnsi"/>
                          <w:i/>
                          <w:color w:val="000000"/>
                          <w:sz w:val="24"/>
                          <w:szCs w:val="24"/>
                        </w:rPr>
                        <w:t xml:space="preserve">The proposed change of use from a private domestic swimming pool to commercial premises fails to comply with Saved UDP Policy H8B in that it would </w:t>
                      </w:r>
                      <w:r w:rsidRPr="0084503B">
                        <w:rPr>
                          <w:rFonts w:cstheme="minorHAnsi"/>
                          <w:i/>
                          <w:color w:val="000000"/>
                          <w:sz w:val="24"/>
                          <w:szCs w:val="24"/>
                        </w:rPr>
                        <w:tab/>
                        <w:t xml:space="preserve">have an unduly harmful impact on the amenity of neighbouring and nearby residents by way of increased noise, disturbance, loss of privacy and traffic </w:t>
                      </w:r>
                      <w:r w:rsidRPr="0084503B">
                        <w:rPr>
                          <w:rFonts w:cstheme="minorHAnsi"/>
                          <w:i/>
                          <w:color w:val="000000"/>
                          <w:sz w:val="24"/>
                          <w:szCs w:val="24"/>
                        </w:rPr>
                        <w:tab/>
                        <w:t>congestion.</w:t>
                      </w:r>
                    </w:p>
                    <w:p w14:paraId="30B842FD" w14:textId="1035B00B" w:rsidR="0084503B" w:rsidRPr="0084503B" w:rsidRDefault="0084503B" w:rsidP="0084503B">
                      <w:pPr>
                        <w:spacing w:after="0" w:line="360" w:lineRule="auto"/>
                        <w:jc w:val="both"/>
                        <w:rPr>
                          <w:rFonts w:cstheme="minorHAnsi"/>
                          <w:i/>
                          <w:sz w:val="24"/>
                          <w:szCs w:val="24"/>
                        </w:rPr>
                      </w:pPr>
                    </w:p>
                    <w:p w14:paraId="15970981" w14:textId="5A4C210C" w:rsidR="00561A28" w:rsidRPr="0084503B" w:rsidRDefault="0084503B" w:rsidP="0084503B">
                      <w:pPr>
                        <w:spacing w:after="0" w:line="360" w:lineRule="auto"/>
                        <w:jc w:val="both"/>
                        <w:rPr>
                          <w:rFonts w:cstheme="minorHAnsi"/>
                          <w:i/>
                          <w:sz w:val="24"/>
                          <w:szCs w:val="24"/>
                        </w:rPr>
                      </w:pPr>
                      <w:r w:rsidRPr="0084503B">
                        <w:rPr>
                          <w:rFonts w:cstheme="minorHAnsi"/>
                          <w:i/>
                          <w:color w:val="000000"/>
                          <w:sz w:val="24"/>
                          <w:szCs w:val="24"/>
                        </w:rPr>
                        <w:tab/>
                        <w:t xml:space="preserve">The access and proposed parking arrangements fails to comply with Core Strategy Policy CSP 26 in that the scheme only allows </w:t>
                      </w:r>
                      <w:r w:rsidR="009B2B7C" w:rsidRPr="0084503B">
                        <w:rPr>
                          <w:rFonts w:cstheme="minorHAnsi"/>
                          <w:i/>
                          <w:color w:val="000000"/>
                          <w:sz w:val="24"/>
                          <w:szCs w:val="24"/>
                        </w:rPr>
                        <w:t>one-way</w:t>
                      </w:r>
                      <w:r w:rsidRPr="0084503B">
                        <w:rPr>
                          <w:rFonts w:cstheme="minorHAnsi"/>
                          <w:i/>
                          <w:color w:val="000000"/>
                          <w:sz w:val="24"/>
                          <w:szCs w:val="24"/>
                        </w:rPr>
                        <w:t xml:space="preserve"> traffic flow </w:t>
                      </w:r>
                      <w:r w:rsidRPr="0084503B">
                        <w:rPr>
                          <w:rFonts w:cstheme="minorHAnsi"/>
                          <w:i/>
                          <w:color w:val="000000"/>
                          <w:sz w:val="24"/>
                          <w:szCs w:val="24"/>
                        </w:rPr>
                        <w:tab/>
                        <w:t xml:space="preserve">which may result in waiting on the heavily trafficked Rotherham Road to the detriment of the free and safe flow of traffic on the highway. The use of </w:t>
                      </w:r>
                      <w:r w:rsidRPr="0084503B">
                        <w:rPr>
                          <w:rFonts w:cstheme="minorHAnsi"/>
                          <w:i/>
                          <w:color w:val="000000"/>
                          <w:sz w:val="24"/>
                          <w:szCs w:val="24"/>
                        </w:rPr>
                        <w:tab/>
                        <w:t xml:space="preserve">the premises as a commercial venture would increase the incidence of this occurring which is not acceptable in highway terms. In addition, no parking </w:t>
                      </w:r>
                      <w:r w:rsidRPr="0084503B">
                        <w:rPr>
                          <w:rFonts w:cstheme="minorHAnsi"/>
                          <w:i/>
                          <w:color w:val="000000"/>
                          <w:sz w:val="24"/>
                          <w:szCs w:val="24"/>
                        </w:rPr>
                        <w:tab/>
                        <w:t>facilities have been show for the existing dwelling; facilities must be provided and located such that there is no conflict with vehicles using the access</w:t>
                      </w:r>
                      <w:r w:rsidRPr="0084503B">
                        <w:rPr>
                          <w:rFonts w:cstheme="minorHAnsi"/>
                          <w:i/>
                          <w:sz w:val="24"/>
                          <w:szCs w:val="24"/>
                        </w:rPr>
                        <w:t>.</w:t>
                      </w:r>
                    </w:p>
                    <w:p w14:paraId="4955C216" w14:textId="6D0BA22A" w:rsidR="0084503B" w:rsidRDefault="0084503B" w:rsidP="00692014">
                      <w:pPr>
                        <w:spacing w:after="0" w:line="360" w:lineRule="auto"/>
                        <w:jc w:val="both"/>
                        <w:rPr>
                          <w:rFonts w:ascii="Calibri" w:hAnsi="Calibri"/>
                          <w:sz w:val="24"/>
                          <w:szCs w:val="24"/>
                        </w:rPr>
                      </w:pPr>
                    </w:p>
                    <w:tbl>
                      <w:tblPr>
                        <w:tblW w:w="15729" w:type="dxa"/>
                        <w:tblInd w:w="-108" w:type="dxa"/>
                        <w:tblBorders>
                          <w:top w:val="nil"/>
                          <w:left w:val="nil"/>
                          <w:bottom w:val="nil"/>
                          <w:right w:val="nil"/>
                        </w:tblBorders>
                        <w:tblLayout w:type="fixed"/>
                        <w:tblLook w:val="0000" w:firstRow="0" w:lastRow="0" w:firstColumn="0" w:lastColumn="0" w:noHBand="0" w:noVBand="0"/>
                      </w:tblPr>
                      <w:tblGrid>
                        <w:gridCol w:w="7863"/>
                        <w:gridCol w:w="7866"/>
                      </w:tblGrid>
                      <w:tr w:rsidR="0084503B" w:rsidRPr="0084503B" w14:paraId="280A4A5E" w14:textId="77777777" w:rsidTr="0084503B">
                        <w:trPr>
                          <w:trHeight w:val="466"/>
                        </w:trPr>
                        <w:tc>
                          <w:tcPr>
                            <w:tcW w:w="15729" w:type="dxa"/>
                            <w:gridSpan w:val="2"/>
                          </w:tcPr>
                          <w:p w14:paraId="4B4EC5E2" w14:textId="048DE60C" w:rsidR="0084503B" w:rsidRPr="0084503B" w:rsidRDefault="0084503B" w:rsidP="0084503B">
                            <w:pPr>
                              <w:autoSpaceDE w:val="0"/>
                              <w:autoSpaceDN w:val="0"/>
                              <w:adjustRightInd w:val="0"/>
                              <w:spacing w:after="0" w:line="240" w:lineRule="auto"/>
                              <w:rPr>
                                <w:rFonts w:ascii="Arial" w:hAnsi="Arial" w:cs="Arial"/>
                                <w:color w:val="000000"/>
                              </w:rPr>
                            </w:pPr>
                          </w:p>
                        </w:tc>
                      </w:tr>
                      <w:tr w:rsidR="0084503B" w:rsidRPr="0084503B" w14:paraId="50A9E429" w14:textId="77777777" w:rsidTr="0084503B">
                        <w:trPr>
                          <w:trHeight w:val="834"/>
                        </w:trPr>
                        <w:tc>
                          <w:tcPr>
                            <w:tcW w:w="7863" w:type="dxa"/>
                          </w:tcPr>
                          <w:p w14:paraId="2DD3B4C4" w14:textId="4116D16D" w:rsidR="0084503B" w:rsidRPr="0084503B" w:rsidRDefault="0084503B" w:rsidP="0084503B">
                            <w:pPr>
                              <w:autoSpaceDE w:val="0"/>
                              <w:autoSpaceDN w:val="0"/>
                              <w:adjustRightInd w:val="0"/>
                              <w:spacing w:after="0" w:line="240" w:lineRule="auto"/>
                              <w:rPr>
                                <w:rFonts w:ascii="Arial" w:hAnsi="Arial" w:cs="Arial"/>
                                <w:color w:val="000000"/>
                              </w:rPr>
                            </w:pPr>
                          </w:p>
                        </w:tc>
                        <w:tc>
                          <w:tcPr>
                            <w:tcW w:w="7865" w:type="dxa"/>
                          </w:tcPr>
                          <w:p w14:paraId="70CA7A0C" w14:textId="77777777" w:rsidR="0084503B" w:rsidRDefault="0084503B" w:rsidP="0084503B">
                            <w:pPr>
                              <w:autoSpaceDE w:val="0"/>
                              <w:autoSpaceDN w:val="0"/>
                              <w:adjustRightInd w:val="0"/>
                              <w:spacing w:after="0" w:line="240" w:lineRule="auto"/>
                              <w:rPr>
                                <w:rFonts w:ascii="Arial" w:hAnsi="Arial" w:cs="Arial"/>
                                <w:color w:val="000000"/>
                              </w:rPr>
                            </w:pPr>
                          </w:p>
                          <w:p w14:paraId="2DCA9B05" w14:textId="4D15200E" w:rsidR="0084503B" w:rsidRPr="0084503B" w:rsidRDefault="0084503B" w:rsidP="0084503B">
                            <w:pPr>
                              <w:autoSpaceDE w:val="0"/>
                              <w:autoSpaceDN w:val="0"/>
                              <w:adjustRightInd w:val="0"/>
                              <w:spacing w:after="0" w:line="240" w:lineRule="auto"/>
                              <w:rPr>
                                <w:rFonts w:ascii="Arial" w:hAnsi="Arial" w:cs="Arial"/>
                                <w:color w:val="000000"/>
                              </w:rPr>
                            </w:pPr>
                            <w:r w:rsidRPr="0084503B">
                              <w:rPr>
                                <w:rFonts w:ascii="Arial" w:hAnsi="Arial" w:cs="Arial"/>
                                <w:color w:val="000000"/>
                              </w:rPr>
                              <w:t xml:space="preserve">. </w:t>
                            </w:r>
                          </w:p>
                        </w:tc>
                      </w:tr>
                    </w:tbl>
                    <w:p w14:paraId="725910ED" w14:textId="77777777" w:rsidR="0084503B" w:rsidRPr="007106BF" w:rsidRDefault="0084503B" w:rsidP="00692014">
                      <w:pPr>
                        <w:spacing w:after="0" w:line="360" w:lineRule="auto"/>
                        <w:jc w:val="both"/>
                        <w:rPr>
                          <w:rFonts w:ascii="Calibri" w:hAnsi="Calibri"/>
                          <w:sz w:val="24"/>
                          <w:szCs w:val="24"/>
                        </w:rPr>
                      </w:pPr>
                    </w:p>
                  </w:txbxContent>
                </v:textbox>
                <w10:wrap anchorx="margin"/>
              </v:shape>
            </w:pict>
          </mc:Fallback>
        </mc:AlternateContent>
      </w:r>
    </w:p>
    <w:p w14:paraId="5FF6E57A" w14:textId="68658144" w:rsidR="00F02F41" w:rsidRDefault="003A7183">
      <w:r>
        <w:br w:type="page"/>
      </w:r>
      <w:r w:rsidR="00C14C51" w:rsidRPr="009169F9">
        <w:rPr>
          <w:noProof/>
          <w:lang w:eastAsia="en-GB"/>
        </w:rPr>
        <w:lastRenderedPageBreak/>
        <mc:AlternateContent>
          <mc:Choice Requires="wps">
            <w:drawing>
              <wp:anchor distT="0" distB="0" distL="114300" distR="114300" simplePos="0" relativeHeight="251670528" behindDoc="0" locked="0" layoutInCell="1" allowOverlap="1" wp14:anchorId="188B988A" wp14:editId="3E67AEE3">
                <wp:simplePos x="0" y="0"/>
                <wp:positionH relativeFrom="margin">
                  <wp:posOffset>-57150</wp:posOffset>
                </wp:positionH>
                <wp:positionV relativeFrom="paragraph">
                  <wp:posOffset>-231776</wp:posOffset>
                </wp:positionV>
                <wp:extent cx="9935845" cy="6010275"/>
                <wp:effectExtent l="0" t="0" r="8255" b="9525"/>
                <wp:wrapNone/>
                <wp:docPr id="6" name="Text Box 6"/>
                <wp:cNvGraphicFramePr/>
                <a:graphic xmlns:a="http://schemas.openxmlformats.org/drawingml/2006/main">
                  <a:graphicData uri="http://schemas.microsoft.com/office/word/2010/wordprocessingShape">
                    <wps:wsp>
                      <wps:cNvSpPr txBox="1"/>
                      <wps:spPr>
                        <a:xfrm>
                          <a:off x="0" y="0"/>
                          <a:ext cx="9935845" cy="6010275"/>
                        </a:xfrm>
                        <a:prstGeom prst="rect">
                          <a:avLst/>
                        </a:prstGeom>
                        <a:solidFill>
                          <a:sysClr val="window" lastClr="FFFFFF"/>
                        </a:solidFill>
                        <a:ln w="6350">
                          <a:noFill/>
                        </a:ln>
                      </wps:spPr>
                      <wps:txbx>
                        <w:txbxContent>
                          <w:p w14:paraId="63F6CAF7" w14:textId="77777777" w:rsidR="00561A28" w:rsidRDefault="00561A28" w:rsidP="00C14C51">
                            <w:pPr>
                              <w:jc w:val="both"/>
                              <w:rPr>
                                <w:rFonts w:ascii="Calibri" w:hAnsi="Calibri"/>
                                <w:b/>
                                <w:color w:val="6B7600"/>
                              </w:rPr>
                            </w:pPr>
                            <w:r>
                              <w:rPr>
                                <w:rFonts w:ascii="Calibri" w:hAnsi="Calibri"/>
                                <w:b/>
                                <w:color w:val="6B7600"/>
                                <w:sz w:val="40"/>
                                <w:szCs w:val="40"/>
                              </w:rPr>
                              <w:t>Policy</w:t>
                            </w:r>
                          </w:p>
                          <w:p w14:paraId="0DD54950" w14:textId="42A3F923" w:rsidR="00561A28" w:rsidRDefault="00561A28" w:rsidP="004324E1">
                            <w:pPr>
                              <w:spacing w:after="0" w:line="360" w:lineRule="auto"/>
                              <w:rPr>
                                <w:rFonts w:cstheme="minorHAnsi"/>
                                <w:sz w:val="24"/>
                                <w:szCs w:val="24"/>
                              </w:rPr>
                            </w:pPr>
                            <w:r w:rsidRPr="00F556DE">
                              <w:rPr>
                                <w:rFonts w:cstheme="minorHAnsi"/>
                                <w:sz w:val="24"/>
                                <w:szCs w:val="24"/>
                              </w:rPr>
                              <w:t>The following</w:t>
                            </w:r>
                            <w:r>
                              <w:rPr>
                                <w:rFonts w:cstheme="minorHAnsi"/>
                                <w:sz w:val="24"/>
                                <w:szCs w:val="24"/>
                              </w:rPr>
                              <w:t xml:space="preserve"> Policies </w:t>
                            </w:r>
                            <w:r w:rsidR="004E4DE0">
                              <w:rPr>
                                <w:rFonts w:cstheme="minorHAnsi"/>
                                <w:sz w:val="24"/>
                                <w:szCs w:val="24"/>
                              </w:rPr>
                              <w:t xml:space="preserve">have been cited within the Decision Notice </w:t>
                            </w:r>
                            <w:r w:rsidR="00AB7423">
                              <w:rPr>
                                <w:rFonts w:cstheme="minorHAnsi"/>
                                <w:sz w:val="24"/>
                                <w:szCs w:val="24"/>
                              </w:rPr>
                              <w:t>reference 2017/0416</w:t>
                            </w:r>
                          </w:p>
                          <w:p w14:paraId="7D5B21A7" w14:textId="77777777" w:rsidR="00561A28" w:rsidRDefault="00561A28" w:rsidP="004324E1">
                            <w:pPr>
                              <w:spacing w:after="0" w:line="360" w:lineRule="auto"/>
                              <w:rPr>
                                <w:rFonts w:cstheme="minorHAnsi"/>
                                <w:sz w:val="24"/>
                                <w:szCs w:val="24"/>
                              </w:rPr>
                            </w:pPr>
                          </w:p>
                          <w:p w14:paraId="063480DF" w14:textId="79BCDC1B" w:rsidR="00AB7423" w:rsidRPr="00AB7423" w:rsidRDefault="00AB7423" w:rsidP="00AB7423">
                            <w:pPr>
                              <w:autoSpaceDE w:val="0"/>
                              <w:autoSpaceDN w:val="0"/>
                              <w:adjustRightInd w:val="0"/>
                              <w:spacing w:after="0" w:line="240" w:lineRule="auto"/>
                              <w:rPr>
                                <w:rFonts w:cstheme="minorHAnsi"/>
                                <w:sz w:val="24"/>
                                <w:szCs w:val="24"/>
                              </w:rPr>
                            </w:pPr>
                            <w:r>
                              <w:rPr>
                                <w:rFonts w:cstheme="minorHAnsi"/>
                                <w:b/>
                                <w:sz w:val="24"/>
                                <w:szCs w:val="24"/>
                              </w:rPr>
                              <w:t xml:space="preserve">Unitary Development Plan Policy H8B - </w:t>
                            </w:r>
                            <w:r>
                              <w:rPr>
                                <w:rFonts w:cstheme="minorHAnsi"/>
                                <w:sz w:val="24"/>
                                <w:szCs w:val="24"/>
                              </w:rPr>
                              <w:t>P</w:t>
                            </w:r>
                            <w:r w:rsidRPr="00AB7423">
                              <w:rPr>
                                <w:rFonts w:cstheme="minorHAnsi"/>
                                <w:sz w:val="24"/>
                                <w:szCs w:val="24"/>
                              </w:rPr>
                              <w:t>lanning permission will be granted for small scale, non</w:t>
                            </w:r>
                            <w:r>
                              <w:rPr>
                                <w:rFonts w:cstheme="minorHAnsi"/>
                                <w:sz w:val="24"/>
                                <w:szCs w:val="24"/>
                              </w:rPr>
                              <w:t>-</w:t>
                            </w:r>
                            <w:r w:rsidRPr="00AB7423">
                              <w:rPr>
                                <w:rFonts w:cstheme="minorHAnsi"/>
                                <w:sz w:val="24"/>
                                <w:szCs w:val="24"/>
                              </w:rPr>
                              <w:t>residential uses in housing policy areas, and for the</w:t>
                            </w:r>
                            <w:r>
                              <w:rPr>
                                <w:rFonts w:cstheme="minorHAnsi"/>
                                <w:sz w:val="24"/>
                                <w:szCs w:val="24"/>
                              </w:rPr>
                              <w:t xml:space="preserve"> expansion of existing uses, if</w:t>
                            </w:r>
                            <w:r w:rsidRPr="00AB7423">
                              <w:rPr>
                                <w:rFonts w:cstheme="minorHAnsi"/>
                                <w:sz w:val="24"/>
                                <w:szCs w:val="24"/>
                              </w:rPr>
                              <w:t>:</w:t>
                            </w:r>
                          </w:p>
                          <w:p w14:paraId="318F5847" w14:textId="77777777" w:rsidR="00AB7423" w:rsidRPr="00AB7423" w:rsidRDefault="00AB7423" w:rsidP="00AB7423">
                            <w:pPr>
                              <w:autoSpaceDE w:val="0"/>
                              <w:autoSpaceDN w:val="0"/>
                              <w:adjustRightInd w:val="0"/>
                              <w:spacing w:after="0" w:line="240" w:lineRule="auto"/>
                              <w:rPr>
                                <w:rFonts w:cstheme="minorHAnsi"/>
                                <w:sz w:val="24"/>
                                <w:szCs w:val="24"/>
                              </w:rPr>
                            </w:pPr>
                          </w:p>
                          <w:p w14:paraId="7D800866" w14:textId="05E0CB8A"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a)</w:t>
                            </w:r>
                            <w:r w:rsidRPr="00AB7423">
                              <w:rPr>
                                <w:rFonts w:cstheme="minorHAnsi"/>
                                <w:sz w:val="24"/>
                                <w:szCs w:val="24"/>
                              </w:rPr>
                              <w:t xml:space="preserve"> </w:t>
                            </w:r>
                            <w:bookmarkStart w:id="6" w:name="_Hlk491243198"/>
                            <w:r>
                              <w:rPr>
                                <w:rFonts w:cstheme="minorHAnsi"/>
                                <w:sz w:val="24"/>
                                <w:szCs w:val="24"/>
                              </w:rPr>
                              <w:t>T</w:t>
                            </w:r>
                            <w:r w:rsidRPr="00AB7423">
                              <w:rPr>
                                <w:rFonts w:cstheme="minorHAnsi"/>
                                <w:sz w:val="24"/>
                                <w:szCs w:val="24"/>
                              </w:rPr>
                              <w:t>here is no unduly harmful impact on the amenity of neighbouring and</w:t>
                            </w:r>
                            <w:r>
                              <w:rPr>
                                <w:rFonts w:cstheme="minorHAnsi"/>
                                <w:sz w:val="24"/>
                                <w:szCs w:val="24"/>
                              </w:rPr>
                              <w:t xml:space="preserve"> </w:t>
                            </w:r>
                            <w:r w:rsidRPr="00AB7423">
                              <w:rPr>
                                <w:rFonts w:cstheme="minorHAnsi"/>
                                <w:sz w:val="24"/>
                                <w:szCs w:val="24"/>
                              </w:rPr>
                              <w:t>nearby residents by way of noise, disturbance, loss of privacy, traffic</w:t>
                            </w:r>
                            <w:r>
                              <w:rPr>
                                <w:rFonts w:cstheme="minorHAnsi"/>
                                <w:sz w:val="24"/>
                                <w:szCs w:val="24"/>
                              </w:rPr>
                              <w:t xml:space="preserve"> </w:t>
                            </w:r>
                            <w:r w:rsidRPr="00AB7423">
                              <w:rPr>
                                <w:rFonts w:cstheme="minorHAnsi"/>
                                <w:sz w:val="24"/>
                                <w:szCs w:val="24"/>
                              </w:rPr>
                              <w:t>congestion or other forms of nuisance</w:t>
                            </w:r>
                            <w:bookmarkEnd w:id="6"/>
                            <w:r w:rsidRPr="00AB7423">
                              <w:rPr>
                                <w:rFonts w:cstheme="minorHAnsi"/>
                                <w:sz w:val="24"/>
                                <w:szCs w:val="24"/>
                              </w:rPr>
                              <w:t>.</w:t>
                            </w:r>
                          </w:p>
                          <w:p w14:paraId="6D031F78" w14:textId="77777777" w:rsidR="00AB7423" w:rsidRPr="00AB7423" w:rsidRDefault="00AB7423" w:rsidP="00AB7423">
                            <w:pPr>
                              <w:autoSpaceDE w:val="0"/>
                              <w:autoSpaceDN w:val="0"/>
                              <w:adjustRightInd w:val="0"/>
                              <w:spacing w:after="0" w:line="240" w:lineRule="auto"/>
                              <w:rPr>
                                <w:rFonts w:cstheme="minorHAnsi"/>
                                <w:sz w:val="24"/>
                                <w:szCs w:val="24"/>
                              </w:rPr>
                            </w:pPr>
                          </w:p>
                          <w:p w14:paraId="748C1DBF" w14:textId="159E80C9"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b)</w:t>
                            </w:r>
                            <w:r w:rsidRPr="00AB7423">
                              <w:rPr>
                                <w:rFonts w:cstheme="minorHAnsi"/>
                                <w:sz w:val="24"/>
                                <w:szCs w:val="24"/>
                              </w:rPr>
                              <w:t xml:space="preserve"> </w:t>
                            </w:r>
                            <w:r>
                              <w:rPr>
                                <w:rFonts w:cstheme="minorHAnsi"/>
                                <w:sz w:val="24"/>
                                <w:szCs w:val="24"/>
                              </w:rPr>
                              <w:t>T</w:t>
                            </w:r>
                            <w:r w:rsidRPr="00AB7423">
                              <w:rPr>
                                <w:rFonts w:cstheme="minorHAnsi"/>
                                <w:sz w:val="24"/>
                                <w:szCs w:val="24"/>
                              </w:rPr>
                              <w:t>here is no unduly harmful visual impact on the character of the residential area; boundary trees, hedges and walls should be retained</w:t>
                            </w:r>
                            <w:r>
                              <w:rPr>
                                <w:rFonts w:cstheme="minorHAnsi"/>
                                <w:sz w:val="24"/>
                                <w:szCs w:val="24"/>
                              </w:rPr>
                              <w:t xml:space="preserve"> </w:t>
                            </w:r>
                            <w:r w:rsidRPr="00AB7423">
                              <w:rPr>
                                <w:rFonts w:cstheme="minorHAnsi"/>
                                <w:sz w:val="24"/>
                                <w:szCs w:val="24"/>
                              </w:rPr>
                              <w:t>wherever possible; and the design of new buildings, or extensions should be to a good standard, relating to existing buildings in terms of appearance, siting, scale and materials.</w:t>
                            </w:r>
                          </w:p>
                          <w:p w14:paraId="0EEEA740" w14:textId="77777777" w:rsidR="00AB7423" w:rsidRPr="00AB7423" w:rsidRDefault="00AB7423" w:rsidP="00AB7423">
                            <w:pPr>
                              <w:autoSpaceDE w:val="0"/>
                              <w:autoSpaceDN w:val="0"/>
                              <w:adjustRightInd w:val="0"/>
                              <w:spacing w:after="0" w:line="240" w:lineRule="auto"/>
                              <w:rPr>
                                <w:rFonts w:cstheme="minorHAnsi"/>
                                <w:sz w:val="24"/>
                                <w:szCs w:val="24"/>
                              </w:rPr>
                            </w:pPr>
                          </w:p>
                          <w:p w14:paraId="2F08E3E7" w14:textId="56D1A06F"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c)</w:t>
                            </w:r>
                            <w:r>
                              <w:rPr>
                                <w:rFonts w:cstheme="minorHAnsi"/>
                                <w:sz w:val="24"/>
                                <w:szCs w:val="24"/>
                              </w:rPr>
                              <w:t xml:space="preserve"> T</w:t>
                            </w:r>
                            <w:r w:rsidRPr="00AB7423">
                              <w:rPr>
                                <w:rFonts w:cstheme="minorHAnsi"/>
                                <w:sz w:val="24"/>
                                <w:szCs w:val="24"/>
                              </w:rPr>
                              <w:t>here is no conflict with public safety on the highway and there is satisfactory provision where necessary for off-street parking, servicing and manoeuvring areas. where parking is to be provided in any area fronting a highway, that area should be provided with soft landscaping and screening where possible.</w:t>
                            </w:r>
                          </w:p>
                          <w:p w14:paraId="0F9F07B6" w14:textId="77777777" w:rsidR="00AB7423" w:rsidRPr="00AB7423" w:rsidRDefault="00AB7423" w:rsidP="00AB7423">
                            <w:pPr>
                              <w:autoSpaceDE w:val="0"/>
                              <w:autoSpaceDN w:val="0"/>
                              <w:adjustRightInd w:val="0"/>
                              <w:spacing w:after="0" w:line="240" w:lineRule="auto"/>
                              <w:rPr>
                                <w:rFonts w:cstheme="minorHAnsi"/>
                                <w:sz w:val="24"/>
                                <w:szCs w:val="24"/>
                              </w:rPr>
                            </w:pPr>
                          </w:p>
                          <w:p w14:paraId="2B470EA3" w14:textId="2EB4F485"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d)</w:t>
                            </w:r>
                            <w:r>
                              <w:rPr>
                                <w:rFonts w:cstheme="minorHAnsi"/>
                                <w:sz w:val="24"/>
                                <w:szCs w:val="24"/>
                              </w:rPr>
                              <w:t xml:space="preserve"> I</w:t>
                            </w:r>
                            <w:r w:rsidRPr="00AB7423">
                              <w:rPr>
                                <w:rFonts w:cstheme="minorHAnsi"/>
                                <w:sz w:val="24"/>
                                <w:szCs w:val="24"/>
                              </w:rPr>
                              <w:t xml:space="preserve">n housing policy areas in or adjoining </w:t>
                            </w:r>
                            <w:r>
                              <w:rPr>
                                <w:rFonts w:cstheme="minorHAnsi"/>
                                <w:sz w:val="24"/>
                                <w:szCs w:val="24"/>
                              </w:rPr>
                              <w:t>B</w:t>
                            </w:r>
                            <w:r w:rsidRPr="00AB7423">
                              <w:rPr>
                                <w:rFonts w:cstheme="minorHAnsi"/>
                                <w:sz w:val="24"/>
                                <w:szCs w:val="24"/>
                              </w:rPr>
                              <w:t xml:space="preserve">arnsley town centre the use is restricted to providing a service or facility specifically for </w:t>
                            </w:r>
                            <w:r w:rsidR="009B2B7C" w:rsidRPr="00AB7423">
                              <w:rPr>
                                <w:rFonts w:cstheme="minorHAnsi"/>
                                <w:sz w:val="24"/>
                                <w:szCs w:val="24"/>
                              </w:rPr>
                              <w:t>residents</w:t>
                            </w:r>
                            <w:r w:rsidRPr="00AB7423">
                              <w:rPr>
                                <w:rFonts w:cstheme="minorHAnsi"/>
                                <w:sz w:val="24"/>
                                <w:szCs w:val="24"/>
                              </w:rPr>
                              <w:t>, and</w:t>
                            </w:r>
                          </w:p>
                          <w:p w14:paraId="6E7520D7" w14:textId="77777777" w:rsidR="00AB7423" w:rsidRPr="00AB7423" w:rsidRDefault="00AB7423" w:rsidP="00AB7423">
                            <w:pPr>
                              <w:autoSpaceDE w:val="0"/>
                              <w:autoSpaceDN w:val="0"/>
                              <w:adjustRightInd w:val="0"/>
                              <w:spacing w:after="0" w:line="240" w:lineRule="auto"/>
                              <w:rPr>
                                <w:rFonts w:cstheme="minorHAnsi"/>
                                <w:sz w:val="24"/>
                                <w:szCs w:val="24"/>
                              </w:rPr>
                            </w:pPr>
                          </w:p>
                          <w:p w14:paraId="11B1399D" w14:textId="7719C1BE" w:rsidR="00561A28" w:rsidRPr="00AB7423" w:rsidRDefault="00AB7423" w:rsidP="00AB7423">
                            <w:pPr>
                              <w:autoSpaceDE w:val="0"/>
                              <w:autoSpaceDN w:val="0"/>
                              <w:adjustRightInd w:val="0"/>
                              <w:spacing w:after="0" w:line="360" w:lineRule="auto"/>
                              <w:jc w:val="both"/>
                              <w:rPr>
                                <w:rFonts w:cstheme="minorHAnsi"/>
                                <w:bCs/>
                                <w:sz w:val="24"/>
                                <w:szCs w:val="24"/>
                              </w:rPr>
                            </w:pPr>
                            <w:r w:rsidRPr="00AB7423">
                              <w:rPr>
                                <w:rFonts w:cstheme="minorHAnsi"/>
                                <w:b/>
                                <w:sz w:val="24"/>
                                <w:szCs w:val="24"/>
                              </w:rPr>
                              <w:t>e)</w:t>
                            </w:r>
                            <w:r w:rsidRPr="00AB7423">
                              <w:rPr>
                                <w:rFonts w:cstheme="minorHAnsi"/>
                                <w:sz w:val="24"/>
                                <w:szCs w:val="24"/>
                              </w:rPr>
                              <w:t xml:space="preserve"> </w:t>
                            </w:r>
                            <w:r>
                              <w:rPr>
                                <w:rFonts w:cstheme="minorHAnsi"/>
                                <w:sz w:val="24"/>
                                <w:szCs w:val="24"/>
                              </w:rPr>
                              <w:t>T</w:t>
                            </w:r>
                            <w:r w:rsidRPr="00AB7423">
                              <w:rPr>
                                <w:rFonts w:cstheme="minorHAnsi"/>
                                <w:sz w:val="24"/>
                                <w:szCs w:val="24"/>
                              </w:rPr>
                              <w:t>here is no conflict with other policies of the plan.</w:t>
                            </w:r>
                          </w:p>
                          <w:p w14:paraId="541B96E0" w14:textId="77777777" w:rsidR="00561A28" w:rsidRPr="00BB2471" w:rsidRDefault="00561A28" w:rsidP="00BB2471">
                            <w:pPr>
                              <w:spacing w:line="360" w:lineRule="auto"/>
                              <w:jc w:val="both"/>
                              <w:rPr>
                                <w:rFonts w:cstheme="minorHAnsi"/>
                              </w:rPr>
                            </w:pPr>
                          </w:p>
                          <w:p w14:paraId="33B51B44" w14:textId="7CB7E7C1" w:rsidR="00561A28" w:rsidRDefault="00CC76E8" w:rsidP="00852728">
                            <w:pPr>
                              <w:spacing w:after="0" w:line="360" w:lineRule="auto"/>
                              <w:jc w:val="both"/>
                              <w:rPr>
                                <w:rFonts w:cstheme="minorHAnsi"/>
                                <w:sz w:val="24"/>
                                <w:szCs w:val="24"/>
                              </w:rPr>
                            </w:pPr>
                            <w:r>
                              <w:rPr>
                                <w:rFonts w:cstheme="minorHAnsi"/>
                                <w:b/>
                                <w:sz w:val="24"/>
                                <w:szCs w:val="24"/>
                              </w:rPr>
                              <w:t xml:space="preserve">Core Strategy Policy </w:t>
                            </w:r>
                            <w:r w:rsidR="00DE6CAB" w:rsidRPr="00CC76E8">
                              <w:rPr>
                                <w:rFonts w:cstheme="minorHAnsi"/>
                                <w:b/>
                                <w:sz w:val="24"/>
                                <w:szCs w:val="24"/>
                              </w:rPr>
                              <w:t>CSP26</w:t>
                            </w:r>
                            <w:r w:rsidRPr="00CC76E8">
                              <w:rPr>
                                <w:rFonts w:cstheme="minorHAnsi"/>
                                <w:b/>
                                <w:sz w:val="24"/>
                                <w:szCs w:val="24"/>
                              </w:rPr>
                              <w:t xml:space="preserve"> </w:t>
                            </w:r>
                            <w:r w:rsidR="00DE6CAB" w:rsidRPr="00CC76E8">
                              <w:rPr>
                                <w:rFonts w:cstheme="minorHAnsi"/>
                                <w:b/>
                                <w:sz w:val="24"/>
                                <w:szCs w:val="24"/>
                              </w:rPr>
                              <w:t>New</w:t>
                            </w:r>
                            <w:r w:rsidRPr="00CC76E8">
                              <w:rPr>
                                <w:rFonts w:cstheme="minorHAnsi"/>
                                <w:b/>
                                <w:sz w:val="24"/>
                                <w:szCs w:val="24"/>
                              </w:rPr>
                              <w:t xml:space="preserve"> </w:t>
                            </w:r>
                            <w:r w:rsidR="00DE6CAB" w:rsidRPr="00CC76E8">
                              <w:rPr>
                                <w:rFonts w:cstheme="minorHAnsi"/>
                                <w:b/>
                                <w:sz w:val="24"/>
                                <w:szCs w:val="24"/>
                              </w:rPr>
                              <w:t>Development</w:t>
                            </w:r>
                            <w:r w:rsidRPr="00CC76E8">
                              <w:rPr>
                                <w:rFonts w:cstheme="minorHAnsi"/>
                                <w:b/>
                                <w:sz w:val="24"/>
                                <w:szCs w:val="24"/>
                              </w:rPr>
                              <w:t xml:space="preserve"> </w:t>
                            </w:r>
                            <w:r w:rsidR="00DE6CAB" w:rsidRPr="00CC76E8">
                              <w:rPr>
                                <w:rFonts w:cstheme="minorHAnsi"/>
                                <w:b/>
                                <w:sz w:val="24"/>
                                <w:szCs w:val="24"/>
                              </w:rPr>
                              <w:t>and</w:t>
                            </w:r>
                            <w:r w:rsidRPr="00CC76E8">
                              <w:rPr>
                                <w:rFonts w:cstheme="minorHAnsi"/>
                                <w:b/>
                                <w:sz w:val="24"/>
                                <w:szCs w:val="24"/>
                              </w:rPr>
                              <w:t xml:space="preserve"> </w:t>
                            </w:r>
                            <w:r w:rsidR="00DE6CAB" w:rsidRPr="00CC76E8">
                              <w:rPr>
                                <w:rFonts w:cstheme="minorHAnsi"/>
                                <w:b/>
                                <w:sz w:val="24"/>
                                <w:szCs w:val="24"/>
                              </w:rPr>
                              <w:t>Highway</w:t>
                            </w:r>
                            <w:r w:rsidRPr="00CC76E8">
                              <w:rPr>
                                <w:rFonts w:cstheme="minorHAnsi"/>
                                <w:b/>
                                <w:sz w:val="24"/>
                                <w:szCs w:val="24"/>
                              </w:rPr>
                              <w:t xml:space="preserve"> </w:t>
                            </w:r>
                            <w:r w:rsidR="00DE6CAB" w:rsidRPr="00CC76E8">
                              <w:rPr>
                                <w:rFonts w:cstheme="minorHAnsi"/>
                                <w:b/>
                                <w:sz w:val="24"/>
                                <w:szCs w:val="24"/>
                              </w:rPr>
                              <w:t>Improvement</w:t>
                            </w:r>
                            <w:r w:rsidRPr="00CC76E8">
                              <w:rPr>
                                <w:rFonts w:cstheme="minorHAnsi"/>
                                <w:b/>
                                <w:sz w:val="24"/>
                                <w:szCs w:val="24"/>
                              </w:rPr>
                              <w:t xml:space="preserve"> -</w:t>
                            </w:r>
                            <w:r>
                              <w:rPr>
                                <w:rFonts w:cstheme="minorHAnsi"/>
                                <w:sz w:val="24"/>
                                <w:szCs w:val="24"/>
                              </w:rPr>
                              <w:t xml:space="preserve"> </w:t>
                            </w:r>
                            <w:r w:rsidR="00DE6CAB" w:rsidRPr="00DE6CAB">
                              <w:rPr>
                                <w:rFonts w:cstheme="minorHAnsi"/>
                                <w:sz w:val="24"/>
                                <w:szCs w:val="24"/>
                              </w:rPr>
                              <w:t xml:space="preserve"> New development will be expected to be designed and built to provide safe, secure and convenient access for all road users. If a development is not suitably served by the existing highway, or would create or add to highway safety problems or the efficiency of the highway for all road users, we will expect developers to take mitigating action or to make a financial contribution to make sure the necessary improvements go ahead. Any contributions will be secured through a planning obligation or planning condition.</w:t>
                            </w:r>
                          </w:p>
                          <w:p w14:paraId="2E53575D" w14:textId="77777777" w:rsidR="00561A28" w:rsidRDefault="00561A28" w:rsidP="00852728">
                            <w:pPr>
                              <w:spacing w:after="0" w:line="360" w:lineRule="auto"/>
                              <w:jc w:val="both"/>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988A" id="Text Box 6" o:spid="_x0000_s1036" type="#_x0000_t202" style="position:absolute;margin-left:-4.5pt;margin-top:-18.25pt;width:782.35pt;height:47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j6TQIAAJMEAAAOAAAAZHJzL2Uyb0RvYy54bWysVE1vGjEQvVfqf7B8bxYIkICyRDQRVSWU&#10;RIIqZ+P1hpW8Htc27NJf32cvhCTtqSoHM54Zz8d7M3tz29aa7ZXzFZmc9y96nCkjqajMS85/rBdf&#10;rjnzQZhCaDIq5wfl+e3s86ebxk7VgLakC+UYghg/bWzOtyHYaZZ5uVW18BdklYGxJFeLgKt7yQon&#10;GkSvdTbo9cZZQ66wjqTyHtr7zshnKX5ZKhkey9KrwHTOUVtIp0vnJp7Z7EZMX5yw20oeyxD/UEUt&#10;KoOkr6HuRRBs56o/QtWVdOSpDBeS6ozKspIq9YBu+r0P3ay2wqrUC8Dx9hUm///Cyof9k2NVkfMx&#10;Z0bUoGit2sC+UsvGEZ3G+imcVhZuoYUaLJ/0HsrYdFu6Ov6jHQY7cD68YhuDSSgnk8vR9XDEmYRt&#10;jF4HV6MYJzs/t86Hb4pqFoWcO5CXMBX7pQ+d68klZvOkq2JRaZ0uB3+nHdsL8IzxKKjhTAsfoMz5&#10;Iv2O2d4904Y1KOdy1EuZDMV4XSptUFzsvusySqHdtAmrfhqcqNpQcQAyjrrJ8lYuKlS/ROon4TBK&#10;AAPrER5xlJqQjI4SZ1tyv/6mj/5gGFbOGoxmzv3PnXAKHX034H7SHw7jLKfLcHQ1wMW9tWzeWsyu&#10;viOg0sciWpnE6B/0SSwd1c/YonnMCpMwErlzHk7iXegWBlso1XyenDC9VoSlWVkZQ0cKIjfr9lk4&#10;eyQwgPsHOg2xmH7gsfONLw3Nd4HKKpF8RvWIPyY/jclxS+Nqvb0nr/O3ZPYbAAD//wMAUEsDBBQA&#10;BgAIAAAAIQASrW2P4wAAAAsBAAAPAAAAZHJzL2Rvd25yZXYueG1sTI9RS8MwFIXfBf9DuIJvWzKl&#10;c6tNh4iiA8tcFXzNmmtbbW5Kkq11v97sSZ8Ol3M49zvZajQdO6DzrSUJs6kAhlRZ3VIt4f3tcbIA&#10;5oMirTpLKOEHPazy87NMpdoOtMVDGWoWS8inSkITQp9y7qsGjfJT2yNF79M6o0I8Xc21U0MsNx2/&#10;EmLOjWopfmhUj/cNVt/l3kj4GMont1mvv1775+K4OZbFCz4UUl5ejHe3wAKO4S8MJ/yIDnlk2tk9&#10;ac86CZNlnBKiXs8TYKdAkiQ3wHYSljMhgOcZ/78h/wUAAP//AwBQSwECLQAUAAYACAAAACEAtoM4&#10;kv4AAADhAQAAEwAAAAAAAAAAAAAAAAAAAAAAW0NvbnRlbnRfVHlwZXNdLnhtbFBLAQItABQABgAI&#10;AAAAIQA4/SH/1gAAAJQBAAALAAAAAAAAAAAAAAAAAC8BAABfcmVscy8ucmVsc1BLAQItABQABgAI&#10;AAAAIQAjT6j6TQIAAJMEAAAOAAAAAAAAAAAAAAAAAC4CAABkcnMvZTJvRG9jLnhtbFBLAQItABQA&#10;BgAIAAAAIQASrW2P4wAAAAsBAAAPAAAAAAAAAAAAAAAAAKcEAABkcnMvZG93bnJldi54bWxQSwUG&#10;AAAAAAQABADzAAAAtwUAAAAA&#10;" fillcolor="window" stroked="f" strokeweight=".5pt">
                <v:textbox>
                  <w:txbxContent>
                    <w:p w14:paraId="63F6CAF7" w14:textId="77777777" w:rsidR="00561A28" w:rsidRDefault="00561A28" w:rsidP="00C14C51">
                      <w:pPr>
                        <w:jc w:val="both"/>
                        <w:rPr>
                          <w:rFonts w:ascii="Calibri" w:hAnsi="Calibri"/>
                          <w:b/>
                          <w:color w:val="6B7600"/>
                        </w:rPr>
                      </w:pPr>
                      <w:r>
                        <w:rPr>
                          <w:rFonts w:ascii="Calibri" w:hAnsi="Calibri"/>
                          <w:b/>
                          <w:color w:val="6B7600"/>
                          <w:sz w:val="40"/>
                          <w:szCs w:val="40"/>
                        </w:rPr>
                        <w:t>Policy</w:t>
                      </w:r>
                    </w:p>
                    <w:p w14:paraId="0DD54950" w14:textId="42A3F923" w:rsidR="00561A28" w:rsidRDefault="00561A28" w:rsidP="004324E1">
                      <w:pPr>
                        <w:spacing w:after="0" w:line="360" w:lineRule="auto"/>
                        <w:rPr>
                          <w:rFonts w:cstheme="minorHAnsi"/>
                          <w:sz w:val="24"/>
                          <w:szCs w:val="24"/>
                        </w:rPr>
                      </w:pPr>
                      <w:r w:rsidRPr="00F556DE">
                        <w:rPr>
                          <w:rFonts w:cstheme="minorHAnsi"/>
                          <w:sz w:val="24"/>
                          <w:szCs w:val="24"/>
                        </w:rPr>
                        <w:t>The following</w:t>
                      </w:r>
                      <w:r>
                        <w:rPr>
                          <w:rFonts w:cstheme="minorHAnsi"/>
                          <w:sz w:val="24"/>
                          <w:szCs w:val="24"/>
                        </w:rPr>
                        <w:t xml:space="preserve"> Policies </w:t>
                      </w:r>
                      <w:r w:rsidR="004E4DE0">
                        <w:rPr>
                          <w:rFonts w:cstheme="minorHAnsi"/>
                          <w:sz w:val="24"/>
                          <w:szCs w:val="24"/>
                        </w:rPr>
                        <w:t xml:space="preserve">have been cited within the Decision Notice </w:t>
                      </w:r>
                      <w:r w:rsidR="00AB7423">
                        <w:rPr>
                          <w:rFonts w:cstheme="minorHAnsi"/>
                          <w:sz w:val="24"/>
                          <w:szCs w:val="24"/>
                        </w:rPr>
                        <w:t>reference 2017/0416</w:t>
                      </w:r>
                    </w:p>
                    <w:p w14:paraId="7D5B21A7" w14:textId="77777777" w:rsidR="00561A28" w:rsidRDefault="00561A28" w:rsidP="004324E1">
                      <w:pPr>
                        <w:spacing w:after="0" w:line="360" w:lineRule="auto"/>
                        <w:rPr>
                          <w:rFonts w:cstheme="minorHAnsi"/>
                          <w:sz w:val="24"/>
                          <w:szCs w:val="24"/>
                        </w:rPr>
                      </w:pPr>
                    </w:p>
                    <w:p w14:paraId="063480DF" w14:textId="79BCDC1B" w:rsidR="00AB7423" w:rsidRPr="00AB7423" w:rsidRDefault="00AB7423" w:rsidP="00AB7423">
                      <w:pPr>
                        <w:autoSpaceDE w:val="0"/>
                        <w:autoSpaceDN w:val="0"/>
                        <w:adjustRightInd w:val="0"/>
                        <w:spacing w:after="0" w:line="240" w:lineRule="auto"/>
                        <w:rPr>
                          <w:rFonts w:cstheme="minorHAnsi"/>
                          <w:sz w:val="24"/>
                          <w:szCs w:val="24"/>
                        </w:rPr>
                      </w:pPr>
                      <w:r>
                        <w:rPr>
                          <w:rFonts w:cstheme="minorHAnsi"/>
                          <w:b/>
                          <w:sz w:val="24"/>
                          <w:szCs w:val="24"/>
                        </w:rPr>
                        <w:t xml:space="preserve">Unitary Development Plan Policy H8B - </w:t>
                      </w:r>
                      <w:r>
                        <w:rPr>
                          <w:rFonts w:cstheme="minorHAnsi"/>
                          <w:sz w:val="24"/>
                          <w:szCs w:val="24"/>
                        </w:rPr>
                        <w:t>P</w:t>
                      </w:r>
                      <w:r w:rsidRPr="00AB7423">
                        <w:rPr>
                          <w:rFonts w:cstheme="minorHAnsi"/>
                          <w:sz w:val="24"/>
                          <w:szCs w:val="24"/>
                        </w:rPr>
                        <w:t>lanning permission will be granted for small scale, non</w:t>
                      </w:r>
                      <w:r>
                        <w:rPr>
                          <w:rFonts w:cstheme="minorHAnsi"/>
                          <w:sz w:val="24"/>
                          <w:szCs w:val="24"/>
                        </w:rPr>
                        <w:t>-</w:t>
                      </w:r>
                      <w:r w:rsidRPr="00AB7423">
                        <w:rPr>
                          <w:rFonts w:cstheme="minorHAnsi"/>
                          <w:sz w:val="24"/>
                          <w:szCs w:val="24"/>
                        </w:rPr>
                        <w:t>residential uses in housing policy areas, and for the</w:t>
                      </w:r>
                      <w:r>
                        <w:rPr>
                          <w:rFonts w:cstheme="minorHAnsi"/>
                          <w:sz w:val="24"/>
                          <w:szCs w:val="24"/>
                        </w:rPr>
                        <w:t xml:space="preserve"> expansion of existing uses, if</w:t>
                      </w:r>
                      <w:r w:rsidRPr="00AB7423">
                        <w:rPr>
                          <w:rFonts w:cstheme="minorHAnsi"/>
                          <w:sz w:val="24"/>
                          <w:szCs w:val="24"/>
                        </w:rPr>
                        <w:t>:</w:t>
                      </w:r>
                    </w:p>
                    <w:p w14:paraId="318F5847" w14:textId="77777777" w:rsidR="00AB7423" w:rsidRPr="00AB7423" w:rsidRDefault="00AB7423" w:rsidP="00AB7423">
                      <w:pPr>
                        <w:autoSpaceDE w:val="0"/>
                        <w:autoSpaceDN w:val="0"/>
                        <w:adjustRightInd w:val="0"/>
                        <w:spacing w:after="0" w:line="240" w:lineRule="auto"/>
                        <w:rPr>
                          <w:rFonts w:cstheme="minorHAnsi"/>
                          <w:sz w:val="24"/>
                          <w:szCs w:val="24"/>
                        </w:rPr>
                      </w:pPr>
                    </w:p>
                    <w:p w14:paraId="7D800866" w14:textId="05E0CB8A"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a)</w:t>
                      </w:r>
                      <w:r w:rsidRPr="00AB7423">
                        <w:rPr>
                          <w:rFonts w:cstheme="minorHAnsi"/>
                          <w:sz w:val="24"/>
                          <w:szCs w:val="24"/>
                        </w:rPr>
                        <w:t xml:space="preserve"> </w:t>
                      </w:r>
                      <w:bookmarkStart w:id="7" w:name="_Hlk491243198"/>
                      <w:r>
                        <w:rPr>
                          <w:rFonts w:cstheme="minorHAnsi"/>
                          <w:sz w:val="24"/>
                          <w:szCs w:val="24"/>
                        </w:rPr>
                        <w:t>T</w:t>
                      </w:r>
                      <w:r w:rsidRPr="00AB7423">
                        <w:rPr>
                          <w:rFonts w:cstheme="minorHAnsi"/>
                          <w:sz w:val="24"/>
                          <w:szCs w:val="24"/>
                        </w:rPr>
                        <w:t>here is no unduly harmful impact on the amenity of neighbouring and</w:t>
                      </w:r>
                      <w:r>
                        <w:rPr>
                          <w:rFonts w:cstheme="minorHAnsi"/>
                          <w:sz w:val="24"/>
                          <w:szCs w:val="24"/>
                        </w:rPr>
                        <w:t xml:space="preserve"> </w:t>
                      </w:r>
                      <w:r w:rsidRPr="00AB7423">
                        <w:rPr>
                          <w:rFonts w:cstheme="minorHAnsi"/>
                          <w:sz w:val="24"/>
                          <w:szCs w:val="24"/>
                        </w:rPr>
                        <w:t>nearby residents by way of noise, disturbance, loss of privacy, traffic</w:t>
                      </w:r>
                      <w:r>
                        <w:rPr>
                          <w:rFonts w:cstheme="minorHAnsi"/>
                          <w:sz w:val="24"/>
                          <w:szCs w:val="24"/>
                        </w:rPr>
                        <w:t xml:space="preserve"> </w:t>
                      </w:r>
                      <w:r w:rsidRPr="00AB7423">
                        <w:rPr>
                          <w:rFonts w:cstheme="minorHAnsi"/>
                          <w:sz w:val="24"/>
                          <w:szCs w:val="24"/>
                        </w:rPr>
                        <w:t>congestion or other forms of nuisance</w:t>
                      </w:r>
                      <w:bookmarkEnd w:id="7"/>
                      <w:r w:rsidRPr="00AB7423">
                        <w:rPr>
                          <w:rFonts w:cstheme="minorHAnsi"/>
                          <w:sz w:val="24"/>
                          <w:szCs w:val="24"/>
                        </w:rPr>
                        <w:t>.</w:t>
                      </w:r>
                    </w:p>
                    <w:p w14:paraId="6D031F78" w14:textId="77777777" w:rsidR="00AB7423" w:rsidRPr="00AB7423" w:rsidRDefault="00AB7423" w:rsidP="00AB7423">
                      <w:pPr>
                        <w:autoSpaceDE w:val="0"/>
                        <w:autoSpaceDN w:val="0"/>
                        <w:adjustRightInd w:val="0"/>
                        <w:spacing w:after="0" w:line="240" w:lineRule="auto"/>
                        <w:rPr>
                          <w:rFonts w:cstheme="minorHAnsi"/>
                          <w:sz w:val="24"/>
                          <w:szCs w:val="24"/>
                        </w:rPr>
                      </w:pPr>
                    </w:p>
                    <w:p w14:paraId="748C1DBF" w14:textId="159E80C9"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b)</w:t>
                      </w:r>
                      <w:r w:rsidRPr="00AB7423">
                        <w:rPr>
                          <w:rFonts w:cstheme="minorHAnsi"/>
                          <w:sz w:val="24"/>
                          <w:szCs w:val="24"/>
                        </w:rPr>
                        <w:t xml:space="preserve"> </w:t>
                      </w:r>
                      <w:r>
                        <w:rPr>
                          <w:rFonts w:cstheme="minorHAnsi"/>
                          <w:sz w:val="24"/>
                          <w:szCs w:val="24"/>
                        </w:rPr>
                        <w:t>T</w:t>
                      </w:r>
                      <w:r w:rsidRPr="00AB7423">
                        <w:rPr>
                          <w:rFonts w:cstheme="minorHAnsi"/>
                          <w:sz w:val="24"/>
                          <w:szCs w:val="24"/>
                        </w:rPr>
                        <w:t>here is no unduly harmful visual impact on the character of the residential area; boundary trees, hedges and walls should be retained</w:t>
                      </w:r>
                      <w:r>
                        <w:rPr>
                          <w:rFonts w:cstheme="minorHAnsi"/>
                          <w:sz w:val="24"/>
                          <w:szCs w:val="24"/>
                        </w:rPr>
                        <w:t xml:space="preserve"> </w:t>
                      </w:r>
                      <w:r w:rsidRPr="00AB7423">
                        <w:rPr>
                          <w:rFonts w:cstheme="minorHAnsi"/>
                          <w:sz w:val="24"/>
                          <w:szCs w:val="24"/>
                        </w:rPr>
                        <w:t>wherever possible; and the design of new buildings, or extensions should be to a good standard, relating to existing buildings in terms of appearance, siting, scale and materials.</w:t>
                      </w:r>
                    </w:p>
                    <w:p w14:paraId="0EEEA740" w14:textId="77777777" w:rsidR="00AB7423" w:rsidRPr="00AB7423" w:rsidRDefault="00AB7423" w:rsidP="00AB7423">
                      <w:pPr>
                        <w:autoSpaceDE w:val="0"/>
                        <w:autoSpaceDN w:val="0"/>
                        <w:adjustRightInd w:val="0"/>
                        <w:spacing w:after="0" w:line="240" w:lineRule="auto"/>
                        <w:rPr>
                          <w:rFonts w:cstheme="minorHAnsi"/>
                          <w:sz w:val="24"/>
                          <w:szCs w:val="24"/>
                        </w:rPr>
                      </w:pPr>
                    </w:p>
                    <w:p w14:paraId="2F08E3E7" w14:textId="56D1A06F"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c)</w:t>
                      </w:r>
                      <w:r>
                        <w:rPr>
                          <w:rFonts w:cstheme="minorHAnsi"/>
                          <w:sz w:val="24"/>
                          <w:szCs w:val="24"/>
                        </w:rPr>
                        <w:t xml:space="preserve"> T</w:t>
                      </w:r>
                      <w:r w:rsidRPr="00AB7423">
                        <w:rPr>
                          <w:rFonts w:cstheme="minorHAnsi"/>
                          <w:sz w:val="24"/>
                          <w:szCs w:val="24"/>
                        </w:rPr>
                        <w:t>here is no conflict with public safety on the highway and there is satisfactory provision where necessary for off-street parking, servicing and manoeuvring areas. where parking is to be provided in any area fronting a highway, that area should be provided with soft landscaping and screening where possible.</w:t>
                      </w:r>
                    </w:p>
                    <w:p w14:paraId="0F9F07B6" w14:textId="77777777" w:rsidR="00AB7423" w:rsidRPr="00AB7423" w:rsidRDefault="00AB7423" w:rsidP="00AB7423">
                      <w:pPr>
                        <w:autoSpaceDE w:val="0"/>
                        <w:autoSpaceDN w:val="0"/>
                        <w:adjustRightInd w:val="0"/>
                        <w:spacing w:after="0" w:line="240" w:lineRule="auto"/>
                        <w:rPr>
                          <w:rFonts w:cstheme="minorHAnsi"/>
                          <w:sz w:val="24"/>
                          <w:szCs w:val="24"/>
                        </w:rPr>
                      </w:pPr>
                    </w:p>
                    <w:p w14:paraId="2B470EA3" w14:textId="2EB4F485" w:rsidR="00AB7423" w:rsidRPr="00AB7423" w:rsidRDefault="00AB7423" w:rsidP="00AB7423">
                      <w:pPr>
                        <w:autoSpaceDE w:val="0"/>
                        <w:autoSpaceDN w:val="0"/>
                        <w:adjustRightInd w:val="0"/>
                        <w:spacing w:after="0" w:line="240" w:lineRule="auto"/>
                        <w:rPr>
                          <w:rFonts w:cstheme="minorHAnsi"/>
                          <w:sz w:val="24"/>
                          <w:szCs w:val="24"/>
                        </w:rPr>
                      </w:pPr>
                      <w:r w:rsidRPr="00AB7423">
                        <w:rPr>
                          <w:rFonts w:cstheme="minorHAnsi"/>
                          <w:b/>
                          <w:sz w:val="24"/>
                          <w:szCs w:val="24"/>
                        </w:rPr>
                        <w:t>d)</w:t>
                      </w:r>
                      <w:r>
                        <w:rPr>
                          <w:rFonts w:cstheme="minorHAnsi"/>
                          <w:sz w:val="24"/>
                          <w:szCs w:val="24"/>
                        </w:rPr>
                        <w:t xml:space="preserve"> I</w:t>
                      </w:r>
                      <w:r w:rsidRPr="00AB7423">
                        <w:rPr>
                          <w:rFonts w:cstheme="minorHAnsi"/>
                          <w:sz w:val="24"/>
                          <w:szCs w:val="24"/>
                        </w:rPr>
                        <w:t xml:space="preserve">n housing policy areas in or adjoining </w:t>
                      </w:r>
                      <w:r>
                        <w:rPr>
                          <w:rFonts w:cstheme="minorHAnsi"/>
                          <w:sz w:val="24"/>
                          <w:szCs w:val="24"/>
                        </w:rPr>
                        <w:t>B</w:t>
                      </w:r>
                      <w:r w:rsidRPr="00AB7423">
                        <w:rPr>
                          <w:rFonts w:cstheme="minorHAnsi"/>
                          <w:sz w:val="24"/>
                          <w:szCs w:val="24"/>
                        </w:rPr>
                        <w:t xml:space="preserve">arnsley town centre the use is restricted to providing a service or facility specifically for </w:t>
                      </w:r>
                      <w:r w:rsidR="009B2B7C" w:rsidRPr="00AB7423">
                        <w:rPr>
                          <w:rFonts w:cstheme="minorHAnsi"/>
                          <w:sz w:val="24"/>
                          <w:szCs w:val="24"/>
                        </w:rPr>
                        <w:t>residents</w:t>
                      </w:r>
                      <w:r w:rsidRPr="00AB7423">
                        <w:rPr>
                          <w:rFonts w:cstheme="minorHAnsi"/>
                          <w:sz w:val="24"/>
                          <w:szCs w:val="24"/>
                        </w:rPr>
                        <w:t>, and</w:t>
                      </w:r>
                    </w:p>
                    <w:p w14:paraId="6E7520D7" w14:textId="77777777" w:rsidR="00AB7423" w:rsidRPr="00AB7423" w:rsidRDefault="00AB7423" w:rsidP="00AB7423">
                      <w:pPr>
                        <w:autoSpaceDE w:val="0"/>
                        <w:autoSpaceDN w:val="0"/>
                        <w:adjustRightInd w:val="0"/>
                        <w:spacing w:after="0" w:line="240" w:lineRule="auto"/>
                        <w:rPr>
                          <w:rFonts w:cstheme="minorHAnsi"/>
                          <w:sz w:val="24"/>
                          <w:szCs w:val="24"/>
                        </w:rPr>
                      </w:pPr>
                    </w:p>
                    <w:p w14:paraId="11B1399D" w14:textId="7719C1BE" w:rsidR="00561A28" w:rsidRPr="00AB7423" w:rsidRDefault="00AB7423" w:rsidP="00AB7423">
                      <w:pPr>
                        <w:autoSpaceDE w:val="0"/>
                        <w:autoSpaceDN w:val="0"/>
                        <w:adjustRightInd w:val="0"/>
                        <w:spacing w:after="0" w:line="360" w:lineRule="auto"/>
                        <w:jc w:val="both"/>
                        <w:rPr>
                          <w:rFonts w:cstheme="minorHAnsi"/>
                          <w:bCs/>
                          <w:sz w:val="24"/>
                          <w:szCs w:val="24"/>
                        </w:rPr>
                      </w:pPr>
                      <w:r w:rsidRPr="00AB7423">
                        <w:rPr>
                          <w:rFonts w:cstheme="minorHAnsi"/>
                          <w:b/>
                          <w:sz w:val="24"/>
                          <w:szCs w:val="24"/>
                        </w:rPr>
                        <w:t>e)</w:t>
                      </w:r>
                      <w:r w:rsidRPr="00AB7423">
                        <w:rPr>
                          <w:rFonts w:cstheme="minorHAnsi"/>
                          <w:sz w:val="24"/>
                          <w:szCs w:val="24"/>
                        </w:rPr>
                        <w:t xml:space="preserve"> </w:t>
                      </w:r>
                      <w:r>
                        <w:rPr>
                          <w:rFonts w:cstheme="minorHAnsi"/>
                          <w:sz w:val="24"/>
                          <w:szCs w:val="24"/>
                        </w:rPr>
                        <w:t>T</w:t>
                      </w:r>
                      <w:r w:rsidRPr="00AB7423">
                        <w:rPr>
                          <w:rFonts w:cstheme="minorHAnsi"/>
                          <w:sz w:val="24"/>
                          <w:szCs w:val="24"/>
                        </w:rPr>
                        <w:t>here is no conflict with other policies of the plan.</w:t>
                      </w:r>
                    </w:p>
                    <w:p w14:paraId="541B96E0" w14:textId="77777777" w:rsidR="00561A28" w:rsidRPr="00BB2471" w:rsidRDefault="00561A28" w:rsidP="00BB2471">
                      <w:pPr>
                        <w:spacing w:line="360" w:lineRule="auto"/>
                        <w:jc w:val="both"/>
                        <w:rPr>
                          <w:rFonts w:cstheme="minorHAnsi"/>
                        </w:rPr>
                      </w:pPr>
                    </w:p>
                    <w:p w14:paraId="33B51B44" w14:textId="7CB7E7C1" w:rsidR="00561A28" w:rsidRDefault="00CC76E8" w:rsidP="00852728">
                      <w:pPr>
                        <w:spacing w:after="0" w:line="360" w:lineRule="auto"/>
                        <w:jc w:val="both"/>
                        <w:rPr>
                          <w:rFonts w:cstheme="minorHAnsi"/>
                          <w:sz w:val="24"/>
                          <w:szCs w:val="24"/>
                        </w:rPr>
                      </w:pPr>
                      <w:r>
                        <w:rPr>
                          <w:rFonts w:cstheme="minorHAnsi"/>
                          <w:b/>
                          <w:sz w:val="24"/>
                          <w:szCs w:val="24"/>
                        </w:rPr>
                        <w:t xml:space="preserve">Core Strategy Policy </w:t>
                      </w:r>
                      <w:r w:rsidR="00DE6CAB" w:rsidRPr="00CC76E8">
                        <w:rPr>
                          <w:rFonts w:cstheme="minorHAnsi"/>
                          <w:b/>
                          <w:sz w:val="24"/>
                          <w:szCs w:val="24"/>
                        </w:rPr>
                        <w:t>CSP26</w:t>
                      </w:r>
                      <w:r w:rsidRPr="00CC76E8">
                        <w:rPr>
                          <w:rFonts w:cstheme="minorHAnsi"/>
                          <w:b/>
                          <w:sz w:val="24"/>
                          <w:szCs w:val="24"/>
                        </w:rPr>
                        <w:t xml:space="preserve"> </w:t>
                      </w:r>
                      <w:r w:rsidR="00DE6CAB" w:rsidRPr="00CC76E8">
                        <w:rPr>
                          <w:rFonts w:cstheme="minorHAnsi"/>
                          <w:b/>
                          <w:sz w:val="24"/>
                          <w:szCs w:val="24"/>
                        </w:rPr>
                        <w:t>New</w:t>
                      </w:r>
                      <w:r w:rsidRPr="00CC76E8">
                        <w:rPr>
                          <w:rFonts w:cstheme="minorHAnsi"/>
                          <w:b/>
                          <w:sz w:val="24"/>
                          <w:szCs w:val="24"/>
                        </w:rPr>
                        <w:t xml:space="preserve"> </w:t>
                      </w:r>
                      <w:r w:rsidR="00DE6CAB" w:rsidRPr="00CC76E8">
                        <w:rPr>
                          <w:rFonts w:cstheme="minorHAnsi"/>
                          <w:b/>
                          <w:sz w:val="24"/>
                          <w:szCs w:val="24"/>
                        </w:rPr>
                        <w:t>Development</w:t>
                      </w:r>
                      <w:r w:rsidRPr="00CC76E8">
                        <w:rPr>
                          <w:rFonts w:cstheme="minorHAnsi"/>
                          <w:b/>
                          <w:sz w:val="24"/>
                          <w:szCs w:val="24"/>
                        </w:rPr>
                        <w:t xml:space="preserve"> </w:t>
                      </w:r>
                      <w:r w:rsidR="00DE6CAB" w:rsidRPr="00CC76E8">
                        <w:rPr>
                          <w:rFonts w:cstheme="minorHAnsi"/>
                          <w:b/>
                          <w:sz w:val="24"/>
                          <w:szCs w:val="24"/>
                        </w:rPr>
                        <w:t>and</w:t>
                      </w:r>
                      <w:r w:rsidRPr="00CC76E8">
                        <w:rPr>
                          <w:rFonts w:cstheme="minorHAnsi"/>
                          <w:b/>
                          <w:sz w:val="24"/>
                          <w:szCs w:val="24"/>
                        </w:rPr>
                        <w:t xml:space="preserve"> </w:t>
                      </w:r>
                      <w:r w:rsidR="00DE6CAB" w:rsidRPr="00CC76E8">
                        <w:rPr>
                          <w:rFonts w:cstheme="minorHAnsi"/>
                          <w:b/>
                          <w:sz w:val="24"/>
                          <w:szCs w:val="24"/>
                        </w:rPr>
                        <w:t>Highway</w:t>
                      </w:r>
                      <w:r w:rsidRPr="00CC76E8">
                        <w:rPr>
                          <w:rFonts w:cstheme="minorHAnsi"/>
                          <w:b/>
                          <w:sz w:val="24"/>
                          <w:szCs w:val="24"/>
                        </w:rPr>
                        <w:t xml:space="preserve"> </w:t>
                      </w:r>
                      <w:r w:rsidR="00DE6CAB" w:rsidRPr="00CC76E8">
                        <w:rPr>
                          <w:rFonts w:cstheme="minorHAnsi"/>
                          <w:b/>
                          <w:sz w:val="24"/>
                          <w:szCs w:val="24"/>
                        </w:rPr>
                        <w:t>Improvement</w:t>
                      </w:r>
                      <w:r w:rsidRPr="00CC76E8">
                        <w:rPr>
                          <w:rFonts w:cstheme="minorHAnsi"/>
                          <w:b/>
                          <w:sz w:val="24"/>
                          <w:szCs w:val="24"/>
                        </w:rPr>
                        <w:t xml:space="preserve"> -</w:t>
                      </w:r>
                      <w:r>
                        <w:rPr>
                          <w:rFonts w:cstheme="minorHAnsi"/>
                          <w:sz w:val="24"/>
                          <w:szCs w:val="24"/>
                        </w:rPr>
                        <w:t xml:space="preserve"> </w:t>
                      </w:r>
                      <w:r w:rsidR="00DE6CAB" w:rsidRPr="00DE6CAB">
                        <w:rPr>
                          <w:rFonts w:cstheme="minorHAnsi"/>
                          <w:sz w:val="24"/>
                          <w:szCs w:val="24"/>
                        </w:rPr>
                        <w:t xml:space="preserve"> New development will be expected to be designed and built to provide safe, secure and convenient access for all road users. If a development is not suitably served by the existing highway, or would create or add to highway safety problems or the efficiency of the highway for all road users, we will expect developers to take mitigating action or to make a financial contribution to make sure the necessary improvements go ahead. Any contributions will be secured through a planning obligation or planning condition.</w:t>
                      </w:r>
                    </w:p>
                    <w:p w14:paraId="2E53575D" w14:textId="77777777" w:rsidR="00561A28" w:rsidRDefault="00561A28" w:rsidP="00852728">
                      <w:pPr>
                        <w:spacing w:after="0" w:line="360" w:lineRule="auto"/>
                        <w:jc w:val="both"/>
                        <w:rPr>
                          <w:rFonts w:cstheme="minorHAnsi"/>
                          <w:sz w:val="24"/>
                          <w:szCs w:val="24"/>
                        </w:rPr>
                      </w:pPr>
                    </w:p>
                  </w:txbxContent>
                </v:textbox>
                <w10:wrap anchorx="margin"/>
              </v:shape>
            </w:pict>
          </mc:Fallback>
        </mc:AlternateContent>
      </w:r>
      <w:r w:rsidR="00C14C51">
        <w:br w:type="page"/>
      </w:r>
    </w:p>
    <w:p w14:paraId="1DCE7195" w14:textId="43CCB0ED" w:rsidR="005A59C0" w:rsidRDefault="00B26247">
      <w:r w:rsidRPr="00802E1A">
        <w:rPr>
          <w:noProof/>
          <w:lang w:eastAsia="en-GB"/>
        </w:rPr>
        <w:lastRenderedPageBreak/>
        <mc:AlternateContent>
          <mc:Choice Requires="wps">
            <w:drawing>
              <wp:anchor distT="0" distB="0" distL="114300" distR="114300" simplePos="0" relativeHeight="251651072" behindDoc="0" locked="0" layoutInCell="1" allowOverlap="1" wp14:anchorId="39ADF83F" wp14:editId="7869B83A">
                <wp:simplePos x="0" y="0"/>
                <wp:positionH relativeFrom="margin">
                  <wp:posOffset>-127591</wp:posOffset>
                </wp:positionH>
                <wp:positionV relativeFrom="paragraph">
                  <wp:posOffset>-223801</wp:posOffset>
                </wp:positionV>
                <wp:extent cx="9982200" cy="596486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982200" cy="5964866"/>
                        </a:xfrm>
                        <a:prstGeom prst="rect">
                          <a:avLst/>
                        </a:prstGeom>
                        <a:solidFill>
                          <a:sysClr val="window" lastClr="FFFFFF"/>
                        </a:solidFill>
                        <a:ln w="6350">
                          <a:noFill/>
                        </a:ln>
                      </wps:spPr>
                      <wps:txbx>
                        <w:txbxContent>
                          <w:p w14:paraId="3ABB6317" w14:textId="77777777" w:rsidR="00561A28" w:rsidRDefault="00561A28" w:rsidP="00522ED1">
                            <w:pPr>
                              <w:autoSpaceDE w:val="0"/>
                              <w:autoSpaceDN w:val="0"/>
                              <w:adjustRightInd w:val="0"/>
                              <w:spacing w:after="0" w:line="360" w:lineRule="auto"/>
                              <w:jc w:val="both"/>
                              <w:rPr>
                                <w:rFonts w:ascii="Arial" w:hAnsi="Arial" w:cs="Arial"/>
                                <w:b/>
                              </w:rPr>
                            </w:pPr>
                            <w:r>
                              <w:rPr>
                                <w:rFonts w:ascii="Calibri" w:hAnsi="Calibri"/>
                                <w:b/>
                                <w:color w:val="6B7600"/>
                                <w:sz w:val="40"/>
                                <w:szCs w:val="40"/>
                              </w:rPr>
                              <w:t>Assessment</w:t>
                            </w:r>
                          </w:p>
                          <w:p w14:paraId="7060E267" w14:textId="6BD473AC" w:rsidR="003413A0" w:rsidRDefault="003413A0" w:rsidP="003413A0">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The application considered under reference 2017/0416 was refused on the grounds outlined within the Decision Notice issued by the Council, within the reasons it was identified that the Authority considered the proposal would result in </w:t>
                            </w:r>
                            <w:r w:rsidRPr="003413A0">
                              <w:rPr>
                                <w:rFonts w:cstheme="minorHAnsi"/>
                                <w:color w:val="000000"/>
                                <w:sz w:val="24"/>
                                <w:szCs w:val="24"/>
                              </w:rPr>
                              <w:t>unduly harmful impact</w:t>
                            </w:r>
                            <w:r>
                              <w:rPr>
                                <w:rFonts w:cstheme="minorHAnsi"/>
                                <w:color w:val="000000"/>
                                <w:sz w:val="24"/>
                                <w:szCs w:val="24"/>
                              </w:rPr>
                              <w:t>s</w:t>
                            </w:r>
                            <w:r w:rsidRPr="003413A0">
                              <w:rPr>
                                <w:rFonts w:cstheme="minorHAnsi"/>
                                <w:color w:val="000000"/>
                                <w:sz w:val="24"/>
                                <w:szCs w:val="24"/>
                              </w:rPr>
                              <w:t xml:space="preserve"> on the amenity of neighbouring and nearby residents by way of increased noise, disturbanc</w:t>
                            </w:r>
                            <w:r>
                              <w:rPr>
                                <w:rFonts w:cstheme="minorHAnsi"/>
                                <w:color w:val="000000"/>
                                <w:sz w:val="24"/>
                                <w:szCs w:val="24"/>
                              </w:rPr>
                              <w:t>e, loss of privacy and traffic congestion contrary to Policy H8B of the Barnsley Unitary Development Plan</w:t>
                            </w:r>
                            <w:r w:rsidR="008A211A">
                              <w:rPr>
                                <w:rFonts w:cstheme="minorHAnsi"/>
                                <w:color w:val="000000"/>
                                <w:sz w:val="24"/>
                                <w:szCs w:val="24"/>
                              </w:rPr>
                              <w:t>.  A second reason for refusal outlined that the scheme only allows one-</w:t>
                            </w:r>
                            <w:r w:rsidR="008A211A" w:rsidRPr="008A211A">
                              <w:rPr>
                                <w:rFonts w:cstheme="minorHAnsi"/>
                                <w:color w:val="000000"/>
                                <w:sz w:val="24"/>
                                <w:szCs w:val="24"/>
                              </w:rPr>
                              <w:t>way traffic flow which may result in waiting on the heavily trafficked Rotherham Road to the detriment of the free and safe flow of traffic on the highway</w:t>
                            </w:r>
                            <w:r w:rsidR="008A211A">
                              <w:rPr>
                                <w:rFonts w:cstheme="minorHAnsi"/>
                                <w:color w:val="000000"/>
                                <w:sz w:val="24"/>
                                <w:szCs w:val="24"/>
                              </w:rPr>
                              <w:t xml:space="preserve">, and in addition, </w:t>
                            </w:r>
                            <w:r w:rsidR="008A211A" w:rsidRPr="008A211A">
                              <w:rPr>
                                <w:rFonts w:cstheme="minorHAnsi"/>
                                <w:color w:val="000000"/>
                                <w:sz w:val="24"/>
                                <w:szCs w:val="24"/>
                              </w:rPr>
                              <w:t>no parking facilities have been show for the existing dwelling</w:t>
                            </w:r>
                            <w:r w:rsidR="008A211A">
                              <w:rPr>
                                <w:rFonts w:cstheme="minorHAnsi"/>
                                <w:color w:val="000000"/>
                                <w:sz w:val="24"/>
                                <w:szCs w:val="24"/>
                              </w:rPr>
                              <w:t xml:space="preserve"> contrary to Corse Strategy Policy CSP26.  The submitted revised proposal seeks to address the reasons for refusal and in our opinion suitably mitigates the areas of concern in a way that would comply with the Policies cited within the Decision Notice.  It is reasonable to assume that the proposal is acceptable in terms of all other material considerations and Policies contained within the Unitary Development Plan given the reasons outlined for the refusal, for the purpose of clarity I shall therefore </w:t>
                            </w:r>
                            <w:r w:rsidR="00B54352">
                              <w:rPr>
                                <w:rFonts w:cstheme="minorHAnsi"/>
                                <w:color w:val="000000"/>
                                <w:sz w:val="24"/>
                                <w:szCs w:val="24"/>
                              </w:rPr>
                              <w:t xml:space="preserve">only </w:t>
                            </w:r>
                            <w:r w:rsidR="008A211A">
                              <w:rPr>
                                <w:rFonts w:cstheme="minorHAnsi"/>
                                <w:color w:val="000000"/>
                                <w:sz w:val="24"/>
                                <w:szCs w:val="24"/>
                              </w:rPr>
                              <w:t>address each reason within this statement, each one in turn.</w:t>
                            </w:r>
                          </w:p>
                          <w:p w14:paraId="09414664" w14:textId="744C1EE7" w:rsidR="008A211A" w:rsidRDefault="008A211A" w:rsidP="003413A0">
                            <w:pPr>
                              <w:autoSpaceDE w:val="0"/>
                              <w:autoSpaceDN w:val="0"/>
                              <w:adjustRightInd w:val="0"/>
                              <w:spacing w:after="0" w:line="360" w:lineRule="auto"/>
                              <w:jc w:val="both"/>
                              <w:rPr>
                                <w:rFonts w:cstheme="minorHAnsi"/>
                                <w:color w:val="000000"/>
                                <w:sz w:val="24"/>
                                <w:szCs w:val="24"/>
                              </w:rPr>
                            </w:pPr>
                          </w:p>
                          <w:p w14:paraId="526EBCC7" w14:textId="4733C354" w:rsidR="00B54352" w:rsidRPr="00E11C26" w:rsidRDefault="00B54352" w:rsidP="00B54352">
                            <w:pPr>
                              <w:autoSpaceDE w:val="0"/>
                              <w:autoSpaceDN w:val="0"/>
                              <w:adjustRightInd w:val="0"/>
                              <w:spacing w:after="0" w:line="360" w:lineRule="auto"/>
                              <w:rPr>
                                <w:rFonts w:cstheme="minorHAnsi"/>
                                <w:sz w:val="24"/>
                                <w:szCs w:val="24"/>
                              </w:rPr>
                            </w:pPr>
                            <w:r>
                              <w:rPr>
                                <w:rFonts w:cstheme="minorHAnsi"/>
                                <w:color w:val="000000"/>
                                <w:sz w:val="24"/>
                                <w:szCs w:val="24"/>
                              </w:rPr>
                              <w:t xml:space="preserve">Reason 1 of the Decision Notice outlines Policy H8B of the Unitary Development Plan to support the contention that the proposal would have a detrimental impact upon the residential amenities of neighbouring uses by virtue of noise and disturbance, loss of privacy and traffic congestion.  Policy H8B of the UDP is outlined in full under the Policy Section of this statement, in short it states that </w:t>
                            </w:r>
                            <w:r>
                              <w:rPr>
                                <w:rFonts w:cstheme="minorHAnsi"/>
                                <w:sz w:val="24"/>
                                <w:szCs w:val="24"/>
                              </w:rPr>
                              <w:t>P</w:t>
                            </w:r>
                            <w:r w:rsidRPr="00AB7423">
                              <w:rPr>
                                <w:rFonts w:cstheme="minorHAnsi"/>
                                <w:sz w:val="24"/>
                                <w:szCs w:val="24"/>
                              </w:rPr>
                              <w:t>lanning permission will be granted for small scale, non</w:t>
                            </w:r>
                            <w:r>
                              <w:rPr>
                                <w:rFonts w:cstheme="minorHAnsi"/>
                                <w:sz w:val="24"/>
                                <w:szCs w:val="24"/>
                              </w:rPr>
                              <w:t>-</w:t>
                            </w:r>
                            <w:r w:rsidRPr="00AB7423">
                              <w:rPr>
                                <w:rFonts w:cstheme="minorHAnsi"/>
                                <w:sz w:val="24"/>
                                <w:szCs w:val="24"/>
                              </w:rPr>
                              <w:t xml:space="preserve">residential uses in housing policy areas, </w:t>
                            </w:r>
                            <w:r w:rsidR="00654E5E">
                              <w:rPr>
                                <w:rFonts w:cstheme="minorHAnsi"/>
                                <w:sz w:val="24"/>
                                <w:szCs w:val="24"/>
                              </w:rPr>
                              <w:t>it does go further to identify specific requirements but for the purpose of this assessment the criteria outlined within the reason for refusal shall be assessed. Part A of the Policy states “</w:t>
                            </w:r>
                            <w:r w:rsidR="00654E5E" w:rsidRPr="00654E5E">
                              <w:rPr>
                                <w:rFonts w:cstheme="minorHAnsi"/>
                                <w:i/>
                                <w:sz w:val="24"/>
                                <w:szCs w:val="24"/>
                              </w:rPr>
                              <w:t>There is no unduly harmful impact on the amenity of neighbouring and nearby residents by way of noise, disturbance, loss of privacy, traffic congestion or other forms of nuisance</w:t>
                            </w:r>
                            <w:r w:rsidR="00654E5E">
                              <w:rPr>
                                <w:rFonts w:cstheme="minorHAnsi"/>
                                <w:i/>
                                <w:sz w:val="24"/>
                                <w:szCs w:val="24"/>
                              </w:rPr>
                              <w:t>”</w:t>
                            </w:r>
                            <w:r w:rsidR="00E11C26">
                              <w:rPr>
                                <w:rFonts w:cstheme="minorHAnsi"/>
                                <w:sz w:val="24"/>
                                <w:szCs w:val="24"/>
                              </w:rPr>
                              <w:t>.  In terms of impacts upon neighbouring properties relating to noise and disturbance, the building in which the pool is housed is located some distance from any neighbouring dwelling house</w:t>
                            </w:r>
                            <w:r w:rsidR="0081121C">
                              <w:rPr>
                                <w:rFonts w:cstheme="minorHAnsi"/>
                                <w:sz w:val="24"/>
                                <w:szCs w:val="24"/>
                              </w:rPr>
                              <w:t>, the following picture is an excerpt taken from the proposed block plan and identifies the distances to the nearest dwelling houses.  The excerpt is not to scale however the distances have been measured and taken form the scaled plans submitted as part of the application.</w:t>
                            </w:r>
                          </w:p>
                          <w:p w14:paraId="274A75E3" w14:textId="6452CD81" w:rsidR="008A211A" w:rsidRPr="008A211A" w:rsidRDefault="008A211A" w:rsidP="003413A0">
                            <w:pPr>
                              <w:autoSpaceDE w:val="0"/>
                              <w:autoSpaceDN w:val="0"/>
                              <w:adjustRightInd w:val="0"/>
                              <w:spacing w:after="0" w:line="360" w:lineRule="auto"/>
                              <w:jc w:val="both"/>
                              <w:rPr>
                                <w:rFonts w:cstheme="minorHAnsi"/>
                                <w:color w:val="000000"/>
                                <w:sz w:val="24"/>
                                <w:szCs w:val="24"/>
                              </w:rPr>
                            </w:pPr>
                          </w:p>
                          <w:p w14:paraId="0E1D9308" w14:textId="326CDE98" w:rsidR="00561A28" w:rsidRPr="00CE39E1" w:rsidRDefault="00561A28" w:rsidP="009648E2">
                            <w:pPr>
                              <w:spacing w:after="0" w:line="360" w:lineRule="auto"/>
                              <w:jc w:val="both"/>
                              <w:rPr>
                                <w:rFonts w:cstheme="minorHAnsi"/>
                                <w:sz w:val="24"/>
                                <w:szCs w:val="24"/>
                              </w:rPr>
                            </w:pPr>
                          </w:p>
                          <w:p w14:paraId="1F9E4DC2" w14:textId="77777777" w:rsidR="00561A28" w:rsidRPr="00FD7690" w:rsidRDefault="00561A28" w:rsidP="009648E2">
                            <w:pPr>
                              <w:autoSpaceDE w:val="0"/>
                              <w:autoSpaceDN w:val="0"/>
                              <w:adjustRightInd w:val="0"/>
                              <w:spacing w:after="0" w:line="360" w:lineRule="auto"/>
                              <w:rPr>
                                <w:rFonts w:cstheme="minorHAnsi"/>
                                <w:sz w:val="24"/>
                                <w:szCs w:val="24"/>
                              </w:rPr>
                            </w:pPr>
                          </w:p>
                          <w:p w14:paraId="1719D9A1" w14:textId="77777777" w:rsidR="00561A28" w:rsidRPr="00896AE5" w:rsidRDefault="00561A28" w:rsidP="009318B5">
                            <w:pPr>
                              <w:autoSpaceDE w:val="0"/>
                              <w:autoSpaceDN w:val="0"/>
                              <w:adjustRightInd w:val="0"/>
                              <w:spacing w:after="0" w:line="360" w:lineRule="auto"/>
                              <w:jc w:val="both"/>
                              <w:rPr>
                                <w:rFonts w:cstheme="minorHAnsi"/>
                                <w:sz w:val="24"/>
                                <w:szCs w:val="24"/>
                              </w:rPr>
                            </w:pPr>
                          </w:p>
                          <w:p w14:paraId="55BEBA45" w14:textId="77777777" w:rsidR="00561A28" w:rsidRPr="00E702AF" w:rsidRDefault="00561A28" w:rsidP="009318B5">
                            <w:pPr>
                              <w:autoSpaceDE w:val="0"/>
                              <w:autoSpaceDN w:val="0"/>
                              <w:adjustRightInd w:val="0"/>
                              <w:spacing w:after="0" w:line="360" w:lineRule="auto"/>
                              <w:jc w:val="both"/>
                              <w:rPr>
                                <w:rFonts w:cstheme="minorHAnsi"/>
                                <w:sz w:val="24"/>
                                <w:szCs w:val="24"/>
                              </w:rPr>
                            </w:pPr>
                          </w:p>
                          <w:p w14:paraId="10FCDF88" w14:textId="77777777" w:rsidR="00561A28" w:rsidRDefault="00561A28" w:rsidP="00514481">
                            <w:pPr>
                              <w:autoSpaceDE w:val="0"/>
                              <w:autoSpaceDN w:val="0"/>
                              <w:adjustRightInd w:val="0"/>
                              <w:spacing w:after="0" w:line="360" w:lineRule="auto"/>
                              <w:jc w:val="both"/>
                              <w:rPr>
                                <w:rFonts w:cstheme="minorHAnsi"/>
                                <w:sz w:val="24"/>
                                <w:szCs w:val="24"/>
                              </w:rPr>
                            </w:pPr>
                          </w:p>
                          <w:p w14:paraId="50181E8D" w14:textId="77777777" w:rsidR="00561A28" w:rsidRPr="00E702AF" w:rsidRDefault="00561A28" w:rsidP="00514481">
                            <w:pPr>
                              <w:autoSpaceDE w:val="0"/>
                              <w:autoSpaceDN w:val="0"/>
                              <w:adjustRightInd w:val="0"/>
                              <w:spacing w:after="0" w:line="360" w:lineRule="auto"/>
                              <w:jc w:val="both"/>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DF83F" id="Text Box 25" o:spid="_x0000_s1037" type="#_x0000_t202" style="position:absolute;margin-left:-10.05pt;margin-top:-17.6pt;width:786pt;height:469.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jTgIAAJUEAAAOAAAAZHJzL2Uyb0RvYy54bWysVE1vGjEQvVfqf7B8bxYoUEBZIpqIqlKU&#10;RIIoZ+P1hpW8Htc27NJf32cvEJr2VJWDmS/PeN6b2eubttZsr5yvyOS8f9XjTBlJRWVec/68Xn6a&#10;cOaDMIXQZFTOD8rzm/nHD9eNnakBbUkXyjEkMX7W2JxvQ7CzLPNyq2rhr8gqA2dJrhYBqnvNCica&#10;ZK91Nuj1xllDrrCOpPIe1rvOyecpf1kqGR7L0qvAdM7xtpBOl85NPLP5tZi9OmG3lTw+Q/zDK2pR&#10;GRQ9p7oTQbCdq/5IVVfSkacyXEmqMyrLSqrUA7rp9951s9oKq1IvAMfbM0z+/6WVD/snx6oi54MR&#10;Z0bU4Git2sC+UstgAj6N9TOErSwCQws7eD7ZPYyx7bZ0dfxHQwx+IH04oxuzSRin08kAlHEm4RtN&#10;x8PJeBzzZG/XrfPhm6KaRSHnDvQlVMX+3ocu9BQSq3nSVbGstE7Kwd9qx/YCTGNACmo408IHGHO+&#10;TL9jtd+uacOanI8/j3qpkqGYryulDR4Xu++6jFJoN21Cq3+GYEPFAcg46mbLW7ms8Pp7lH4SDsOE&#10;jrEg4RFHqQnF6ChxtiX382/2GA+O4eWswXDm3P/YCafQ0XcD9qf94TBOc1KGoy8DKO7Ss7n0mF19&#10;S0Clj1W0MokxPuiTWDqqX7BHi1gVLmEkauc8nMTb0K0M9lCqxSIFYX6tCPdmZWVMHSmI3KzbF+Hs&#10;kcAA7h/oNMZi9o7HLjbeNLTYBSqrRHIEukP1iD9mP43JcU/jcl3qKertazL/BQAA//8DAFBLAwQU&#10;AAYACAAAACEAqaj0uuQAAAAMAQAADwAAAGRycy9kb3ducmV2LnhtbEyPwU7DMAyG70i8Q2QkblvS&#10;QtFWmk4IgWAS1VhB4pq1pi00TpVka9nTk53gZsuffn9/tpp0zw5oXWdIQjQXwJAqU3fUSHh/e5wt&#10;gDmvqFa9IZTwgw5W+flZptLajLTFQ+kbFkLIpUpC6/2Qcu6qFrVyczMghdunsVr5sNqG11aNIVz3&#10;PBbihmvVUfjQqgHvW6y+y72W8DGWT3azXn+9Ds/FcXMsixd8KKS8vJjuboF5nPwfDCf9oA55cNqZ&#10;PdWO9RJmsYgCGoarJAZ2IpIkWgLbSViK6wh4nvH/JfJfAAAA//8DAFBLAQItABQABgAIAAAAIQC2&#10;gziS/gAAAOEBAAATAAAAAAAAAAAAAAAAAAAAAABbQ29udGVudF9UeXBlc10ueG1sUEsBAi0AFAAG&#10;AAgAAAAhADj9If/WAAAAlAEAAAsAAAAAAAAAAAAAAAAALwEAAF9yZWxzLy5yZWxzUEsBAi0AFAAG&#10;AAgAAAAhAD6kmCNOAgAAlQQAAA4AAAAAAAAAAAAAAAAALgIAAGRycy9lMm9Eb2MueG1sUEsBAi0A&#10;FAAGAAgAAAAhAKmo9LrkAAAADAEAAA8AAAAAAAAAAAAAAAAAqAQAAGRycy9kb3ducmV2LnhtbFBL&#10;BQYAAAAABAAEAPMAAAC5BQAAAAA=&#10;" fillcolor="window" stroked="f" strokeweight=".5pt">
                <v:textbox>
                  <w:txbxContent>
                    <w:p w14:paraId="3ABB6317" w14:textId="77777777" w:rsidR="00561A28" w:rsidRDefault="00561A28" w:rsidP="00522ED1">
                      <w:pPr>
                        <w:autoSpaceDE w:val="0"/>
                        <w:autoSpaceDN w:val="0"/>
                        <w:adjustRightInd w:val="0"/>
                        <w:spacing w:after="0" w:line="360" w:lineRule="auto"/>
                        <w:jc w:val="both"/>
                        <w:rPr>
                          <w:rFonts w:ascii="Arial" w:hAnsi="Arial" w:cs="Arial"/>
                          <w:b/>
                        </w:rPr>
                      </w:pPr>
                      <w:r>
                        <w:rPr>
                          <w:rFonts w:ascii="Calibri" w:hAnsi="Calibri"/>
                          <w:b/>
                          <w:color w:val="6B7600"/>
                          <w:sz w:val="40"/>
                          <w:szCs w:val="40"/>
                        </w:rPr>
                        <w:t>Assessment</w:t>
                      </w:r>
                    </w:p>
                    <w:p w14:paraId="7060E267" w14:textId="6BD473AC" w:rsidR="003413A0" w:rsidRDefault="003413A0" w:rsidP="003413A0">
                      <w:pPr>
                        <w:autoSpaceDE w:val="0"/>
                        <w:autoSpaceDN w:val="0"/>
                        <w:adjustRightInd w:val="0"/>
                        <w:spacing w:after="0" w:line="360" w:lineRule="auto"/>
                        <w:jc w:val="both"/>
                        <w:rPr>
                          <w:rFonts w:cstheme="minorHAnsi"/>
                          <w:color w:val="000000"/>
                          <w:sz w:val="24"/>
                          <w:szCs w:val="24"/>
                        </w:rPr>
                      </w:pPr>
                      <w:r>
                        <w:rPr>
                          <w:rFonts w:cstheme="minorHAnsi"/>
                          <w:sz w:val="24"/>
                          <w:szCs w:val="24"/>
                        </w:rPr>
                        <w:t xml:space="preserve">The application considered under reference 2017/0416 was refused on the grounds outlined within the Decision Notice issued by the Council, within the reasons it was identified that the Authority considered the proposal would result in </w:t>
                      </w:r>
                      <w:r w:rsidRPr="003413A0">
                        <w:rPr>
                          <w:rFonts w:cstheme="minorHAnsi"/>
                          <w:color w:val="000000"/>
                          <w:sz w:val="24"/>
                          <w:szCs w:val="24"/>
                        </w:rPr>
                        <w:t>unduly harmful impact</w:t>
                      </w:r>
                      <w:r>
                        <w:rPr>
                          <w:rFonts w:cstheme="minorHAnsi"/>
                          <w:color w:val="000000"/>
                          <w:sz w:val="24"/>
                          <w:szCs w:val="24"/>
                        </w:rPr>
                        <w:t>s</w:t>
                      </w:r>
                      <w:r w:rsidRPr="003413A0">
                        <w:rPr>
                          <w:rFonts w:cstheme="minorHAnsi"/>
                          <w:color w:val="000000"/>
                          <w:sz w:val="24"/>
                          <w:szCs w:val="24"/>
                        </w:rPr>
                        <w:t xml:space="preserve"> on the amenity of neighbouring and nearby residents by way of increased noise, disturbanc</w:t>
                      </w:r>
                      <w:r>
                        <w:rPr>
                          <w:rFonts w:cstheme="minorHAnsi"/>
                          <w:color w:val="000000"/>
                          <w:sz w:val="24"/>
                          <w:szCs w:val="24"/>
                        </w:rPr>
                        <w:t>e, loss of privacy and traffic congestion contrary to Policy H8B of the Barnsley Unitary Development Plan</w:t>
                      </w:r>
                      <w:r w:rsidR="008A211A">
                        <w:rPr>
                          <w:rFonts w:cstheme="minorHAnsi"/>
                          <w:color w:val="000000"/>
                          <w:sz w:val="24"/>
                          <w:szCs w:val="24"/>
                        </w:rPr>
                        <w:t>.  A second reason for refusal outlined that the scheme only allows one-</w:t>
                      </w:r>
                      <w:r w:rsidR="008A211A" w:rsidRPr="008A211A">
                        <w:rPr>
                          <w:rFonts w:cstheme="minorHAnsi"/>
                          <w:color w:val="000000"/>
                          <w:sz w:val="24"/>
                          <w:szCs w:val="24"/>
                        </w:rPr>
                        <w:t>way traffic flow which may result in waiting on the heavily trafficked Rotherham Road to the detriment of the free and safe flow of traffic on the highway</w:t>
                      </w:r>
                      <w:r w:rsidR="008A211A">
                        <w:rPr>
                          <w:rFonts w:cstheme="minorHAnsi"/>
                          <w:color w:val="000000"/>
                          <w:sz w:val="24"/>
                          <w:szCs w:val="24"/>
                        </w:rPr>
                        <w:t xml:space="preserve">, and in addition, </w:t>
                      </w:r>
                      <w:r w:rsidR="008A211A" w:rsidRPr="008A211A">
                        <w:rPr>
                          <w:rFonts w:cstheme="minorHAnsi"/>
                          <w:color w:val="000000"/>
                          <w:sz w:val="24"/>
                          <w:szCs w:val="24"/>
                        </w:rPr>
                        <w:t>no parking facilities have been show for the existing dwelling</w:t>
                      </w:r>
                      <w:r w:rsidR="008A211A">
                        <w:rPr>
                          <w:rFonts w:cstheme="minorHAnsi"/>
                          <w:color w:val="000000"/>
                          <w:sz w:val="24"/>
                          <w:szCs w:val="24"/>
                        </w:rPr>
                        <w:t xml:space="preserve"> contrary to Corse Strategy Policy CSP26.  The submitted revised proposal seeks to address the reasons for refusal and in our opinion suitably mitigates the areas of concern in a way that would comply with the Policies cited within the Decision Notice.  It is reasonable to assume that the proposal is acceptable in terms of all other material considerations and Policies contained within the Unitary Development Plan given the reasons outlined for the refusal, for the purpose of clarity I shall therefore </w:t>
                      </w:r>
                      <w:r w:rsidR="00B54352">
                        <w:rPr>
                          <w:rFonts w:cstheme="minorHAnsi"/>
                          <w:color w:val="000000"/>
                          <w:sz w:val="24"/>
                          <w:szCs w:val="24"/>
                        </w:rPr>
                        <w:t xml:space="preserve">only </w:t>
                      </w:r>
                      <w:r w:rsidR="008A211A">
                        <w:rPr>
                          <w:rFonts w:cstheme="minorHAnsi"/>
                          <w:color w:val="000000"/>
                          <w:sz w:val="24"/>
                          <w:szCs w:val="24"/>
                        </w:rPr>
                        <w:t>address each reason within this statement, each one in turn.</w:t>
                      </w:r>
                    </w:p>
                    <w:p w14:paraId="09414664" w14:textId="744C1EE7" w:rsidR="008A211A" w:rsidRDefault="008A211A" w:rsidP="003413A0">
                      <w:pPr>
                        <w:autoSpaceDE w:val="0"/>
                        <w:autoSpaceDN w:val="0"/>
                        <w:adjustRightInd w:val="0"/>
                        <w:spacing w:after="0" w:line="360" w:lineRule="auto"/>
                        <w:jc w:val="both"/>
                        <w:rPr>
                          <w:rFonts w:cstheme="minorHAnsi"/>
                          <w:color w:val="000000"/>
                          <w:sz w:val="24"/>
                          <w:szCs w:val="24"/>
                        </w:rPr>
                      </w:pPr>
                    </w:p>
                    <w:p w14:paraId="526EBCC7" w14:textId="4733C354" w:rsidR="00B54352" w:rsidRPr="00E11C26" w:rsidRDefault="00B54352" w:rsidP="00B54352">
                      <w:pPr>
                        <w:autoSpaceDE w:val="0"/>
                        <w:autoSpaceDN w:val="0"/>
                        <w:adjustRightInd w:val="0"/>
                        <w:spacing w:after="0" w:line="360" w:lineRule="auto"/>
                        <w:rPr>
                          <w:rFonts w:cstheme="minorHAnsi"/>
                          <w:sz w:val="24"/>
                          <w:szCs w:val="24"/>
                        </w:rPr>
                      </w:pPr>
                      <w:r>
                        <w:rPr>
                          <w:rFonts w:cstheme="minorHAnsi"/>
                          <w:color w:val="000000"/>
                          <w:sz w:val="24"/>
                          <w:szCs w:val="24"/>
                        </w:rPr>
                        <w:t xml:space="preserve">Reason 1 of the Decision Notice outlines Policy H8B of the Unitary Development Plan to support the contention that the proposal would have a detrimental impact upon the residential amenities of neighbouring uses by virtue of noise and disturbance, loss of privacy and traffic congestion.  Policy H8B of the UDP is outlined in full under the Policy Section of this statement, in short it states that </w:t>
                      </w:r>
                      <w:r>
                        <w:rPr>
                          <w:rFonts w:cstheme="minorHAnsi"/>
                          <w:sz w:val="24"/>
                          <w:szCs w:val="24"/>
                        </w:rPr>
                        <w:t>P</w:t>
                      </w:r>
                      <w:r w:rsidRPr="00AB7423">
                        <w:rPr>
                          <w:rFonts w:cstheme="minorHAnsi"/>
                          <w:sz w:val="24"/>
                          <w:szCs w:val="24"/>
                        </w:rPr>
                        <w:t>lanning permission will be granted for small scale, non</w:t>
                      </w:r>
                      <w:r>
                        <w:rPr>
                          <w:rFonts w:cstheme="minorHAnsi"/>
                          <w:sz w:val="24"/>
                          <w:szCs w:val="24"/>
                        </w:rPr>
                        <w:t>-</w:t>
                      </w:r>
                      <w:r w:rsidRPr="00AB7423">
                        <w:rPr>
                          <w:rFonts w:cstheme="minorHAnsi"/>
                          <w:sz w:val="24"/>
                          <w:szCs w:val="24"/>
                        </w:rPr>
                        <w:t xml:space="preserve">residential uses in housing policy areas, </w:t>
                      </w:r>
                      <w:r w:rsidR="00654E5E">
                        <w:rPr>
                          <w:rFonts w:cstheme="minorHAnsi"/>
                          <w:sz w:val="24"/>
                          <w:szCs w:val="24"/>
                        </w:rPr>
                        <w:t>it does go further to identify specific requirements but for the purpose of this assessment the criteria outlined within the reason for refusal shall be assessed. Part A of the Policy states “</w:t>
                      </w:r>
                      <w:r w:rsidR="00654E5E" w:rsidRPr="00654E5E">
                        <w:rPr>
                          <w:rFonts w:cstheme="minorHAnsi"/>
                          <w:i/>
                          <w:sz w:val="24"/>
                          <w:szCs w:val="24"/>
                        </w:rPr>
                        <w:t>There is no unduly harmful impact on the amenity of neighbouring and nearby residents by way of noise, disturbance, loss of privacy, traffic congestion or other forms of nuisance</w:t>
                      </w:r>
                      <w:r w:rsidR="00654E5E">
                        <w:rPr>
                          <w:rFonts w:cstheme="minorHAnsi"/>
                          <w:i/>
                          <w:sz w:val="24"/>
                          <w:szCs w:val="24"/>
                        </w:rPr>
                        <w:t>”</w:t>
                      </w:r>
                      <w:r w:rsidR="00E11C26">
                        <w:rPr>
                          <w:rFonts w:cstheme="minorHAnsi"/>
                          <w:sz w:val="24"/>
                          <w:szCs w:val="24"/>
                        </w:rPr>
                        <w:t>.  In terms of impacts upon neighbouring properties relating to noise and disturbance, the building in which the pool is housed is located some distance from any neighbouring dwelling house</w:t>
                      </w:r>
                      <w:r w:rsidR="0081121C">
                        <w:rPr>
                          <w:rFonts w:cstheme="minorHAnsi"/>
                          <w:sz w:val="24"/>
                          <w:szCs w:val="24"/>
                        </w:rPr>
                        <w:t>, the following picture is an excerpt taken from the proposed block plan and identifies the distances to the nearest dwelling houses.  The excerpt is not to scale however the distances have been measured and taken form the scaled plans submitted as part of the application.</w:t>
                      </w:r>
                    </w:p>
                    <w:p w14:paraId="274A75E3" w14:textId="6452CD81" w:rsidR="008A211A" w:rsidRPr="008A211A" w:rsidRDefault="008A211A" w:rsidP="003413A0">
                      <w:pPr>
                        <w:autoSpaceDE w:val="0"/>
                        <w:autoSpaceDN w:val="0"/>
                        <w:adjustRightInd w:val="0"/>
                        <w:spacing w:after="0" w:line="360" w:lineRule="auto"/>
                        <w:jc w:val="both"/>
                        <w:rPr>
                          <w:rFonts w:cstheme="minorHAnsi"/>
                          <w:color w:val="000000"/>
                          <w:sz w:val="24"/>
                          <w:szCs w:val="24"/>
                        </w:rPr>
                      </w:pPr>
                    </w:p>
                    <w:p w14:paraId="0E1D9308" w14:textId="326CDE98" w:rsidR="00561A28" w:rsidRPr="00CE39E1" w:rsidRDefault="00561A28" w:rsidP="009648E2">
                      <w:pPr>
                        <w:spacing w:after="0" w:line="360" w:lineRule="auto"/>
                        <w:jc w:val="both"/>
                        <w:rPr>
                          <w:rFonts w:cstheme="minorHAnsi"/>
                          <w:sz w:val="24"/>
                          <w:szCs w:val="24"/>
                        </w:rPr>
                      </w:pPr>
                    </w:p>
                    <w:p w14:paraId="1F9E4DC2" w14:textId="77777777" w:rsidR="00561A28" w:rsidRPr="00FD7690" w:rsidRDefault="00561A28" w:rsidP="009648E2">
                      <w:pPr>
                        <w:autoSpaceDE w:val="0"/>
                        <w:autoSpaceDN w:val="0"/>
                        <w:adjustRightInd w:val="0"/>
                        <w:spacing w:after="0" w:line="360" w:lineRule="auto"/>
                        <w:rPr>
                          <w:rFonts w:cstheme="minorHAnsi"/>
                          <w:sz w:val="24"/>
                          <w:szCs w:val="24"/>
                        </w:rPr>
                      </w:pPr>
                    </w:p>
                    <w:p w14:paraId="1719D9A1" w14:textId="77777777" w:rsidR="00561A28" w:rsidRPr="00896AE5" w:rsidRDefault="00561A28" w:rsidP="009318B5">
                      <w:pPr>
                        <w:autoSpaceDE w:val="0"/>
                        <w:autoSpaceDN w:val="0"/>
                        <w:adjustRightInd w:val="0"/>
                        <w:spacing w:after="0" w:line="360" w:lineRule="auto"/>
                        <w:jc w:val="both"/>
                        <w:rPr>
                          <w:rFonts w:cstheme="minorHAnsi"/>
                          <w:sz w:val="24"/>
                          <w:szCs w:val="24"/>
                        </w:rPr>
                      </w:pPr>
                    </w:p>
                    <w:p w14:paraId="55BEBA45" w14:textId="77777777" w:rsidR="00561A28" w:rsidRPr="00E702AF" w:rsidRDefault="00561A28" w:rsidP="009318B5">
                      <w:pPr>
                        <w:autoSpaceDE w:val="0"/>
                        <w:autoSpaceDN w:val="0"/>
                        <w:adjustRightInd w:val="0"/>
                        <w:spacing w:after="0" w:line="360" w:lineRule="auto"/>
                        <w:jc w:val="both"/>
                        <w:rPr>
                          <w:rFonts w:cstheme="minorHAnsi"/>
                          <w:sz w:val="24"/>
                          <w:szCs w:val="24"/>
                        </w:rPr>
                      </w:pPr>
                    </w:p>
                    <w:p w14:paraId="10FCDF88" w14:textId="77777777" w:rsidR="00561A28" w:rsidRDefault="00561A28" w:rsidP="00514481">
                      <w:pPr>
                        <w:autoSpaceDE w:val="0"/>
                        <w:autoSpaceDN w:val="0"/>
                        <w:adjustRightInd w:val="0"/>
                        <w:spacing w:after="0" w:line="360" w:lineRule="auto"/>
                        <w:jc w:val="both"/>
                        <w:rPr>
                          <w:rFonts w:cstheme="minorHAnsi"/>
                          <w:sz w:val="24"/>
                          <w:szCs w:val="24"/>
                        </w:rPr>
                      </w:pPr>
                    </w:p>
                    <w:p w14:paraId="50181E8D" w14:textId="77777777" w:rsidR="00561A28" w:rsidRPr="00E702AF" w:rsidRDefault="00561A28" w:rsidP="00514481">
                      <w:pPr>
                        <w:autoSpaceDE w:val="0"/>
                        <w:autoSpaceDN w:val="0"/>
                        <w:adjustRightInd w:val="0"/>
                        <w:spacing w:after="0" w:line="360" w:lineRule="auto"/>
                        <w:jc w:val="both"/>
                        <w:rPr>
                          <w:rFonts w:cstheme="minorHAnsi"/>
                          <w:sz w:val="24"/>
                          <w:szCs w:val="24"/>
                        </w:rPr>
                      </w:pPr>
                    </w:p>
                  </w:txbxContent>
                </v:textbox>
                <w10:wrap anchorx="margin"/>
              </v:shape>
            </w:pict>
          </mc:Fallback>
        </mc:AlternateContent>
      </w:r>
    </w:p>
    <w:p w14:paraId="13E82910" w14:textId="5955989D" w:rsidR="00802E1A" w:rsidRDefault="00802E1A" w:rsidP="00802E1A">
      <w:pPr>
        <w:jc w:val="right"/>
      </w:pPr>
    </w:p>
    <w:p w14:paraId="4C7C0CAD" w14:textId="77777777" w:rsidR="00EF002F" w:rsidRDefault="00802E1A" w:rsidP="00802E1A">
      <w:pPr>
        <w:tabs>
          <w:tab w:val="left" w:pos="210"/>
        </w:tabs>
      </w:pPr>
      <w:r>
        <w:tab/>
      </w:r>
    </w:p>
    <w:p w14:paraId="4DFF15B9" w14:textId="77777777" w:rsidR="00EF002F" w:rsidRPr="00EF002F" w:rsidRDefault="00EF002F" w:rsidP="00EF002F"/>
    <w:p w14:paraId="4DF141FB" w14:textId="77777777" w:rsidR="00EF002F" w:rsidRPr="00EF002F" w:rsidRDefault="00EF002F" w:rsidP="00EF002F"/>
    <w:p w14:paraId="3B7D29FA" w14:textId="77777777" w:rsidR="00EF002F" w:rsidRPr="00EF002F" w:rsidRDefault="00EF002F" w:rsidP="00EF002F"/>
    <w:p w14:paraId="4BC035F5" w14:textId="77777777" w:rsidR="00EF002F" w:rsidRDefault="00EF002F" w:rsidP="00EF002F"/>
    <w:p w14:paraId="27E2E58D" w14:textId="77777777" w:rsidR="00AE4A14" w:rsidRDefault="00AE4A14" w:rsidP="00EF002F"/>
    <w:p w14:paraId="468D1B21" w14:textId="77777777" w:rsidR="00AE4A14" w:rsidRPr="00EF002F" w:rsidRDefault="00AE4A14" w:rsidP="00EF002F"/>
    <w:p w14:paraId="2E5690B7" w14:textId="77777777" w:rsidR="00EF002F" w:rsidRPr="00EF002F" w:rsidRDefault="00EF002F" w:rsidP="00EF002F"/>
    <w:p w14:paraId="49FA7A25" w14:textId="77777777" w:rsidR="00EF002F" w:rsidRPr="00EF002F" w:rsidRDefault="00EF002F" w:rsidP="00EF002F"/>
    <w:p w14:paraId="292CCA17" w14:textId="77777777" w:rsidR="00EF002F" w:rsidRPr="00EF002F" w:rsidRDefault="00EF002F" w:rsidP="00EF002F"/>
    <w:p w14:paraId="3651965E" w14:textId="77777777" w:rsidR="00EF002F" w:rsidRPr="00EF002F" w:rsidRDefault="00EF002F" w:rsidP="00EF002F"/>
    <w:p w14:paraId="73026EF5" w14:textId="77777777" w:rsidR="00EF002F" w:rsidRPr="00EF002F" w:rsidRDefault="00EF002F" w:rsidP="00EF002F"/>
    <w:p w14:paraId="3F67B2E7" w14:textId="77777777" w:rsidR="00EF002F" w:rsidRPr="00EF002F" w:rsidRDefault="00EF002F" w:rsidP="00EF002F"/>
    <w:p w14:paraId="0847122D" w14:textId="77777777" w:rsidR="00EF002F" w:rsidRPr="00EF002F" w:rsidRDefault="00EF002F" w:rsidP="00EF002F"/>
    <w:p w14:paraId="2990FC0D" w14:textId="77777777" w:rsidR="00EF002F" w:rsidRPr="00EF002F" w:rsidRDefault="00EF002F" w:rsidP="00EF002F"/>
    <w:p w14:paraId="3A223EF0" w14:textId="77777777" w:rsidR="00EF002F" w:rsidRPr="00EF002F" w:rsidRDefault="00EF002F" w:rsidP="00EF002F"/>
    <w:p w14:paraId="4ED54A37" w14:textId="77777777" w:rsidR="00EF002F" w:rsidRPr="00EF002F" w:rsidRDefault="00EF002F" w:rsidP="00EF002F"/>
    <w:p w14:paraId="678CEF54" w14:textId="77777777" w:rsidR="00EF002F" w:rsidRPr="00EF002F" w:rsidRDefault="00EF002F" w:rsidP="00EF002F"/>
    <w:p w14:paraId="4924DD97" w14:textId="15D86431" w:rsidR="00AB054E" w:rsidRDefault="002236B7" w:rsidP="00C9456D">
      <w:r w:rsidRPr="005676CF">
        <w:rPr>
          <w:noProof/>
          <w:lang w:eastAsia="en-GB"/>
        </w:rPr>
        <w:lastRenderedPageBreak/>
        <mc:AlternateContent>
          <mc:Choice Requires="wps">
            <w:drawing>
              <wp:anchor distT="0" distB="0" distL="114300" distR="114300" simplePos="0" relativeHeight="251662336" behindDoc="0" locked="0" layoutInCell="1" allowOverlap="1" wp14:anchorId="02FBB610" wp14:editId="50DC1467">
                <wp:simplePos x="0" y="0"/>
                <wp:positionH relativeFrom="margin">
                  <wp:posOffset>-95250</wp:posOffset>
                </wp:positionH>
                <wp:positionV relativeFrom="paragraph">
                  <wp:posOffset>-193040</wp:posOffset>
                </wp:positionV>
                <wp:extent cx="10058400" cy="588645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0058400" cy="5886450"/>
                        </a:xfrm>
                        <a:prstGeom prst="rect">
                          <a:avLst/>
                        </a:prstGeom>
                        <a:solidFill>
                          <a:sysClr val="window" lastClr="FFFFFF"/>
                        </a:solidFill>
                        <a:ln w="6350">
                          <a:noFill/>
                        </a:ln>
                      </wps:spPr>
                      <wps:txbx>
                        <w:txbxContent>
                          <w:p w14:paraId="261C2510" w14:textId="4AE461AD" w:rsidR="00561A28" w:rsidRDefault="00561A28" w:rsidP="00635BDC">
                            <w:pPr>
                              <w:autoSpaceDE w:val="0"/>
                              <w:autoSpaceDN w:val="0"/>
                              <w:adjustRightInd w:val="0"/>
                              <w:spacing w:after="0" w:line="360" w:lineRule="auto"/>
                              <w:jc w:val="both"/>
                              <w:rPr>
                                <w:rFonts w:cstheme="minorHAnsi"/>
                                <w:sz w:val="24"/>
                                <w:szCs w:val="24"/>
                              </w:rPr>
                            </w:pPr>
                          </w:p>
                          <w:p w14:paraId="368410E0" w14:textId="3E1F98C0" w:rsidR="006A7DFB" w:rsidRDefault="006A7DFB" w:rsidP="00635BDC">
                            <w:pPr>
                              <w:autoSpaceDE w:val="0"/>
                              <w:autoSpaceDN w:val="0"/>
                              <w:adjustRightInd w:val="0"/>
                              <w:spacing w:after="0" w:line="360" w:lineRule="auto"/>
                              <w:jc w:val="both"/>
                              <w:rPr>
                                <w:rFonts w:cstheme="minorHAnsi"/>
                                <w:sz w:val="24"/>
                                <w:szCs w:val="24"/>
                              </w:rPr>
                            </w:pPr>
                          </w:p>
                          <w:p w14:paraId="5D33DBC9" w14:textId="1AA23216" w:rsidR="006A7DFB" w:rsidRDefault="006A7DFB" w:rsidP="00635BDC">
                            <w:pPr>
                              <w:autoSpaceDE w:val="0"/>
                              <w:autoSpaceDN w:val="0"/>
                              <w:adjustRightInd w:val="0"/>
                              <w:spacing w:after="0" w:line="360" w:lineRule="auto"/>
                              <w:jc w:val="both"/>
                              <w:rPr>
                                <w:rFonts w:cstheme="minorHAnsi"/>
                                <w:sz w:val="24"/>
                                <w:szCs w:val="24"/>
                              </w:rPr>
                            </w:pPr>
                          </w:p>
                          <w:p w14:paraId="5B683D66" w14:textId="76D8D881" w:rsidR="006A7DFB" w:rsidRDefault="006A7DFB" w:rsidP="00635BDC">
                            <w:pPr>
                              <w:autoSpaceDE w:val="0"/>
                              <w:autoSpaceDN w:val="0"/>
                              <w:adjustRightInd w:val="0"/>
                              <w:spacing w:after="0" w:line="360" w:lineRule="auto"/>
                              <w:jc w:val="both"/>
                              <w:rPr>
                                <w:rFonts w:cstheme="minorHAnsi"/>
                                <w:sz w:val="24"/>
                                <w:szCs w:val="24"/>
                              </w:rPr>
                            </w:pPr>
                          </w:p>
                          <w:p w14:paraId="77F6C160" w14:textId="7AB6BDDC" w:rsidR="006A7DFB" w:rsidRDefault="006A7DFB" w:rsidP="00635BDC">
                            <w:pPr>
                              <w:autoSpaceDE w:val="0"/>
                              <w:autoSpaceDN w:val="0"/>
                              <w:adjustRightInd w:val="0"/>
                              <w:spacing w:after="0" w:line="360" w:lineRule="auto"/>
                              <w:jc w:val="both"/>
                              <w:rPr>
                                <w:rFonts w:cstheme="minorHAnsi"/>
                                <w:sz w:val="24"/>
                                <w:szCs w:val="24"/>
                              </w:rPr>
                            </w:pPr>
                          </w:p>
                          <w:p w14:paraId="4F9E8DCB" w14:textId="5DA7FE75" w:rsidR="006A7DFB" w:rsidRDefault="006A7DFB" w:rsidP="00635BDC">
                            <w:pPr>
                              <w:autoSpaceDE w:val="0"/>
                              <w:autoSpaceDN w:val="0"/>
                              <w:adjustRightInd w:val="0"/>
                              <w:spacing w:after="0" w:line="360" w:lineRule="auto"/>
                              <w:jc w:val="both"/>
                              <w:rPr>
                                <w:rFonts w:cstheme="minorHAnsi"/>
                                <w:sz w:val="24"/>
                                <w:szCs w:val="24"/>
                              </w:rPr>
                            </w:pPr>
                          </w:p>
                          <w:p w14:paraId="10D9C259" w14:textId="6C6CACDE" w:rsidR="006A7DFB" w:rsidRDefault="006A7DFB" w:rsidP="00635BDC">
                            <w:pPr>
                              <w:autoSpaceDE w:val="0"/>
                              <w:autoSpaceDN w:val="0"/>
                              <w:adjustRightInd w:val="0"/>
                              <w:spacing w:after="0" w:line="360" w:lineRule="auto"/>
                              <w:jc w:val="both"/>
                              <w:rPr>
                                <w:rFonts w:cstheme="minorHAnsi"/>
                                <w:sz w:val="24"/>
                                <w:szCs w:val="24"/>
                              </w:rPr>
                            </w:pPr>
                          </w:p>
                          <w:p w14:paraId="2030BF0E" w14:textId="38BC3363" w:rsidR="006A7DFB" w:rsidRDefault="006A7DFB" w:rsidP="00635BDC">
                            <w:pPr>
                              <w:autoSpaceDE w:val="0"/>
                              <w:autoSpaceDN w:val="0"/>
                              <w:adjustRightInd w:val="0"/>
                              <w:spacing w:after="0" w:line="360" w:lineRule="auto"/>
                              <w:jc w:val="both"/>
                              <w:rPr>
                                <w:rFonts w:cstheme="minorHAnsi"/>
                                <w:sz w:val="24"/>
                                <w:szCs w:val="24"/>
                              </w:rPr>
                            </w:pPr>
                          </w:p>
                          <w:p w14:paraId="270C3D2D" w14:textId="698A8567" w:rsidR="006A7DFB" w:rsidRDefault="006A7DFB" w:rsidP="00635BDC">
                            <w:pPr>
                              <w:autoSpaceDE w:val="0"/>
                              <w:autoSpaceDN w:val="0"/>
                              <w:adjustRightInd w:val="0"/>
                              <w:spacing w:after="0" w:line="360" w:lineRule="auto"/>
                              <w:jc w:val="both"/>
                              <w:rPr>
                                <w:rFonts w:cstheme="minorHAnsi"/>
                                <w:sz w:val="24"/>
                                <w:szCs w:val="24"/>
                              </w:rPr>
                            </w:pPr>
                          </w:p>
                          <w:p w14:paraId="022CAABF" w14:textId="486B8D38" w:rsidR="006A7DFB" w:rsidRDefault="006A7DFB" w:rsidP="00635BDC">
                            <w:pPr>
                              <w:autoSpaceDE w:val="0"/>
                              <w:autoSpaceDN w:val="0"/>
                              <w:adjustRightInd w:val="0"/>
                              <w:spacing w:after="0" w:line="360" w:lineRule="auto"/>
                              <w:jc w:val="both"/>
                              <w:rPr>
                                <w:rFonts w:cstheme="minorHAnsi"/>
                                <w:sz w:val="24"/>
                                <w:szCs w:val="24"/>
                              </w:rPr>
                            </w:pPr>
                          </w:p>
                          <w:p w14:paraId="61156CFE" w14:textId="0C726830" w:rsidR="006A7DFB" w:rsidRDefault="006A7DFB" w:rsidP="00635BDC">
                            <w:pPr>
                              <w:autoSpaceDE w:val="0"/>
                              <w:autoSpaceDN w:val="0"/>
                              <w:adjustRightInd w:val="0"/>
                              <w:spacing w:after="0" w:line="360" w:lineRule="auto"/>
                              <w:jc w:val="both"/>
                              <w:rPr>
                                <w:rFonts w:cstheme="minorHAnsi"/>
                                <w:sz w:val="24"/>
                                <w:szCs w:val="24"/>
                              </w:rPr>
                            </w:pPr>
                          </w:p>
                          <w:p w14:paraId="1C13BB01" w14:textId="0E1FA2DE" w:rsidR="006A7DFB" w:rsidRDefault="006A7DFB" w:rsidP="00635BDC">
                            <w:pPr>
                              <w:autoSpaceDE w:val="0"/>
                              <w:autoSpaceDN w:val="0"/>
                              <w:adjustRightInd w:val="0"/>
                              <w:spacing w:after="0" w:line="360" w:lineRule="auto"/>
                              <w:jc w:val="both"/>
                              <w:rPr>
                                <w:rFonts w:cstheme="minorHAnsi"/>
                                <w:sz w:val="24"/>
                                <w:szCs w:val="24"/>
                              </w:rPr>
                            </w:pPr>
                          </w:p>
                          <w:p w14:paraId="6EB7C4A2" w14:textId="435ABF9B" w:rsidR="006A7DFB" w:rsidRDefault="006A7DFB" w:rsidP="00635BDC">
                            <w:pPr>
                              <w:autoSpaceDE w:val="0"/>
                              <w:autoSpaceDN w:val="0"/>
                              <w:adjustRightInd w:val="0"/>
                              <w:spacing w:after="0" w:line="360" w:lineRule="auto"/>
                              <w:jc w:val="both"/>
                              <w:rPr>
                                <w:rFonts w:cstheme="minorHAnsi"/>
                                <w:sz w:val="24"/>
                                <w:szCs w:val="24"/>
                              </w:rPr>
                            </w:pPr>
                          </w:p>
                          <w:p w14:paraId="0B7585D6" w14:textId="6F4BBC79" w:rsidR="006A7DFB" w:rsidRPr="00B05EE8" w:rsidRDefault="006A7DFB" w:rsidP="00635BDC">
                            <w:pPr>
                              <w:autoSpaceDE w:val="0"/>
                              <w:autoSpaceDN w:val="0"/>
                              <w:adjustRightInd w:val="0"/>
                              <w:spacing w:after="0" w:line="360" w:lineRule="auto"/>
                              <w:jc w:val="both"/>
                              <w:rPr>
                                <w:rFonts w:cstheme="minorHAnsi"/>
                                <w:sz w:val="24"/>
                                <w:szCs w:val="24"/>
                              </w:rPr>
                            </w:pPr>
                            <w:r>
                              <w:rPr>
                                <w:rFonts w:cstheme="minorHAnsi"/>
                                <w:sz w:val="24"/>
                                <w:szCs w:val="24"/>
                              </w:rPr>
                              <w:t>The swimming pool is housed within a Building Regulations approved building and is located a significant distance from the adjacent dwelling houses, any noise as a result of its use is in real terms unlikely to have any significant impacts upon the residential amenities of the dwellings occupants</w:t>
                            </w:r>
                            <w:r w:rsidR="00FA074A">
                              <w:rPr>
                                <w:rFonts w:cstheme="minorHAnsi"/>
                                <w:sz w:val="24"/>
                                <w:szCs w:val="24"/>
                              </w:rPr>
                              <w:t>.  The most likely event of noise</w:t>
                            </w:r>
                            <w:r w:rsidR="00DA2D3F">
                              <w:rPr>
                                <w:rFonts w:cstheme="minorHAnsi"/>
                                <w:sz w:val="24"/>
                                <w:szCs w:val="24"/>
                              </w:rPr>
                              <w:t xml:space="preserve"> disturbance would be from vehicle movements to and from the pool</w:t>
                            </w:r>
                            <w:r w:rsidR="00E7656B">
                              <w:rPr>
                                <w:rFonts w:cstheme="minorHAnsi"/>
                                <w:sz w:val="24"/>
                                <w:szCs w:val="24"/>
                              </w:rPr>
                              <w:t>, however this will be limited</w:t>
                            </w:r>
                            <w:r w:rsidR="00BB4CB2">
                              <w:rPr>
                                <w:rFonts w:cstheme="minorHAnsi"/>
                                <w:sz w:val="24"/>
                                <w:szCs w:val="24"/>
                              </w:rPr>
                              <w:t xml:space="preserve"> to</w:t>
                            </w:r>
                            <w:r w:rsidR="00E7656B">
                              <w:rPr>
                                <w:rFonts w:cstheme="minorHAnsi"/>
                                <w:sz w:val="24"/>
                                <w:szCs w:val="24"/>
                              </w:rPr>
                              <w:t xml:space="preserve"> two cars using the pool at any one time as per the parking provision and Management Plan.  </w:t>
                            </w:r>
                            <w:r w:rsidR="003068BF">
                              <w:rPr>
                                <w:rFonts w:cstheme="minorHAnsi"/>
                                <w:sz w:val="24"/>
                                <w:szCs w:val="24"/>
                              </w:rPr>
                              <w:t xml:space="preserve">Db limits of cars </w:t>
                            </w:r>
                            <w:r w:rsidR="00B05EE8">
                              <w:rPr>
                                <w:rFonts w:cstheme="minorHAnsi"/>
                                <w:sz w:val="24"/>
                                <w:szCs w:val="24"/>
                              </w:rPr>
                              <w:t xml:space="preserve">are set by The Vehicle Certification Agency, the following is taken from the Agencies web site which states </w:t>
                            </w:r>
                            <w:r w:rsidR="00B05EE8" w:rsidRPr="00B05EE8">
                              <w:rPr>
                                <w:rFonts w:cstheme="minorHAnsi"/>
                                <w:i/>
                                <w:sz w:val="24"/>
                                <w:szCs w:val="24"/>
                              </w:rPr>
                              <w:t>“t</w:t>
                            </w:r>
                            <w:r w:rsidR="003068BF" w:rsidRPr="00B05EE8">
                              <w:rPr>
                                <w:rFonts w:cstheme="minorHAnsi"/>
                                <w:i/>
                                <w:color w:val="000000"/>
                                <w:sz w:val="24"/>
                                <w:szCs w:val="24"/>
                              </w:rPr>
                              <w:t>he external noise emitted by passenger cars has been controlled since 1929 when the Motor Cars (Excessive Noise) regulations were introduced. New cars are now required to meet Europe-wide noise limits. These have been progressively reduced from 82 decibels (dB (A)) in 1978 to the current limit of 74 dB (A) established in 1996. This means it would take 7 new vehicles to make the same amount of noise as one vehicle that just meets the pre-1978 limits</w:t>
                            </w:r>
                            <w:r w:rsidR="00B05EE8">
                              <w:rPr>
                                <w:rFonts w:cstheme="minorHAnsi"/>
                                <w:i/>
                                <w:color w:val="000000"/>
                                <w:sz w:val="24"/>
                                <w:szCs w:val="24"/>
                              </w:rPr>
                              <w:t>”</w:t>
                            </w:r>
                            <w:r w:rsidR="00B05EE8">
                              <w:rPr>
                                <w:rFonts w:cstheme="minorHAnsi"/>
                                <w:color w:val="000000"/>
                                <w:sz w:val="24"/>
                                <w:szCs w:val="24"/>
                              </w:rPr>
                              <w:t xml:space="preserve">. The average Db level of a domestic electric lawnmower is 90Db </w:t>
                            </w:r>
                            <w:r w:rsidR="002236B7">
                              <w:rPr>
                                <w:rFonts w:cstheme="minorHAnsi"/>
                                <w:color w:val="000000"/>
                                <w:sz w:val="24"/>
                                <w:szCs w:val="24"/>
                              </w:rPr>
                              <w:t>consi</w:t>
                            </w:r>
                            <w:r w:rsidR="00D80E6A">
                              <w:rPr>
                                <w:rFonts w:cstheme="minorHAnsi"/>
                                <w:color w:val="000000"/>
                                <w:sz w:val="24"/>
                                <w:szCs w:val="24"/>
                              </w:rPr>
                              <w:t>derably high than that of a car.  T</w:t>
                            </w:r>
                            <w:r w:rsidR="002236B7">
                              <w:rPr>
                                <w:rFonts w:cstheme="minorHAnsi"/>
                                <w:color w:val="000000"/>
                                <w:sz w:val="24"/>
                                <w:szCs w:val="24"/>
                              </w:rPr>
                              <w:t>he time it would take the vehicle to travel the boundary of the 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BB610" id="Text Box 69" o:spid="_x0000_s1038" type="#_x0000_t202" style="position:absolute;margin-left:-7.5pt;margin-top:-15.2pt;width:11in;height:4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VkUAIAAJYEAAAOAAAAZHJzL2Uyb0RvYy54bWysVE1vGjEQvVfqf7B8b3ahkBLEElEiqkpR&#10;EilEORuvF1byelzbsEt/fZ+9kKRpT1U5mPHMeD7em9nZdddodlDO12QKPrjIOVNGUlmbbcGf1qtP&#10;E858EKYUmowq+FF5fj3/+GHW2qka0o50qRxDEOOnrS34LgQ7zTIvd6oR/oKsMjBW5BoRcHXbrHSi&#10;RfRGZ8M8v8xacqV1JJX30N70Rj5P8atKyXBfVV4FpguO2kI6XTo38czmMzHdOmF3tTyVIf6hikbU&#10;BklfQt2IINje1X+EamrpyFMVLiQ1GVVVLVXqAd0M8nfdPO6EVakXgOPtC0z+/4WVd4cHx+qy4JdX&#10;nBnRgKO16gL7Sh2DCvi01k/h9mjhGDrowfNZ76GMbXeVa+I/GmKwA+njC7oxmoyP8nw8GeWwSRjH&#10;k8nlaJwIyF7fW+fDN0UNi0LBHfhLsIrDrQ+oBa5nl5jOk67LVa11uhz9Ujt2EKAaE1JSy5kWPkBZ&#10;8FX6xbIR4rdn2rAW3X9GLTGKoRiv99MG7rH9vs0ohW7TJbgGwzMGGyqPgMZRP1zeylWN6m+R+kE4&#10;TBM6xoaEexyVJiSjk8TZjtzPv+mjP0iGlbMW01lw/2MvnEJH3w3ovxqMRnGc02U0/jLExb21bN5a&#10;zL5ZElAZYBetTGL0D/osVo6aZyzSImaFSRiJ3AUPZ3EZ+p3BIkq1WCQnDLAV4dY8WhlDR/AiN+vu&#10;WTh7IjCA/Ds6z7GYvuOx9+1hX+wDVXUiOQLdo3rCH8OfiDstatyut/fk9fo5mf8CAAD//wMAUEsD&#10;BBQABgAIAAAAIQA2Tvmt5AAAAAwBAAAPAAAAZHJzL2Rvd25yZXYueG1sTI9BT8MwDIXvSPyHyEjc&#10;tnTAqq00nRACwaRVg4LENWtMW2icqsnWsl+Pd4Kb7ff0/L10NdpWHLD3jSMFs2kEAql0pqFKwfvb&#10;42QBwgdNRreOUMEPelhl52epTowb6BUPRagEh5BPtII6hC6R0pc1Wu2nrkNi7dP1Vgde+0qaXg8c&#10;blt5FUWxtLoh/lDrDu9rLL+LvVXwMRRP/Xa9/nrpnvPj9ljkG3zIlbq8GO9uQQQcw58ZTviMDhkz&#10;7dyejBetgslszl0CD9fRDYiTYx4v+bRTsFjGMcgslf9LZL8AAAD//wMAUEsBAi0AFAAGAAgAAAAh&#10;ALaDOJL+AAAA4QEAABMAAAAAAAAAAAAAAAAAAAAAAFtDb250ZW50X1R5cGVzXS54bWxQSwECLQAU&#10;AAYACAAAACEAOP0h/9YAAACUAQAACwAAAAAAAAAAAAAAAAAvAQAAX3JlbHMvLnJlbHNQSwECLQAU&#10;AAYACAAAACEAY75VZFACAACWBAAADgAAAAAAAAAAAAAAAAAuAgAAZHJzL2Uyb0RvYy54bWxQSwEC&#10;LQAUAAYACAAAACEANk75reQAAAAMAQAADwAAAAAAAAAAAAAAAACqBAAAZHJzL2Rvd25yZXYueG1s&#10;UEsFBgAAAAAEAAQA8wAAALsFAAAAAA==&#10;" fillcolor="window" stroked="f" strokeweight=".5pt">
                <v:textbox>
                  <w:txbxContent>
                    <w:p w14:paraId="261C2510" w14:textId="4AE461AD" w:rsidR="00561A28" w:rsidRDefault="00561A28" w:rsidP="00635BDC">
                      <w:pPr>
                        <w:autoSpaceDE w:val="0"/>
                        <w:autoSpaceDN w:val="0"/>
                        <w:adjustRightInd w:val="0"/>
                        <w:spacing w:after="0" w:line="360" w:lineRule="auto"/>
                        <w:jc w:val="both"/>
                        <w:rPr>
                          <w:rFonts w:cstheme="minorHAnsi"/>
                          <w:sz w:val="24"/>
                          <w:szCs w:val="24"/>
                        </w:rPr>
                      </w:pPr>
                    </w:p>
                    <w:p w14:paraId="368410E0" w14:textId="3E1F98C0" w:rsidR="006A7DFB" w:rsidRDefault="006A7DFB" w:rsidP="00635BDC">
                      <w:pPr>
                        <w:autoSpaceDE w:val="0"/>
                        <w:autoSpaceDN w:val="0"/>
                        <w:adjustRightInd w:val="0"/>
                        <w:spacing w:after="0" w:line="360" w:lineRule="auto"/>
                        <w:jc w:val="both"/>
                        <w:rPr>
                          <w:rFonts w:cstheme="minorHAnsi"/>
                          <w:sz w:val="24"/>
                          <w:szCs w:val="24"/>
                        </w:rPr>
                      </w:pPr>
                    </w:p>
                    <w:p w14:paraId="5D33DBC9" w14:textId="1AA23216" w:rsidR="006A7DFB" w:rsidRDefault="006A7DFB" w:rsidP="00635BDC">
                      <w:pPr>
                        <w:autoSpaceDE w:val="0"/>
                        <w:autoSpaceDN w:val="0"/>
                        <w:adjustRightInd w:val="0"/>
                        <w:spacing w:after="0" w:line="360" w:lineRule="auto"/>
                        <w:jc w:val="both"/>
                        <w:rPr>
                          <w:rFonts w:cstheme="minorHAnsi"/>
                          <w:sz w:val="24"/>
                          <w:szCs w:val="24"/>
                        </w:rPr>
                      </w:pPr>
                    </w:p>
                    <w:p w14:paraId="5B683D66" w14:textId="76D8D881" w:rsidR="006A7DFB" w:rsidRDefault="006A7DFB" w:rsidP="00635BDC">
                      <w:pPr>
                        <w:autoSpaceDE w:val="0"/>
                        <w:autoSpaceDN w:val="0"/>
                        <w:adjustRightInd w:val="0"/>
                        <w:spacing w:after="0" w:line="360" w:lineRule="auto"/>
                        <w:jc w:val="both"/>
                        <w:rPr>
                          <w:rFonts w:cstheme="minorHAnsi"/>
                          <w:sz w:val="24"/>
                          <w:szCs w:val="24"/>
                        </w:rPr>
                      </w:pPr>
                    </w:p>
                    <w:p w14:paraId="77F6C160" w14:textId="7AB6BDDC" w:rsidR="006A7DFB" w:rsidRDefault="006A7DFB" w:rsidP="00635BDC">
                      <w:pPr>
                        <w:autoSpaceDE w:val="0"/>
                        <w:autoSpaceDN w:val="0"/>
                        <w:adjustRightInd w:val="0"/>
                        <w:spacing w:after="0" w:line="360" w:lineRule="auto"/>
                        <w:jc w:val="both"/>
                        <w:rPr>
                          <w:rFonts w:cstheme="minorHAnsi"/>
                          <w:sz w:val="24"/>
                          <w:szCs w:val="24"/>
                        </w:rPr>
                      </w:pPr>
                    </w:p>
                    <w:p w14:paraId="4F9E8DCB" w14:textId="5DA7FE75" w:rsidR="006A7DFB" w:rsidRDefault="006A7DFB" w:rsidP="00635BDC">
                      <w:pPr>
                        <w:autoSpaceDE w:val="0"/>
                        <w:autoSpaceDN w:val="0"/>
                        <w:adjustRightInd w:val="0"/>
                        <w:spacing w:after="0" w:line="360" w:lineRule="auto"/>
                        <w:jc w:val="both"/>
                        <w:rPr>
                          <w:rFonts w:cstheme="minorHAnsi"/>
                          <w:sz w:val="24"/>
                          <w:szCs w:val="24"/>
                        </w:rPr>
                      </w:pPr>
                    </w:p>
                    <w:p w14:paraId="10D9C259" w14:textId="6C6CACDE" w:rsidR="006A7DFB" w:rsidRDefault="006A7DFB" w:rsidP="00635BDC">
                      <w:pPr>
                        <w:autoSpaceDE w:val="0"/>
                        <w:autoSpaceDN w:val="0"/>
                        <w:adjustRightInd w:val="0"/>
                        <w:spacing w:after="0" w:line="360" w:lineRule="auto"/>
                        <w:jc w:val="both"/>
                        <w:rPr>
                          <w:rFonts w:cstheme="minorHAnsi"/>
                          <w:sz w:val="24"/>
                          <w:szCs w:val="24"/>
                        </w:rPr>
                      </w:pPr>
                    </w:p>
                    <w:p w14:paraId="2030BF0E" w14:textId="38BC3363" w:rsidR="006A7DFB" w:rsidRDefault="006A7DFB" w:rsidP="00635BDC">
                      <w:pPr>
                        <w:autoSpaceDE w:val="0"/>
                        <w:autoSpaceDN w:val="0"/>
                        <w:adjustRightInd w:val="0"/>
                        <w:spacing w:after="0" w:line="360" w:lineRule="auto"/>
                        <w:jc w:val="both"/>
                        <w:rPr>
                          <w:rFonts w:cstheme="minorHAnsi"/>
                          <w:sz w:val="24"/>
                          <w:szCs w:val="24"/>
                        </w:rPr>
                      </w:pPr>
                    </w:p>
                    <w:p w14:paraId="270C3D2D" w14:textId="698A8567" w:rsidR="006A7DFB" w:rsidRDefault="006A7DFB" w:rsidP="00635BDC">
                      <w:pPr>
                        <w:autoSpaceDE w:val="0"/>
                        <w:autoSpaceDN w:val="0"/>
                        <w:adjustRightInd w:val="0"/>
                        <w:spacing w:after="0" w:line="360" w:lineRule="auto"/>
                        <w:jc w:val="both"/>
                        <w:rPr>
                          <w:rFonts w:cstheme="minorHAnsi"/>
                          <w:sz w:val="24"/>
                          <w:szCs w:val="24"/>
                        </w:rPr>
                      </w:pPr>
                    </w:p>
                    <w:p w14:paraId="022CAABF" w14:textId="486B8D38" w:rsidR="006A7DFB" w:rsidRDefault="006A7DFB" w:rsidP="00635BDC">
                      <w:pPr>
                        <w:autoSpaceDE w:val="0"/>
                        <w:autoSpaceDN w:val="0"/>
                        <w:adjustRightInd w:val="0"/>
                        <w:spacing w:after="0" w:line="360" w:lineRule="auto"/>
                        <w:jc w:val="both"/>
                        <w:rPr>
                          <w:rFonts w:cstheme="minorHAnsi"/>
                          <w:sz w:val="24"/>
                          <w:szCs w:val="24"/>
                        </w:rPr>
                      </w:pPr>
                    </w:p>
                    <w:p w14:paraId="61156CFE" w14:textId="0C726830" w:rsidR="006A7DFB" w:rsidRDefault="006A7DFB" w:rsidP="00635BDC">
                      <w:pPr>
                        <w:autoSpaceDE w:val="0"/>
                        <w:autoSpaceDN w:val="0"/>
                        <w:adjustRightInd w:val="0"/>
                        <w:spacing w:after="0" w:line="360" w:lineRule="auto"/>
                        <w:jc w:val="both"/>
                        <w:rPr>
                          <w:rFonts w:cstheme="minorHAnsi"/>
                          <w:sz w:val="24"/>
                          <w:szCs w:val="24"/>
                        </w:rPr>
                      </w:pPr>
                    </w:p>
                    <w:p w14:paraId="1C13BB01" w14:textId="0E1FA2DE" w:rsidR="006A7DFB" w:rsidRDefault="006A7DFB" w:rsidP="00635BDC">
                      <w:pPr>
                        <w:autoSpaceDE w:val="0"/>
                        <w:autoSpaceDN w:val="0"/>
                        <w:adjustRightInd w:val="0"/>
                        <w:spacing w:after="0" w:line="360" w:lineRule="auto"/>
                        <w:jc w:val="both"/>
                        <w:rPr>
                          <w:rFonts w:cstheme="minorHAnsi"/>
                          <w:sz w:val="24"/>
                          <w:szCs w:val="24"/>
                        </w:rPr>
                      </w:pPr>
                    </w:p>
                    <w:p w14:paraId="6EB7C4A2" w14:textId="435ABF9B" w:rsidR="006A7DFB" w:rsidRDefault="006A7DFB" w:rsidP="00635BDC">
                      <w:pPr>
                        <w:autoSpaceDE w:val="0"/>
                        <w:autoSpaceDN w:val="0"/>
                        <w:adjustRightInd w:val="0"/>
                        <w:spacing w:after="0" w:line="360" w:lineRule="auto"/>
                        <w:jc w:val="both"/>
                        <w:rPr>
                          <w:rFonts w:cstheme="minorHAnsi"/>
                          <w:sz w:val="24"/>
                          <w:szCs w:val="24"/>
                        </w:rPr>
                      </w:pPr>
                    </w:p>
                    <w:p w14:paraId="0B7585D6" w14:textId="6F4BBC79" w:rsidR="006A7DFB" w:rsidRPr="00B05EE8" w:rsidRDefault="006A7DFB" w:rsidP="00635BDC">
                      <w:pPr>
                        <w:autoSpaceDE w:val="0"/>
                        <w:autoSpaceDN w:val="0"/>
                        <w:adjustRightInd w:val="0"/>
                        <w:spacing w:after="0" w:line="360" w:lineRule="auto"/>
                        <w:jc w:val="both"/>
                        <w:rPr>
                          <w:rFonts w:cstheme="minorHAnsi"/>
                          <w:sz w:val="24"/>
                          <w:szCs w:val="24"/>
                        </w:rPr>
                      </w:pPr>
                      <w:r>
                        <w:rPr>
                          <w:rFonts w:cstheme="minorHAnsi"/>
                          <w:sz w:val="24"/>
                          <w:szCs w:val="24"/>
                        </w:rPr>
                        <w:t>The swimming pool is housed within a Building Regulations approved building and is located a significant distance from the adjacent dwelling houses, any noise as a result of its use is in real terms unlikely to have any significant impacts upon the residential amenities of the dwellings occupants</w:t>
                      </w:r>
                      <w:r w:rsidR="00FA074A">
                        <w:rPr>
                          <w:rFonts w:cstheme="minorHAnsi"/>
                          <w:sz w:val="24"/>
                          <w:szCs w:val="24"/>
                        </w:rPr>
                        <w:t>.  The most likely event of noise</w:t>
                      </w:r>
                      <w:r w:rsidR="00DA2D3F">
                        <w:rPr>
                          <w:rFonts w:cstheme="minorHAnsi"/>
                          <w:sz w:val="24"/>
                          <w:szCs w:val="24"/>
                        </w:rPr>
                        <w:t xml:space="preserve"> disturbance would be from vehicle movements to and from the pool</w:t>
                      </w:r>
                      <w:r w:rsidR="00E7656B">
                        <w:rPr>
                          <w:rFonts w:cstheme="minorHAnsi"/>
                          <w:sz w:val="24"/>
                          <w:szCs w:val="24"/>
                        </w:rPr>
                        <w:t>, however this will be limited</w:t>
                      </w:r>
                      <w:r w:rsidR="00BB4CB2">
                        <w:rPr>
                          <w:rFonts w:cstheme="minorHAnsi"/>
                          <w:sz w:val="24"/>
                          <w:szCs w:val="24"/>
                        </w:rPr>
                        <w:t xml:space="preserve"> to</w:t>
                      </w:r>
                      <w:r w:rsidR="00E7656B">
                        <w:rPr>
                          <w:rFonts w:cstheme="minorHAnsi"/>
                          <w:sz w:val="24"/>
                          <w:szCs w:val="24"/>
                        </w:rPr>
                        <w:t xml:space="preserve"> two cars using the pool at any one time as per the parking provision and Management Plan.  </w:t>
                      </w:r>
                      <w:r w:rsidR="003068BF">
                        <w:rPr>
                          <w:rFonts w:cstheme="minorHAnsi"/>
                          <w:sz w:val="24"/>
                          <w:szCs w:val="24"/>
                        </w:rPr>
                        <w:t xml:space="preserve">Db limits of cars </w:t>
                      </w:r>
                      <w:r w:rsidR="00B05EE8">
                        <w:rPr>
                          <w:rFonts w:cstheme="minorHAnsi"/>
                          <w:sz w:val="24"/>
                          <w:szCs w:val="24"/>
                        </w:rPr>
                        <w:t xml:space="preserve">are set by The Vehicle Certification Agency, the following is taken from the Agencies web site which states </w:t>
                      </w:r>
                      <w:r w:rsidR="00B05EE8" w:rsidRPr="00B05EE8">
                        <w:rPr>
                          <w:rFonts w:cstheme="minorHAnsi"/>
                          <w:i/>
                          <w:sz w:val="24"/>
                          <w:szCs w:val="24"/>
                        </w:rPr>
                        <w:t>“t</w:t>
                      </w:r>
                      <w:r w:rsidR="003068BF" w:rsidRPr="00B05EE8">
                        <w:rPr>
                          <w:rFonts w:cstheme="minorHAnsi"/>
                          <w:i/>
                          <w:color w:val="000000"/>
                          <w:sz w:val="24"/>
                          <w:szCs w:val="24"/>
                        </w:rPr>
                        <w:t>he external noise emitted by passenger cars has been controlled since 1929 when the Motor Cars (Excessive Noise) regulations were introduced. New cars are now required to meet Europe-wide noise limits. These have been progressively reduced from 82 decibels (dB (A)) in 1978 to the current limit of 74 dB (A) established in 1996. This means it would take 7 new vehicles to make the same amount of noise as one vehicle that just meets the pre-1978 limits</w:t>
                      </w:r>
                      <w:r w:rsidR="00B05EE8">
                        <w:rPr>
                          <w:rFonts w:cstheme="minorHAnsi"/>
                          <w:i/>
                          <w:color w:val="000000"/>
                          <w:sz w:val="24"/>
                          <w:szCs w:val="24"/>
                        </w:rPr>
                        <w:t>”</w:t>
                      </w:r>
                      <w:r w:rsidR="00B05EE8">
                        <w:rPr>
                          <w:rFonts w:cstheme="minorHAnsi"/>
                          <w:color w:val="000000"/>
                          <w:sz w:val="24"/>
                          <w:szCs w:val="24"/>
                        </w:rPr>
                        <w:t xml:space="preserve">. The average Db level of a domestic electric lawnmower is 90Db </w:t>
                      </w:r>
                      <w:r w:rsidR="002236B7">
                        <w:rPr>
                          <w:rFonts w:cstheme="minorHAnsi"/>
                          <w:color w:val="000000"/>
                          <w:sz w:val="24"/>
                          <w:szCs w:val="24"/>
                        </w:rPr>
                        <w:t>consi</w:t>
                      </w:r>
                      <w:r w:rsidR="00D80E6A">
                        <w:rPr>
                          <w:rFonts w:cstheme="minorHAnsi"/>
                          <w:color w:val="000000"/>
                          <w:sz w:val="24"/>
                          <w:szCs w:val="24"/>
                        </w:rPr>
                        <w:t>derably high than that of a car.  T</w:t>
                      </w:r>
                      <w:r w:rsidR="002236B7">
                        <w:rPr>
                          <w:rFonts w:cstheme="minorHAnsi"/>
                          <w:color w:val="000000"/>
                          <w:sz w:val="24"/>
                          <w:szCs w:val="24"/>
                        </w:rPr>
                        <w:t>he time it would take the vehicle to travel the boundary of the property</w:t>
                      </w:r>
                    </w:p>
                  </w:txbxContent>
                </v:textbox>
                <w10:wrap anchorx="margin"/>
              </v:shape>
            </w:pict>
          </mc:Fallback>
        </mc:AlternateContent>
      </w:r>
      <w:r w:rsidR="007A20C8">
        <w:rPr>
          <w:noProof/>
          <w:lang w:eastAsia="en-GB"/>
        </w:rPr>
        <mc:AlternateContent>
          <mc:Choice Requires="wps">
            <w:drawing>
              <wp:anchor distT="0" distB="0" distL="114300" distR="114300" simplePos="0" relativeHeight="251718656" behindDoc="0" locked="0" layoutInCell="1" allowOverlap="1" wp14:anchorId="2F589C0D" wp14:editId="5E338796">
                <wp:simplePos x="0" y="0"/>
                <wp:positionH relativeFrom="column">
                  <wp:posOffset>1352550</wp:posOffset>
                </wp:positionH>
                <wp:positionV relativeFrom="paragraph">
                  <wp:posOffset>6350</wp:posOffset>
                </wp:positionV>
                <wp:extent cx="6905625" cy="3219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905625" cy="3219450"/>
                        </a:xfrm>
                        <a:prstGeom prst="rect">
                          <a:avLst/>
                        </a:prstGeom>
                        <a:solidFill>
                          <a:schemeClr val="lt1"/>
                        </a:solidFill>
                        <a:ln w="6350">
                          <a:solidFill>
                            <a:prstClr val="black"/>
                          </a:solidFill>
                        </a:ln>
                      </wps:spPr>
                      <wps:txbx>
                        <w:txbxContent>
                          <w:p w14:paraId="30CD2F1B" w14:textId="40EE327C" w:rsidR="007A20C8" w:rsidRDefault="007A20C8">
                            <w:r>
                              <w:rPr>
                                <w:noProof/>
                              </w:rPr>
                              <w:drawing>
                                <wp:inline distT="0" distB="0" distL="0" distR="0" wp14:anchorId="0D138BA1" wp14:editId="41E04507">
                                  <wp:extent cx="6372225" cy="301688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72225" cy="3016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9C0D" id="Text Box 7" o:spid="_x0000_s1039" type="#_x0000_t202" style="position:absolute;margin-left:106.5pt;margin-top:.5pt;width:543.75pt;height:2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9xTwIAAKoEAAAOAAAAZHJzL2Uyb0RvYy54bWysVE1vGjEQvVfqf7B8LwsEkoBYIkqUqlKU&#10;RIIqZ+P1wqpej2sbdtNf32fzEZL0VPXinS8/z7yZ2clNW2u2U85XZHLe63Q5U0ZSUZl1zn8s775c&#10;c+aDMIXQZFTOX5TnN9PPnyaNHas+bUgXyjGAGD9ubM43Idhxlnm5UbXwHbLKwFmSq0WA6tZZ4UQD&#10;9Fpn/W73MmvIFdaRVN7Dert38mnCL0slw2NZehWYzjlyC+l06VzFM5tOxHjthN1U8pCG+IcsalEZ&#10;PHqCuhVBsK2rPkDVlXTkqQwdSXVGZVlJlWpANb3uu2oWG2FVqgXkeHuiyf8/WPmwe3KsKnJ+xZkR&#10;NVq0VG1gX6llV5GdxvoxghYWYaGFGV0+2j2Msei2dHX8ohwGP3h+OXEbwSSMl6Pu8LI/5EzCd9Hv&#10;jQbDxH72et06H74pqlkUcu7QvMSp2N37gFQQegyJr3nSVXFXaZ2UODBqrh3bCbRah5QkbryJ0oY1&#10;SOUCT39AiNCn+yst5M9Y5lsEaNrAGEnZFx+l0K7aRGFvdGRmRcULCHO0Hzhv5V0F/Hvhw5NwmDBw&#10;hK0JjzhKTUiKDhJnG3K//2aP8Wg8vJw1mNic+19b4RRn+rvBSIx6g0Ec8aQMhld9KO7cszr3mG09&#10;JzDVw35amcQYH/RRLB3Vz1iuWXwVLmEk3s55OIrzsN8jLKdUs1kKwlBbEe7NwsoIHUmOvC7bZ+Hs&#10;oa8BI/FAx9kW43ft3cfGm4Zm20BllXofid6zeuAfC5Hac1jeuHHneop6/cVM/wAAAP//AwBQSwME&#10;FAAGAAgAAAAhAKhAi2XdAAAACgEAAA8AAABkcnMvZG93bnJldi54bWxMj8FOwzAMhu9IvEPkSdxY&#10;sk1DpTSdAA0unNgQ56zxkmiNUyVZV96e7AQny/qs39/fbCbfsxFjcoEkLOYCGFIXtCMj4Wv/dl8B&#10;S1mRVn0glPCDCTbt7U2jah0u9InjLhtWQijVSoLNeag5T51Fr9I8DEiFHUP0Kpc1Gq6jupRw3/Ol&#10;EA/cK0flg1UDvlrsTruzl7B9MY+mq1S020o7N07fxw/zLuXdbHp+ApZxyn/HcNUv6tAWp0M4k06s&#10;l7BcrEqXXEAZV74SYg3sIGEtKgG8bfj/Cu0vAAAA//8DAFBLAQItABQABgAIAAAAIQC2gziS/gAA&#10;AOEBAAATAAAAAAAAAAAAAAAAAAAAAABbQ29udGVudF9UeXBlc10ueG1sUEsBAi0AFAAGAAgAAAAh&#10;ADj9If/WAAAAlAEAAAsAAAAAAAAAAAAAAAAALwEAAF9yZWxzLy5yZWxzUEsBAi0AFAAGAAgAAAAh&#10;AI5bz3FPAgAAqgQAAA4AAAAAAAAAAAAAAAAALgIAAGRycy9lMm9Eb2MueG1sUEsBAi0AFAAGAAgA&#10;AAAhAKhAi2XdAAAACgEAAA8AAAAAAAAAAAAAAAAAqQQAAGRycy9kb3ducmV2LnhtbFBLBQYAAAAA&#10;BAAEAPMAAACzBQAAAAA=&#10;" fillcolor="white [3201]" strokeweight=".5pt">
                <v:textbox>
                  <w:txbxContent>
                    <w:p w14:paraId="30CD2F1B" w14:textId="40EE327C" w:rsidR="007A20C8" w:rsidRDefault="007A20C8">
                      <w:r>
                        <w:rPr>
                          <w:noProof/>
                        </w:rPr>
                        <w:drawing>
                          <wp:inline distT="0" distB="0" distL="0" distR="0" wp14:anchorId="0D138BA1" wp14:editId="41E04507">
                            <wp:extent cx="6372225" cy="301688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72225" cy="3016885"/>
                                    </a:xfrm>
                                    <a:prstGeom prst="rect">
                                      <a:avLst/>
                                    </a:prstGeom>
                                  </pic:spPr>
                                </pic:pic>
                              </a:graphicData>
                            </a:graphic>
                          </wp:inline>
                        </w:drawing>
                      </w:r>
                    </w:p>
                  </w:txbxContent>
                </v:textbox>
              </v:shape>
            </w:pict>
          </mc:Fallback>
        </mc:AlternateContent>
      </w:r>
    </w:p>
    <w:p w14:paraId="2655D800" w14:textId="77777777" w:rsidR="00AB054E" w:rsidRPr="00AB054E" w:rsidRDefault="00AB054E" w:rsidP="00AB054E"/>
    <w:p w14:paraId="464C524A" w14:textId="3DA474CE" w:rsidR="00AB054E" w:rsidRPr="00AB054E" w:rsidRDefault="00156118" w:rsidP="00AB054E">
      <w:r>
        <w:rPr>
          <w:noProof/>
        </w:rPr>
        <mc:AlternateContent>
          <mc:Choice Requires="wps">
            <w:drawing>
              <wp:anchor distT="0" distB="0" distL="114300" distR="114300" simplePos="0" relativeHeight="251723776" behindDoc="0" locked="0" layoutInCell="1" allowOverlap="1" wp14:anchorId="6921CAC4" wp14:editId="5B1C4E0D">
                <wp:simplePos x="0" y="0"/>
                <wp:positionH relativeFrom="column">
                  <wp:posOffset>4010025</wp:posOffset>
                </wp:positionH>
                <wp:positionV relativeFrom="paragraph">
                  <wp:posOffset>149860</wp:posOffset>
                </wp:positionV>
                <wp:extent cx="447675" cy="2571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chemeClr val="lt1"/>
                        </a:solidFill>
                        <a:ln w="6350">
                          <a:solidFill>
                            <a:prstClr val="black"/>
                          </a:solidFill>
                        </a:ln>
                      </wps:spPr>
                      <wps:txbx>
                        <w:txbxContent>
                          <w:p w14:paraId="6218A76B" w14:textId="7AB80791" w:rsidR="00156118" w:rsidRPr="00156118" w:rsidRDefault="00156118">
                            <w:pPr>
                              <w:rPr>
                                <w:sz w:val="20"/>
                                <w:szCs w:val="20"/>
                              </w:rPr>
                            </w:pPr>
                            <w:r w:rsidRPr="00156118">
                              <w:rPr>
                                <w:sz w:val="20"/>
                                <w:szCs w:val="20"/>
                              </w:rPr>
                              <w:t>40m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1CAC4" id="Text Box 36" o:spid="_x0000_s1040" type="#_x0000_t202" style="position:absolute;margin-left:315.75pt;margin-top:11.8pt;width:35.25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enTwIAAKoEAAAOAAAAZHJzL2Uyb0RvYy54bWysVE1vGjEQvVfqf7B8bxYIHyliiShRqkoo&#10;iRSqnI3XC6t6Pa5t2KW/vs/mIyTtqerFjGdmn2fevGFy29aa7ZTzFZmcd686nCkjqajMOuffl/ef&#10;bjjzQZhCaDIq53vl+e3044dJY8eqRxvShXIMIMaPG5vzTQh2nGVeblQt/BVZZRAsydUi4OrWWeFE&#10;A/RaZ71OZ5g15ArrSCrv4b07BPk04ZelkuGxLL0KTOcctYV0unSu4plNJ2K8dsJuKnksQ/xDFbWo&#10;DB49Q92JINjWVX9A1ZV05KkMV5LqjMqykir1gG66nXfdPG+EVakXkOPtmSb//2Dlw+7JsarI+fWQ&#10;MyNqzGip2sC+UMvgAj+N9WOkPVskhhZ+zPnk93DGttvS1fEXDTHEwfT+zG5Ek3D2+6PhaMCZRKg3&#10;GHVhAz17/dg6H74qqlk0cu4wvMSp2C18OKSeUuJbnnRV3Fdap0sUjJprx3YCo9YhlQjwN1nasCbn&#10;w+tBJwG/iUXo8/crLeSPY3kXWcDTBjVHSg6tRyu0qzZR2Et6iq4VFXvQ5eggOG/lfQX8hfDhSTgo&#10;DAxha8IjjlITiqKjxdmG3K+/+WM+Bo8oZw0Um3P/cyuc4kx/M5DE526/HyWeLv3BCNUwdxlZXUbM&#10;tp4TmOpiP61MZswP+mSWjuoXLNcsvoqQMBJv5zyczHk47BGWU6rZLCVB1FaEhXm2MkLHyURel+2L&#10;cPY41wBBPNBJ22L8bryH3Pilodk2UFml2b+yeuQfC5HUc1zeuHGX95T1+hcz/Q0AAP//AwBQSwME&#10;FAAGAAgAAAAhAGmGrazcAAAACQEAAA8AAABkcnMvZG93bnJldi54bWxMj8FOwzAQRO9I/IO1SNyo&#10;kxRCCHEqQIULJwrivI1d2yK2I9tNw9+znOC4mqfZN91mcSObVUw2eAHlqgCm/BCk9VrAx/vzVQMs&#10;ZfQSx+CVgG+VYNOfn3XYynDyb2reZc2oxKcWBZicp5bzNBjlMK3CpDxlhxAdZjqj5jLiicrdyKui&#10;qLlD6+mDwUk9GTV87Y5OwPZR3+mhwWi2jbR2Xj4Pr/pFiMuL5eEeWFZL/oPhV5/UoSenfTh6mdgo&#10;oF6XN4QKqNY1MAJui4rG7Sm5LoH3Hf+/oP8BAAD//wMAUEsBAi0AFAAGAAgAAAAhALaDOJL+AAAA&#10;4QEAABMAAAAAAAAAAAAAAAAAAAAAAFtDb250ZW50X1R5cGVzXS54bWxQSwECLQAUAAYACAAAACEA&#10;OP0h/9YAAACUAQAACwAAAAAAAAAAAAAAAAAvAQAAX3JlbHMvLnJlbHNQSwECLQAUAAYACAAAACEA&#10;1Y4np08CAACqBAAADgAAAAAAAAAAAAAAAAAuAgAAZHJzL2Uyb0RvYy54bWxQSwECLQAUAAYACAAA&#10;ACEAaYatrNwAAAAJAQAADwAAAAAAAAAAAAAAAACpBAAAZHJzL2Rvd25yZXYueG1sUEsFBgAAAAAE&#10;AAQA8wAAALIFAAAAAA==&#10;" fillcolor="white [3201]" strokeweight=".5pt">
                <v:textbox>
                  <w:txbxContent>
                    <w:p w14:paraId="6218A76B" w14:textId="7AB80791" w:rsidR="00156118" w:rsidRPr="00156118" w:rsidRDefault="00156118">
                      <w:pPr>
                        <w:rPr>
                          <w:sz w:val="20"/>
                          <w:szCs w:val="20"/>
                        </w:rPr>
                      </w:pPr>
                      <w:r w:rsidRPr="00156118">
                        <w:rPr>
                          <w:sz w:val="20"/>
                          <w:szCs w:val="20"/>
                        </w:rPr>
                        <w:t>40m</w:t>
                      </w:r>
                    </w:p>
                  </w:txbxContent>
                </v:textbox>
              </v:shape>
            </w:pict>
          </mc:Fallback>
        </mc:AlternateContent>
      </w:r>
      <w:r w:rsidR="00831EEB">
        <w:rPr>
          <w:noProof/>
        </w:rPr>
        <mc:AlternateContent>
          <mc:Choice Requires="wps">
            <w:drawing>
              <wp:anchor distT="0" distB="0" distL="114300" distR="114300" simplePos="0" relativeHeight="251722752" behindDoc="0" locked="0" layoutInCell="1" allowOverlap="1" wp14:anchorId="5E437E86" wp14:editId="29A1C97A">
                <wp:simplePos x="0" y="0"/>
                <wp:positionH relativeFrom="column">
                  <wp:posOffset>3695700</wp:posOffset>
                </wp:positionH>
                <wp:positionV relativeFrom="paragraph">
                  <wp:posOffset>235585</wp:posOffset>
                </wp:positionV>
                <wp:extent cx="1847850" cy="1009650"/>
                <wp:effectExtent l="38100" t="38100" r="19050" b="19050"/>
                <wp:wrapNone/>
                <wp:docPr id="34" name="Straight Arrow Connector 34"/>
                <wp:cNvGraphicFramePr/>
                <a:graphic xmlns:a="http://schemas.openxmlformats.org/drawingml/2006/main">
                  <a:graphicData uri="http://schemas.microsoft.com/office/word/2010/wordprocessingShape">
                    <wps:wsp>
                      <wps:cNvCnPr/>
                      <wps:spPr>
                        <a:xfrm flipH="1" flipV="1">
                          <a:off x="0" y="0"/>
                          <a:ext cx="1847850" cy="10096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064ECF" id="_x0000_t32" coordsize="21600,21600" o:spt="32" o:oned="t" path="m,l21600,21600e" filled="f">
                <v:path arrowok="t" fillok="f" o:connecttype="none"/>
                <o:lock v:ext="edit" shapetype="t"/>
              </v:shapetype>
              <v:shape id="Straight Arrow Connector 34" o:spid="_x0000_s1026" type="#_x0000_t32" style="position:absolute;margin-left:291pt;margin-top:18.55pt;width:145.5pt;height:79.5pt;flip:x 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Z4/gEAAFkEAAAOAAAAZHJzL2Uyb0RvYy54bWysVE1vEzEQvSPxHyzfyW5KKWmUTYVSCgdE&#10;I1q4u147a8lfGg/Z5N8z9m62FFAlEBfLY8978+Z5dldXB2fZXkEywTd8Pqs5U16G1vhdw7/e37xa&#10;cJZQ+FbY4FXDjyrxq/XLF6s+LtVZ6IJtFTAi8WnZx4Z3iHFZVUl2yok0C1F5utQBnEAKYVe1IHpi&#10;d7Y6q+uLqg/QRghSpUSn18MlXxd+rZXEW62TQmYbTtqwrFDWh7xW65VY7kDEzshRhvgHFU4YT0Un&#10;qmuBgn0H8xuVMxJCChpnMrgqaG2kKj1QN/P6l27uOhFV6YXMSXGyKf0/Wvl5vwVm2oa/PufMC0dv&#10;dIcgzK5D9g4g9GwTvCcfAzBKIb/6mJYE2/gtjFGKW8jNHzQ4pq2JH2kUeNl9y7t8R62yQ/H9OPmu&#10;DsgkHc4X528Xb+h5JN3N6/ryggLirgbKDI+Q8IMKjuVNw9MocdI2FBH7TwkH4AmQwdaznogva6LN&#10;cQrWtDfG2hLkUVMbC2wvaEjwMB9LP8lCYex73zI8RnIIwQi/s2rMtJ60ZlsGI8oOj1YNtb8oTQbn&#10;NofiT+sJKZXHU03rKTvDNKmbgKPq54BjfoaqMvZ/A54QpXLwOIGd8QH+JPvRJj3knxwY+s4WPIT2&#10;WEakWEPzWx50/NbyB/JzXOCPf4T1DwAAAP//AwBQSwMEFAAGAAgAAAAhAK8z89jfAAAACgEAAA8A&#10;AABkcnMvZG93bnJldi54bWxMj8tOwzAQRfdI/IM1SOyokxbaEOJUiIdYVhSkip0bO3aEPQ6x25q/&#10;Z1jBcmaO7pzbrLN37KinOAQUUM4KYBq7oAY0At7fnq8qYDFJVNIF1AK+dYR1e37WyFqFE77q4zYZ&#10;RiEYaynApjTWnMfOai/jLIwa6daHyctE42S4muSJwr3j86JYci8HpA9WjvrB6u5ze/ACQu53+OXM&#10;x6bMj725fnqx3u6EuLzI93fAks7pD4ZffVKHlpz24YAqMifgpppTlyRgsSqBEVCtFrTYE3m7LIG3&#10;Df9fof0BAAD//wMAUEsBAi0AFAAGAAgAAAAhALaDOJL+AAAA4QEAABMAAAAAAAAAAAAAAAAAAAAA&#10;AFtDb250ZW50X1R5cGVzXS54bWxQSwECLQAUAAYACAAAACEAOP0h/9YAAACUAQAACwAAAAAAAAAA&#10;AAAAAAAvAQAAX3JlbHMvLnJlbHNQSwECLQAUAAYACAAAACEAemV2eP4BAABZBAAADgAAAAAAAAAA&#10;AAAAAAAuAgAAZHJzL2Uyb0RvYy54bWxQSwECLQAUAAYACAAAACEArzPz2N8AAAAKAQAADwAAAAAA&#10;AAAAAAAAAABYBAAAZHJzL2Rvd25yZXYueG1sUEsFBgAAAAAEAAQA8wAAAGQFAAAAAA==&#10;" strokecolor="black [3213]" strokeweight="1.5pt">
                <v:stroke endarrow="block" joinstyle="miter"/>
              </v:shape>
            </w:pict>
          </mc:Fallback>
        </mc:AlternateContent>
      </w:r>
    </w:p>
    <w:p w14:paraId="78FDB600" w14:textId="77777777" w:rsidR="00AB054E" w:rsidRPr="00AB054E" w:rsidRDefault="00AB054E" w:rsidP="00AB054E"/>
    <w:p w14:paraId="383C0507" w14:textId="625787E0" w:rsidR="00AB054E" w:rsidRPr="00AB054E" w:rsidRDefault="00156118" w:rsidP="00AB054E">
      <w:r>
        <w:rPr>
          <w:noProof/>
        </w:rPr>
        <mc:AlternateContent>
          <mc:Choice Requires="wps">
            <w:drawing>
              <wp:anchor distT="0" distB="0" distL="114300" distR="114300" simplePos="0" relativeHeight="251721728" behindDoc="0" locked="0" layoutInCell="1" allowOverlap="1" wp14:anchorId="7DF8CAA0" wp14:editId="32CE06AA">
                <wp:simplePos x="0" y="0"/>
                <wp:positionH relativeFrom="column">
                  <wp:posOffset>3638550</wp:posOffset>
                </wp:positionH>
                <wp:positionV relativeFrom="paragraph">
                  <wp:posOffset>187960</wp:posOffset>
                </wp:positionV>
                <wp:extent cx="1876425" cy="485775"/>
                <wp:effectExtent l="38100" t="57150" r="28575" b="28575"/>
                <wp:wrapNone/>
                <wp:docPr id="33" name="Straight Arrow Connector 33"/>
                <wp:cNvGraphicFramePr/>
                <a:graphic xmlns:a="http://schemas.openxmlformats.org/drawingml/2006/main">
                  <a:graphicData uri="http://schemas.microsoft.com/office/word/2010/wordprocessingShape">
                    <wps:wsp>
                      <wps:cNvCnPr/>
                      <wps:spPr>
                        <a:xfrm flipH="1" flipV="1">
                          <a:off x="0" y="0"/>
                          <a:ext cx="1876425" cy="4857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51F9A" id="Straight Arrow Connector 33" o:spid="_x0000_s1026" type="#_x0000_t32" style="position:absolute;margin-left:286.5pt;margin-top:14.8pt;width:147.75pt;height:38.2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b4AAIAAFgEAAAOAAAAZHJzL2Uyb0RvYy54bWysVE2P0zAQvSPxHyzfadLudtutmq5Ql4UD&#10;gopduHsdu7HkL41Nk/x7xk6a8iUkEBfL9syb9+Z5ku1dZzQ5CQjK2YrOZyUlwnJXK3us6Oenh1dr&#10;SkJktmbaWVHRXgR6t3v5Ytv6jVi4xulaAMEiNmxaX9EmRr8pisAbYViYOS8sBqUDwyIe4VjUwFqs&#10;bnSxKMubonVQe3BchIC390OQ7nJ9KQWPH6UMIhJdUdQW8wp5fU5rsduyzRGYbxQfZbB/UGGYskg6&#10;lbpnkZGvoH4pZRQHF5yMM+5M4aRUXOQesJt5+VM3jw3zIveC5gQ/2RT+X1n+4XQAouqKXl1RYpnB&#10;N3qMwNSxieQ1gGvJ3lmLPjogmIJ+tT5sELa3BxhPwR8gNd9JMERq5d/hKNC8+5J2KYatki773k++&#10;iy4Sjpfz9ermerGkhGPser1crZaJqBgqJrSHEN8KZ0jaVDSMCidpAwc7vQ9xAJ4BCawtaZHktlyW&#10;WUpwWtUPSusUzJMm9hrIieGMxG4+Uv+QFZnSb2xNYu/RoAiK2aMWY6a2qDW5MviQd7HXYuD+JCT6&#10;m7ocyNNkX/gY58LGM6e2mJ1gEtVNwFH1n4BjfoKKPPV/A54QmdnZOIGNsg5+J/tikxzyzw4MfScL&#10;nl3d5wnJ1uD45gcdP7X0fXx/zvDLD2H3DQAA//8DAFBLAwQUAAYACAAAACEAhZ/6Q98AAAAKAQAA&#10;DwAAAGRycy9kb3ducmV2LnhtbEyPy07DMBBF90j8gzVI7KiTQkMIcSrEQywRBali58YTO8Ieh9ht&#10;zd9jVrAczdG957br5Cw74BxGTwLKRQEMqfdqJC3g/e3pogYWoiQlrScU8I0B1t3pSSsb5Y/0iodN&#10;1CyHUGikABPj1HAeeoNOhoWfkPJv8LOTMZ+z5mqWxxzuLF8WRcWdHCk3GDnhvcH+c7N3AnwatvRl&#10;9cdLmR4GffX4bJzZCnF+lu5ugUVM8Q+GX/2sDl122vk9qcCsgNX1Zd4SBSxvKmAZqKt6BWyXyaIq&#10;gXct/z+h+wEAAP//AwBQSwECLQAUAAYACAAAACEAtoM4kv4AAADhAQAAEwAAAAAAAAAAAAAAAAAA&#10;AAAAW0NvbnRlbnRfVHlwZXNdLnhtbFBLAQItABQABgAIAAAAIQA4/SH/1gAAAJQBAAALAAAAAAAA&#10;AAAAAAAAAC8BAABfcmVscy8ucmVsc1BLAQItABQABgAIAAAAIQAey3b4AAIAAFgEAAAOAAAAAAAA&#10;AAAAAAAAAC4CAABkcnMvZTJvRG9jLnhtbFBLAQItABQABgAIAAAAIQCFn/pD3wAAAAoBAAAPAAAA&#10;AAAAAAAAAAAAAFoEAABkcnMvZG93bnJldi54bWxQSwUGAAAAAAQABADzAAAAZgUAAAAA&#10;" strokecolor="black [3213]" strokeweight="1.5pt">
                <v:stroke endarrow="block" joinstyle="miter"/>
              </v:shape>
            </w:pict>
          </mc:Fallback>
        </mc:AlternateContent>
      </w:r>
    </w:p>
    <w:p w14:paraId="7199AE17" w14:textId="0D402C02" w:rsidR="00AB054E" w:rsidRPr="00AB054E" w:rsidRDefault="00156118" w:rsidP="00AB054E">
      <w:r>
        <w:rPr>
          <w:noProof/>
        </w:rPr>
        <mc:AlternateContent>
          <mc:Choice Requires="wps">
            <w:drawing>
              <wp:anchor distT="0" distB="0" distL="114300" distR="114300" simplePos="0" relativeHeight="251724800" behindDoc="0" locked="0" layoutInCell="1" allowOverlap="1" wp14:anchorId="2779FF1F" wp14:editId="7702BBB3">
                <wp:simplePos x="0" y="0"/>
                <wp:positionH relativeFrom="column">
                  <wp:posOffset>3819526</wp:posOffset>
                </wp:positionH>
                <wp:positionV relativeFrom="paragraph">
                  <wp:posOffset>102234</wp:posOffset>
                </wp:positionV>
                <wp:extent cx="438150" cy="2571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chemeClr val="lt1"/>
                        </a:solidFill>
                        <a:ln w="6350">
                          <a:solidFill>
                            <a:prstClr val="black"/>
                          </a:solidFill>
                        </a:ln>
                      </wps:spPr>
                      <wps:txbx>
                        <w:txbxContent>
                          <w:p w14:paraId="03717624" w14:textId="2A0FD6F1" w:rsidR="00156118" w:rsidRPr="00156118" w:rsidRDefault="00156118">
                            <w:pPr>
                              <w:rPr>
                                <w:sz w:val="20"/>
                                <w:szCs w:val="20"/>
                              </w:rPr>
                            </w:pPr>
                            <w:r w:rsidRPr="00156118">
                              <w:rPr>
                                <w:sz w:val="20"/>
                                <w:szCs w:val="20"/>
                              </w:rPr>
                              <w:t>37m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FF1F" id="Text Box 37" o:spid="_x0000_s1041" type="#_x0000_t202" style="position:absolute;margin-left:300.75pt;margin-top:8.05pt;width:34.5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ROTQIAAKoEAAAOAAAAZHJzL2Uyb0RvYy54bWysVE1vGjEQvVfqf7B8bxYIhBSxRDQRVaUo&#10;iQRVzsbrDat6Pa5t2KW/vs9eIDTpqerFO19+nnkzs9ObttZsp5yvyOS8f9HjTBlJRWVecv59tfh0&#10;zZkPwhRCk1E53yvPb2YfP0wbO1ED2pAulGMAMX7S2JxvQrCTLPNyo2rhL8gqA2dJrhYBqnvJCica&#10;oNc6G/R6V1lDrrCOpPIe1rvOyWcJvyyVDI9l6VVgOufILaTTpXMdz2w2FZMXJ+ymkoc0xD9kUYvK&#10;4NET1J0Igm1d9Q6qrqQjT2W4kFRnVJaVVKkGVNPvvalmuRFWpVpAjrcnmvz/g5UPuyfHqiLnl2PO&#10;jKjRo5VqA/tCLYMJ/DTWTxC2tAgMLezo89HuYYxlt6Wr4xcFMfjB9P7EbkSTMA4vr/sjeCRcg9G4&#10;Px5FlOz1snU+fFVUsyjk3KF5iVOxu/ehCz2GxLc86apYVFonJQ6MutWO7QRarUNKEeB/RGnDmpxf&#10;XSKNdwgR+nR/rYX8cUjvDAF42iDnSElXepRCu24ThYMTL2sq9qDLUTdw3spFBfx74cOTcJgw8ICt&#10;CY84Sk1Iig4SZxtyv/5mj/FoPLycNZjYnPufW+EUZ/qbwUh87g+HccSTMhyNB1DcuWd97jHb+pbA&#10;VB/7aWUSY3zQR7F0VD9juebxVbiEkXg75+Eo3oZuj7CcUs3nKQhDbUW4N0srI3QkOfK6ap+Fs4e+&#10;BgzEAx1nW0zetLeLjTcNzbeByir1PhLdsXrgHwuRpuewvHHjzvUU9fqLmf0GAAD//wMAUEsDBBQA&#10;BgAIAAAAIQDdV0Lq2wAAAAkBAAAPAAAAZHJzL2Rvd25yZXYueG1sTI/BTsMwDIbvSLxDZCRuLCnS&#10;QilNJ0CDCyc2xDlrsiSicaom68rbY05wtP9Pvz+3myUObLZTDgkVVCsBzGKfTECn4GP/clMDy0Wj&#10;0UNCq+DbZth0lxetbkw647udd8UxKsHcaAW+lLHhPPfeRp1XabRI2TFNURcaJ8fNpM9UHgd+K4Tk&#10;UQekC16P9tnb/mt3igq2T+7e9bWe/LY2IczL5/HNvSp1fbU8PgArdil/MPzqkzp05HRIJzSZDQqk&#10;qNaEUiArYATIO0GLg4K1lMC7lv//oPsBAAD//wMAUEsBAi0AFAAGAAgAAAAhALaDOJL+AAAA4QEA&#10;ABMAAAAAAAAAAAAAAAAAAAAAAFtDb250ZW50X1R5cGVzXS54bWxQSwECLQAUAAYACAAAACEAOP0h&#10;/9YAAACUAQAACwAAAAAAAAAAAAAAAAAvAQAAX3JlbHMvLnJlbHNQSwECLQAUAAYACAAAACEAQRxk&#10;Tk0CAACqBAAADgAAAAAAAAAAAAAAAAAuAgAAZHJzL2Uyb0RvYy54bWxQSwECLQAUAAYACAAAACEA&#10;3VdC6tsAAAAJAQAADwAAAAAAAAAAAAAAAACnBAAAZHJzL2Rvd25yZXYueG1sUEsFBgAAAAAEAAQA&#10;8wAAAK8FAAAAAA==&#10;" fillcolor="white [3201]" strokeweight=".5pt">
                <v:textbox>
                  <w:txbxContent>
                    <w:p w14:paraId="03717624" w14:textId="2A0FD6F1" w:rsidR="00156118" w:rsidRPr="00156118" w:rsidRDefault="00156118">
                      <w:pPr>
                        <w:rPr>
                          <w:sz w:val="20"/>
                          <w:szCs w:val="20"/>
                        </w:rPr>
                      </w:pPr>
                      <w:r w:rsidRPr="00156118">
                        <w:rPr>
                          <w:sz w:val="20"/>
                          <w:szCs w:val="20"/>
                        </w:rPr>
                        <w:t>37m</w:t>
                      </w:r>
                    </w:p>
                  </w:txbxContent>
                </v:textbox>
              </v:shape>
            </w:pict>
          </mc:Fallback>
        </mc:AlternateContent>
      </w:r>
    </w:p>
    <w:p w14:paraId="2FB88C50" w14:textId="43ECD591" w:rsidR="00AB054E" w:rsidRPr="00AB054E" w:rsidRDefault="00156118" w:rsidP="00AB054E">
      <w:r>
        <w:rPr>
          <w:noProof/>
        </w:rPr>
        <mc:AlternateContent>
          <mc:Choice Requires="wps">
            <w:drawing>
              <wp:anchor distT="0" distB="0" distL="114300" distR="114300" simplePos="0" relativeHeight="251725824" behindDoc="0" locked="0" layoutInCell="1" allowOverlap="1" wp14:anchorId="454DED88" wp14:editId="25CC07F5">
                <wp:simplePos x="0" y="0"/>
                <wp:positionH relativeFrom="column">
                  <wp:posOffset>4048125</wp:posOffset>
                </wp:positionH>
                <wp:positionV relativeFrom="paragraph">
                  <wp:posOffset>130810</wp:posOffset>
                </wp:positionV>
                <wp:extent cx="457200" cy="24765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457200" cy="247650"/>
                        </a:xfrm>
                        <a:prstGeom prst="rect">
                          <a:avLst/>
                        </a:prstGeom>
                        <a:solidFill>
                          <a:schemeClr val="lt1"/>
                        </a:solidFill>
                        <a:ln w="6350">
                          <a:solidFill>
                            <a:prstClr val="black"/>
                          </a:solidFill>
                        </a:ln>
                      </wps:spPr>
                      <wps:txbx>
                        <w:txbxContent>
                          <w:p w14:paraId="5E29D7EE" w14:textId="3CC0F905" w:rsidR="00156118" w:rsidRPr="00156118" w:rsidRDefault="00156118">
                            <w:pPr>
                              <w:rPr>
                                <w:sz w:val="20"/>
                                <w:szCs w:val="20"/>
                              </w:rPr>
                            </w:pPr>
                            <w:r w:rsidRPr="00156118">
                              <w:rPr>
                                <w:sz w:val="20"/>
                                <w:szCs w:val="20"/>
                              </w:rPr>
                              <w:t>35m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DED88" id="Text Box 38" o:spid="_x0000_s1042" type="#_x0000_t202" style="position:absolute;margin-left:318.75pt;margin-top:10.3pt;width:36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jTAIAAKoEAAAOAAAAZHJzL2Uyb0RvYy54bWysVE1vGjEQvVfqf7B8LwuEkBaxRJSIqlKU&#10;RIIqZ+P1wqpej2sbdumv77P5CEl6qnrxzpefZ97M7Pi2rTXbKecrMjnvdbqcKSOpqMw65z+W80+f&#10;OfNBmEJoMirne+X57eTjh3FjR6pPG9KFcgwgxo8am/NNCHaUZV5uVC18h6wycJbkahGgunVWONEA&#10;vdZZv9sdZg25wjqSyntY7w5OPkn4ZalkeCxLrwLTOUduIZ0unat4ZpOxGK2dsJtKHtMQ/5BFLSqD&#10;R89QdyIItnXVO6i6ko48laEjqc6oLCupUg2optd9U81iI6xKtYAcb880+f8HKx92T45VRc6v0Ckj&#10;avRoqdrAvlLLYAI/jfUjhC0sAkMLO/p8snsYY9lt6er4RUEMfjC9P7Mb0SSMg+sbdIwzCVd/cDO8&#10;TuxnL5et8+GboppFIecOzUucit29D0gEoaeQ+JYnXRXzSuukxIFRM+3YTqDVOqQUceNVlDasyfnw&#10;Ck+/Q4jQ5/srLeTPWORrBGjawBgpOZQepdCu2kRhv3/iZUXFHnQ5Ogyct3JeAf9e+PAkHCYMPGBr&#10;wiOOUhOSoqPE2Ybc77/ZYzwaDy9nDSY25/7XVjjFmf5uMBJfeoNBHPGkJLI5c5ee1aXHbOsZgake&#10;9tPKJOKyC/oklo7qZyzXNL4KlzASb+c8nMRZOOwRllOq6TQFYaitCPdmYWWEjiRHXpfts3D22NeA&#10;gXig02yL0Zv2HmLjTUPTbaCySr2PRB9YPfKPhUjtOS5v3LhLPUW9/GImfwAAAP//AwBQSwMEFAAG&#10;AAgAAAAhAO3Ulw7dAAAACQEAAA8AAABkcnMvZG93bnJldi54bWxMj8FOwzAMhu9IvENkJG4sYWhd&#10;W5pOgDYunBiIs9dkSUSTVE3WlbefOcHR9qff399sZt+zSY/JxSDhfiGA6dBF5YKR8PmxuyuBpYxB&#10;YR+DlvCjE2za66sGaxXP4V1P+2wYhYRUowSb81BznjqrPaZFHHSg2zGOHjONo+FqxDOF+54vhSi4&#10;Rxfog8VBv1jdfe9PXsL22VSmK3G021I5N81fxzfzKuXtzfz0CCzrOf/B8KtP6tCS0yGegkqsl1A8&#10;rFeESliKAhgBa1HR4iBhVRXA24b/b9BeAAAA//8DAFBLAQItABQABgAIAAAAIQC2gziS/gAAAOEB&#10;AAATAAAAAAAAAAAAAAAAAAAAAABbQ29udGVudF9UeXBlc10ueG1sUEsBAi0AFAAGAAgAAAAhADj9&#10;If/WAAAAlAEAAAsAAAAAAAAAAAAAAAAALwEAAF9yZWxzLy5yZWxzUEsBAi0AFAAGAAgAAAAhAEz6&#10;jeNMAgAAqgQAAA4AAAAAAAAAAAAAAAAALgIAAGRycy9lMm9Eb2MueG1sUEsBAi0AFAAGAAgAAAAh&#10;AO3Ulw7dAAAACQEAAA8AAAAAAAAAAAAAAAAApgQAAGRycy9kb3ducmV2LnhtbFBLBQYAAAAABAAE&#10;APMAAACwBQAAAAA=&#10;" fillcolor="white [3201]" strokeweight=".5pt">
                <v:textbox>
                  <w:txbxContent>
                    <w:p w14:paraId="5E29D7EE" w14:textId="3CC0F905" w:rsidR="00156118" w:rsidRPr="00156118" w:rsidRDefault="00156118">
                      <w:pPr>
                        <w:rPr>
                          <w:sz w:val="20"/>
                          <w:szCs w:val="20"/>
                        </w:rPr>
                      </w:pPr>
                      <w:r w:rsidRPr="00156118">
                        <w:rPr>
                          <w:sz w:val="20"/>
                          <w:szCs w:val="20"/>
                        </w:rPr>
                        <w:t>35m</w:t>
                      </w:r>
                    </w:p>
                  </w:txbxContent>
                </v:textbox>
              </v:shape>
            </w:pict>
          </mc:Fallback>
        </mc:AlternateContent>
      </w:r>
      <w:r w:rsidR="00831EEB">
        <w:rPr>
          <w:noProof/>
        </w:rPr>
        <mc:AlternateContent>
          <mc:Choice Requires="wps">
            <w:drawing>
              <wp:anchor distT="0" distB="0" distL="114300" distR="114300" simplePos="0" relativeHeight="251720704" behindDoc="0" locked="0" layoutInCell="1" allowOverlap="1" wp14:anchorId="72F14AAE" wp14:editId="167BA8E0">
                <wp:simplePos x="0" y="0"/>
                <wp:positionH relativeFrom="column">
                  <wp:posOffset>3638550</wp:posOffset>
                </wp:positionH>
                <wp:positionV relativeFrom="paragraph">
                  <wp:posOffset>168910</wp:posOffset>
                </wp:positionV>
                <wp:extent cx="1895475" cy="676275"/>
                <wp:effectExtent l="38100" t="0" r="28575" b="66675"/>
                <wp:wrapNone/>
                <wp:docPr id="32" name="Straight Arrow Connector 32"/>
                <wp:cNvGraphicFramePr/>
                <a:graphic xmlns:a="http://schemas.openxmlformats.org/drawingml/2006/main">
                  <a:graphicData uri="http://schemas.microsoft.com/office/word/2010/wordprocessingShape">
                    <wps:wsp>
                      <wps:cNvCnPr/>
                      <wps:spPr>
                        <a:xfrm flipH="1">
                          <a:off x="0" y="0"/>
                          <a:ext cx="1895475" cy="676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4AE79" id="Straight Arrow Connector 32" o:spid="_x0000_s1026" type="#_x0000_t32" style="position:absolute;margin-left:286.5pt;margin-top:13.3pt;width:149.25pt;height:53.2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sa+gEAAE4EAAAOAAAAZHJzL2Uyb0RvYy54bWysVNuO0zAQfUfiHyy/06SF7qVqukJdFh4Q&#10;VCx8gNexG0u+aTw07d8zdtKUm5BAvFh2PGfOJZOs747OsoOCZIJv+HxWc6a8DK3x+4Z/+fzw4oaz&#10;hMK3wgavGn5Sid9tnj9b93GlFqELtlXAqIlPqz42vEOMq6pKslNOpFmIytOlDuAE0hH2VQuip+7O&#10;Vou6vqr6AG2EIFVK9PR+uOSb0l9rJfGj1kkhsw0nbVhWKOtTXqvNWqz2IGJn5ChD/IMKJ4wn0qnV&#10;vUDBvoL5pZUzEkIKGmcyuCpobaQqHsjNvP7JzWMnoipeKJwUp5jS/2srPxx2wEzb8JcLzrxw9I4e&#10;EYTZd8heA4SebYP3lGMARiWUVx/TimBbv4PxlOIOsvmjBse0NfEdjUKJgwyyY0n7NKWtjsgkPZzf&#10;3C5fXS85k3R3dX21oD01rIY+uV+EhG9VcCxvGp5GXZOggUMc3iccgGdABlvPeiK5rZd1kZKCNe2D&#10;sTZflvlSWwvsIGgy8DgfqX+oQmHsG98yPEWKBcEIv7dqrLSetOYsBvdlhyerBu5PSlOq2eVAnuf5&#10;wiekVB7PnNZTdYZpUjcBR9V/Ao71GarKrP8NeEIU5uBxAjvjA/xO9iUmPdSfExh85wieQnsqc1Gi&#10;oaEtL3T8wPJX8f25wC+/gc03AAAA//8DAFBLAwQUAAYACAAAACEArzgwrd8AAAAKAQAADwAAAGRy&#10;cy9kb3ducmV2LnhtbEyPwU7DMBBE70j8g7VIXBB10qhpG+JUCMGxQqSIs+MscWi8jmK3DX/PcoLj&#10;ap9m3pS72Q3ijFPoPSlIFwkIJOPbnjoF74eX+w2IEDW1evCECr4xwK66vip10foLveG5jp3gEAqF&#10;VmBjHAspg7HodFj4EYl/n35yOvI5dbKd9IXD3SCXSZJLp3viBqtHfLJojvXJKfiqzRE/9rO5O+xj&#10;/bzdSps1r0rd3syPDyAizvEPhl99VoeKnRp/ojaIQcFqnfGWqGCZ5yAY2KzTFYiGySxLQVal/D+h&#10;+gEAAP//AwBQSwECLQAUAAYACAAAACEAtoM4kv4AAADhAQAAEwAAAAAAAAAAAAAAAAAAAAAAW0Nv&#10;bnRlbnRfVHlwZXNdLnhtbFBLAQItABQABgAIAAAAIQA4/SH/1gAAAJQBAAALAAAAAAAAAAAAAAAA&#10;AC8BAABfcmVscy8ucmVsc1BLAQItABQABgAIAAAAIQDjU4sa+gEAAE4EAAAOAAAAAAAAAAAAAAAA&#10;AC4CAABkcnMvZTJvRG9jLnhtbFBLAQItABQABgAIAAAAIQCvODCt3wAAAAoBAAAPAAAAAAAAAAAA&#10;AAAAAFQEAABkcnMvZG93bnJldi54bWxQSwUGAAAAAAQABADzAAAAYAUAAAAA&#10;" strokecolor="black [3213]" strokeweight="1.5pt">
                <v:stroke endarrow="block" joinstyle="miter"/>
              </v:shape>
            </w:pict>
          </mc:Fallback>
        </mc:AlternateContent>
      </w:r>
      <w:r w:rsidR="00831EEB">
        <w:rPr>
          <w:noProof/>
        </w:rPr>
        <mc:AlternateContent>
          <mc:Choice Requires="wps">
            <w:drawing>
              <wp:anchor distT="0" distB="0" distL="114300" distR="114300" simplePos="0" relativeHeight="251719680" behindDoc="0" locked="0" layoutInCell="1" allowOverlap="1" wp14:anchorId="0177BE3A" wp14:editId="3F2009F3">
                <wp:simplePos x="0" y="0"/>
                <wp:positionH relativeFrom="column">
                  <wp:posOffset>3619500</wp:posOffset>
                </wp:positionH>
                <wp:positionV relativeFrom="paragraph">
                  <wp:posOffset>168910</wp:posOffset>
                </wp:positionV>
                <wp:extent cx="1933575" cy="314325"/>
                <wp:effectExtent l="38100" t="0" r="28575" b="85725"/>
                <wp:wrapNone/>
                <wp:docPr id="31" name="Straight Arrow Connector 31"/>
                <wp:cNvGraphicFramePr/>
                <a:graphic xmlns:a="http://schemas.openxmlformats.org/drawingml/2006/main">
                  <a:graphicData uri="http://schemas.microsoft.com/office/word/2010/wordprocessingShape">
                    <wps:wsp>
                      <wps:cNvCnPr/>
                      <wps:spPr>
                        <a:xfrm flipH="1">
                          <a:off x="0" y="0"/>
                          <a:ext cx="1933575" cy="3143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77953B" id="Straight Arrow Connector 31" o:spid="_x0000_s1026" type="#_x0000_t32" style="position:absolute;margin-left:285pt;margin-top:13.3pt;width:152.25pt;height:24.7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Yw+gEAAE4EAAAOAAAAZHJzL2Uyb0RvYy54bWysVNuO0zAQfUfiHyy/06Qt5VI1XaEuCw+I&#10;rVj4AK8zbiz5prFp2r9n7KQpNyGBeLFie86cSybZ3JysYUfAqL1r+HxWcwZO+la7Q8O/fL579oqz&#10;mIRrhfEOGn6GyG+2T59s+rCGhe+8aQEZNXFx3YeGdymFdVVF2YEVceYDOLpUHq1ItMVD1aLoqbs1&#10;1aKuX1S9xzaglxAjnd4Ol3xb+isFMt0rFSEx03DSlsqKZX3Ma7XdiPUBRei0HGWIf1BhhXZEOrW6&#10;FUmwr6h/aWW1RB+9SjPpbeWV0hKKB3Izr39y89CJAMULhRPDFFP8f23lx+MemW4bvpxz5oSld/SQ&#10;UOhDl9gbRN+znXeOcvTIqITy6kNcE2zn9jjuYthjNn9SaJkyOrynUShxkEF2Kmmfp7ThlJikw/nr&#10;5XL1csWZpLvl/Plyscrtq6FP7hcwpnfgLcsPDY+jrknQwCGOH2IagBdABhvH+kxSr+oiJXqj2ztt&#10;TL4s8wU7g+woaDLSqTgj6h+qktDmrWtZOgeKJaEW7mBgFGkcac1ZDO7LUzobGLg/gaJUs8uBPM/z&#10;lU9ICS5dOI2j6gxTpG4Cjqr/BBzrMxTKrP8NeEIUZu/SBLbaefyd7GtMaqi/JDD4zhE8+vZc5qJE&#10;Q0NbXuj4geWv4vt9gV9/A9tvAAAA//8DAFBLAwQUAAYACAAAACEAiA79wd8AAAAJAQAADwAAAGRy&#10;cy9kb3ducmV2LnhtbEyPwU7DMBBE70j8g7VIXBB1WmjSptlUCMGxQqSIs2Nvk9B4HcVuG/4ec4Lj&#10;aEYzb4rtZHtxptF3jhHmswQEsXam4wbhY/96vwLhg2KjeseE8E0etuX1VaFy4y78TucqNCKWsM8V&#10;QhvCkEvpdUtW+ZkbiKN3cKNVIcqxkWZUl1hue7lIklRa1XFcaNVAzy3pY3WyCF+VPtLnbtJ3+12o&#10;XtZr2T7Ub4i3N9PTBkSgKfyF4Rc/okMZmWp3YuNFj7DMkvglICzSFEQMrLLHJYgaIUvnIMtC/n9Q&#10;/gAAAP//AwBQSwECLQAUAAYACAAAACEAtoM4kv4AAADhAQAAEwAAAAAAAAAAAAAAAAAAAAAAW0Nv&#10;bnRlbnRfVHlwZXNdLnhtbFBLAQItABQABgAIAAAAIQA4/SH/1gAAAJQBAAALAAAAAAAAAAAAAAAA&#10;AC8BAABfcmVscy8ucmVsc1BLAQItABQABgAIAAAAIQDOR0Yw+gEAAE4EAAAOAAAAAAAAAAAAAAAA&#10;AC4CAABkcnMvZTJvRG9jLnhtbFBLAQItABQABgAIAAAAIQCIDv3B3wAAAAkBAAAPAAAAAAAAAAAA&#10;AAAAAFQEAABkcnMvZG93bnJldi54bWxQSwUGAAAAAAQABADzAAAAYAUAAAAA&#10;" strokecolor="black [3213]" strokeweight="1.5pt">
                <v:stroke endarrow="block" joinstyle="miter"/>
              </v:shape>
            </w:pict>
          </mc:Fallback>
        </mc:AlternateContent>
      </w:r>
    </w:p>
    <w:p w14:paraId="55EB9887" w14:textId="02FD2122" w:rsidR="00AB054E" w:rsidRPr="00AB054E" w:rsidRDefault="00AB054E" w:rsidP="00AB054E"/>
    <w:p w14:paraId="4A47471D" w14:textId="5CA9F319" w:rsidR="00AB054E" w:rsidRPr="00AB054E" w:rsidRDefault="00156118" w:rsidP="00AB054E">
      <w:r>
        <w:rPr>
          <w:noProof/>
        </w:rPr>
        <mc:AlternateContent>
          <mc:Choice Requires="wps">
            <w:drawing>
              <wp:anchor distT="0" distB="0" distL="114300" distR="114300" simplePos="0" relativeHeight="251726848" behindDoc="0" locked="0" layoutInCell="1" allowOverlap="1" wp14:anchorId="7EDFDB59" wp14:editId="6958467F">
                <wp:simplePos x="0" y="0"/>
                <wp:positionH relativeFrom="column">
                  <wp:posOffset>4019551</wp:posOffset>
                </wp:positionH>
                <wp:positionV relativeFrom="paragraph">
                  <wp:posOffset>160020</wp:posOffset>
                </wp:positionV>
                <wp:extent cx="438150" cy="2286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438150" cy="228600"/>
                        </a:xfrm>
                        <a:prstGeom prst="rect">
                          <a:avLst/>
                        </a:prstGeom>
                        <a:solidFill>
                          <a:schemeClr val="lt1"/>
                        </a:solidFill>
                        <a:ln w="6350">
                          <a:solidFill>
                            <a:prstClr val="black"/>
                          </a:solidFill>
                        </a:ln>
                      </wps:spPr>
                      <wps:txbx>
                        <w:txbxContent>
                          <w:p w14:paraId="06B245BC" w14:textId="1A1D8F27" w:rsidR="00156118" w:rsidRPr="00156118" w:rsidRDefault="00156118">
                            <w:pPr>
                              <w:rPr>
                                <w:sz w:val="20"/>
                                <w:szCs w:val="20"/>
                              </w:rPr>
                            </w:pPr>
                            <w:r w:rsidRPr="00156118">
                              <w:rPr>
                                <w:sz w:val="20"/>
                                <w:szCs w:val="20"/>
                              </w:rPr>
                              <w:t>39m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DB59" id="Text Box 39" o:spid="_x0000_s1043" type="#_x0000_t202" style="position:absolute;margin-left:316.5pt;margin-top:12.6pt;width:34.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ITgIAAKoEAAAOAAAAZHJzL2Uyb0RvYy54bWysVMtu2zAQvBfoPxC8N7Jlx3WMyIGbwEWB&#10;IAngBDnTFBULpbgsSVtKv75D2nJePRW9UPvicHd2V+cXXaPZTjlfkyn48GTAmTKSyto8Ffzhfvll&#10;ypkPwpRCk1EFf1aeX8w/fzpv7UzltCFdKscAYvystQXfhGBnWeblRjXCn5BVBs6KXCMCVPeUlU60&#10;QG90lg8Gk6wlV1pHUnkP69XeyecJv6qUDLdV5VVguuDILaTTpXMdz2x+LmZPTthNLQ9piH/IohG1&#10;waNHqCsRBNu6+gNUU0tHnqpwIqnJqKpqqVINqGY4eFfNaiOsSrWAHG+PNPn/BytvdneO1WXBR2ec&#10;GdGgR/eqC+wbdQwm8NNaP0PYyiIwdLCjz73dwxjL7irXxC8KYvCD6ecjuxFNwjgeTYen8Ei48nw6&#10;GST2s5fL1vnwXVHDolBwh+YlTsXu2gckgtA+JL7lSdflstY6KXFg1KV2bCfQah1SirjxJkob1hZ8&#10;MkIaHxAi9PH+Wgv5Mxb5FgGaNjBGSvalRyl06y5RmI96XtZUPoMuR/uB81Yua+BfCx/uhMOEgQds&#10;TbjFUWlCUnSQONuQ+/03e4xH4+HlrMXEFtz/2gqnONM/DEbibDgexxFPyvj0aw7FvfasX3vMtrkk&#10;MDXEflqZxBgfdC9WjppHLNcivgqXMBJvFzz04mXY7xGWU6rFIgVhqK0I12ZlZYSOJEde77tH4eyh&#10;rwEDcUP9bIvZu/buY+NNQ4ttoKpOvY9E71k98I+FSO05LG/cuNd6inr5xcz/AAAA//8DAFBLAwQU&#10;AAYACAAAACEAu3k2ttwAAAAJAQAADwAAAGRycy9kb3ducmV2LnhtbEyPwU7DMBBE70j8g7VI3KhT&#10;V5QQ4lSAChdOLYizG7u2RbyObDcNf89yguPOjGbftJs5DGwyKfuIEpaLCpjBPmqPVsLH+8tNDSwX&#10;hVoNEY2Eb5Nh011etKrR8Yw7M+2LZVSCuVESXCljw3nunQkqL+JokLxjTEEVOpPlOqkzlYeBi6pa&#10;86A80genRvPsTP+1PwUJ2yd7b/taJbettffT/Hl8s69SXl/Njw/AipnLXxh+8QkdOmI6xBPqzAYJ&#10;69WKthQJ4lYAo8BdJUg4kLMUwLuW/1/Q/QAAAP//AwBQSwECLQAUAAYACAAAACEAtoM4kv4AAADh&#10;AQAAEwAAAAAAAAAAAAAAAAAAAAAAW0NvbnRlbnRfVHlwZXNdLnhtbFBLAQItABQABgAIAAAAIQA4&#10;/SH/1gAAAJQBAAALAAAAAAAAAAAAAAAAAC8BAABfcmVscy8ucmVsc1BLAQItABQABgAIAAAAIQCG&#10;iN+ITgIAAKoEAAAOAAAAAAAAAAAAAAAAAC4CAABkcnMvZTJvRG9jLnhtbFBLAQItABQABgAIAAAA&#10;IQC7eTa23AAAAAkBAAAPAAAAAAAAAAAAAAAAAKgEAABkcnMvZG93bnJldi54bWxQSwUGAAAAAAQA&#10;BADzAAAAsQUAAAAA&#10;" fillcolor="white [3201]" strokeweight=".5pt">
                <v:textbox>
                  <w:txbxContent>
                    <w:p w14:paraId="06B245BC" w14:textId="1A1D8F27" w:rsidR="00156118" w:rsidRPr="00156118" w:rsidRDefault="00156118">
                      <w:pPr>
                        <w:rPr>
                          <w:sz w:val="20"/>
                          <w:szCs w:val="20"/>
                        </w:rPr>
                      </w:pPr>
                      <w:r w:rsidRPr="00156118">
                        <w:rPr>
                          <w:sz w:val="20"/>
                          <w:szCs w:val="20"/>
                        </w:rPr>
                        <w:t>39m</w:t>
                      </w:r>
                    </w:p>
                  </w:txbxContent>
                </v:textbox>
              </v:shape>
            </w:pict>
          </mc:Fallback>
        </mc:AlternateContent>
      </w:r>
    </w:p>
    <w:p w14:paraId="2B7FF5BC" w14:textId="77777777" w:rsidR="00AB054E" w:rsidRPr="00AB054E" w:rsidRDefault="00AB054E" w:rsidP="00AB054E"/>
    <w:p w14:paraId="6702EABC" w14:textId="77777777" w:rsidR="00AB054E" w:rsidRPr="00AB054E" w:rsidRDefault="00AB054E" w:rsidP="00AB054E"/>
    <w:p w14:paraId="75F42C66" w14:textId="77777777" w:rsidR="00AB054E" w:rsidRPr="00AB054E" w:rsidRDefault="00AB054E" w:rsidP="00AB054E"/>
    <w:p w14:paraId="335839CB" w14:textId="77777777" w:rsidR="00AB054E" w:rsidRPr="00AB054E" w:rsidRDefault="00AB054E" w:rsidP="00AB054E"/>
    <w:p w14:paraId="5AADFA95" w14:textId="77777777" w:rsidR="00AB054E" w:rsidRPr="00AB054E" w:rsidRDefault="00AB054E" w:rsidP="00AB054E"/>
    <w:p w14:paraId="5F731E2A" w14:textId="77777777" w:rsidR="00AB054E" w:rsidRPr="00AB054E" w:rsidRDefault="00AB054E" w:rsidP="00AB054E"/>
    <w:p w14:paraId="5E590AA5" w14:textId="77777777" w:rsidR="00AB054E" w:rsidRDefault="00AB054E" w:rsidP="00AB054E"/>
    <w:p w14:paraId="18FA5088" w14:textId="77777777" w:rsidR="00EF002F" w:rsidRDefault="00EF002F" w:rsidP="00AB054E">
      <w:pPr>
        <w:jc w:val="right"/>
      </w:pPr>
    </w:p>
    <w:p w14:paraId="55F03D28" w14:textId="56735BA6" w:rsidR="00AB054E" w:rsidRDefault="00AB054E" w:rsidP="00AB054E">
      <w:pPr>
        <w:jc w:val="right"/>
      </w:pPr>
    </w:p>
    <w:p w14:paraId="7C6719DE" w14:textId="77777777" w:rsidR="00AB054E" w:rsidRDefault="00AB054E" w:rsidP="00AB054E">
      <w:pPr>
        <w:jc w:val="right"/>
      </w:pPr>
    </w:p>
    <w:p w14:paraId="1A5860E6" w14:textId="77777777" w:rsidR="00AB054E" w:rsidRDefault="00AB054E" w:rsidP="00AB054E">
      <w:pPr>
        <w:jc w:val="right"/>
      </w:pPr>
    </w:p>
    <w:p w14:paraId="4B8A05C9" w14:textId="0B199847" w:rsidR="000F734E" w:rsidRDefault="00D24F6A">
      <w:r w:rsidRPr="005676CF">
        <w:rPr>
          <w:noProof/>
          <w:lang w:eastAsia="en-GB"/>
        </w:rPr>
        <w:lastRenderedPageBreak/>
        <mc:AlternateContent>
          <mc:Choice Requires="wps">
            <w:drawing>
              <wp:anchor distT="0" distB="0" distL="114300" distR="114300" simplePos="0" relativeHeight="251702272" behindDoc="0" locked="0" layoutInCell="1" allowOverlap="1" wp14:anchorId="6FF3988F" wp14:editId="71023CC2">
                <wp:simplePos x="0" y="0"/>
                <wp:positionH relativeFrom="margin">
                  <wp:posOffset>-63795</wp:posOffset>
                </wp:positionH>
                <wp:positionV relativeFrom="paragraph">
                  <wp:posOffset>-170638</wp:posOffset>
                </wp:positionV>
                <wp:extent cx="10132828" cy="5932968"/>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10132828" cy="5932968"/>
                        </a:xfrm>
                        <a:prstGeom prst="rect">
                          <a:avLst/>
                        </a:prstGeom>
                        <a:solidFill>
                          <a:sysClr val="window" lastClr="FFFFFF"/>
                        </a:solidFill>
                        <a:ln w="6350">
                          <a:noFill/>
                        </a:ln>
                      </wps:spPr>
                      <wps:txbx>
                        <w:txbxContent>
                          <w:p w14:paraId="3343590A" w14:textId="6FF692AC" w:rsidR="0060602F" w:rsidRDefault="002236B7" w:rsidP="00D24F6A">
                            <w:pPr>
                              <w:autoSpaceDE w:val="0"/>
                              <w:autoSpaceDN w:val="0"/>
                              <w:adjustRightInd w:val="0"/>
                              <w:spacing w:after="0" w:line="360" w:lineRule="auto"/>
                              <w:jc w:val="both"/>
                              <w:rPr>
                                <w:rFonts w:cstheme="minorHAnsi"/>
                                <w:sz w:val="24"/>
                                <w:szCs w:val="24"/>
                              </w:rPr>
                            </w:pPr>
                            <w:r>
                              <w:rPr>
                                <w:rFonts w:cstheme="minorHAnsi"/>
                                <w:sz w:val="24"/>
                                <w:szCs w:val="24"/>
                              </w:rPr>
                              <w:t>to the parking area would be approximately 10/15 seconds</w:t>
                            </w:r>
                            <w:r w:rsidR="00D80E6A">
                              <w:rPr>
                                <w:rFonts w:cstheme="minorHAnsi"/>
                                <w:sz w:val="24"/>
                                <w:szCs w:val="24"/>
                              </w:rPr>
                              <w:t xml:space="preserve">, at a Db level significantly lower than a domestic lawn mower, this in addition to the </w:t>
                            </w:r>
                            <w:r w:rsidR="009B2B7C">
                              <w:rPr>
                                <w:rFonts w:cstheme="minorHAnsi"/>
                                <w:sz w:val="24"/>
                                <w:szCs w:val="24"/>
                              </w:rPr>
                              <w:t>2-metre-high</w:t>
                            </w:r>
                            <w:r w:rsidR="00D80E6A">
                              <w:rPr>
                                <w:rFonts w:cstheme="minorHAnsi"/>
                                <w:sz w:val="24"/>
                                <w:szCs w:val="24"/>
                              </w:rPr>
                              <w:t xml:space="preserve"> fence along the whole of the drive length of the host property and that of the neighbouring property 431 which further along the boundary sees the introduction of a conifer hedge to a height of approximately 4 metres</w:t>
                            </w:r>
                            <w:r w:rsidR="0060602F">
                              <w:rPr>
                                <w:rFonts w:cstheme="minorHAnsi"/>
                                <w:sz w:val="24"/>
                                <w:szCs w:val="24"/>
                              </w:rPr>
                              <w:t xml:space="preserve"> mitigating against noise and disturbance</w:t>
                            </w:r>
                            <w:r w:rsidR="00D80E6A">
                              <w:rPr>
                                <w:rFonts w:cstheme="minorHAnsi"/>
                                <w:sz w:val="24"/>
                                <w:szCs w:val="24"/>
                              </w:rPr>
                              <w:t xml:space="preserve"> would have very little impact upon the residential amenities</w:t>
                            </w:r>
                            <w:r w:rsidR="0060602F">
                              <w:rPr>
                                <w:rFonts w:cstheme="minorHAnsi"/>
                                <w:sz w:val="24"/>
                                <w:szCs w:val="24"/>
                              </w:rPr>
                              <w:t xml:space="preserve"> of the occupants.  It is also proposed to erect signage in locations identified on the proposed plan to remind visitors to keep noise levels to a minimum, the signs are attached as Appendix B.</w:t>
                            </w:r>
                          </w:p>
                          <w:p w14:paraId="19C7E814" w14:textId="71B7F9BA" w:rsidR="0060602F" w:rsidRDefault="0060602F" w:rsidP="00D24F6A">
                            <w:pPr>
                              <w:autoSpaceDE w:val="0"/>
                              <w:autoSpaceDN w:val="0"/>
                              <w:adjustRightInd w:val="0"/>
                              <w:spacing w:after="0" w:line="360" w:lineRule="auto"/>
                              <w:jc w:val="both"/>
                              <w:rPr>
                                <w:rFonts w:cstheme="minorHAnsi"/>
                                <w:sz w:val="24"/>
                                <w:szCs w:val="24"/>
                              </w:rPr>
                            </w:pPr>
                          </w:p>
                          <w:p w14:paraId="39F443D7" w14:textId="571041F3" w:rsidR="0060602F" w:rsidRDefault="0060602F" w:rsidP="00D24F6A">
                            <w:pPr>
                              <w:autoSpaceDE w:val="0"/>
                              <w:autoSpaceDN w:val="0"/>
                              <w:adjustRightInd w:val="0"/>
                              <w:spacing w:after="0" w:line="360" w:lineRule="auto"/>
                              <w:jc w:val="both"/>
                              <w:rPr>
                                <w:rFonts w:cstheme="minorHAnsi"/>
                                <w:sz w:val="24"/>
                                <w:szCs w:val="24"/>
                              </w:rPr>
                            </w:pPr>
                            <w:r>
                              <w:rPr>
                                <w:rFonts w:cstheme="minorHAnsi"/>
                                <w:sz w:val="24"/>
                                <w:szCs w:val="24"/>
                              </w:rPr>
                              <w:t>Reason 2 outlines concern in relation to traffic congestion and waiting upon Rotherham Road, the revised proposal is conserved to address this concern and provide a suitable solution to ensure the free and safe flow of traffic.  It is proposed to widen the existing access to accommodate two-way traffic to and from Rother</w:t>
                            </w:r>
                            <w:r w:rsidR="00664321">
                              <w:rPr>
                                <w:rFonts w:cstheme="minorHAnsi"/>
                                <w:sz w:val="24"/>
                                <w:szCs w:val="24"/>
                              </w:rPr>
                              <w:t>ham Road, it is acknowledged that the width along the side elevation of the host property will still only accommodate single traff</w:t>
                            </w:r>
                            <w:r w:rsidR="008845C9">
                              <w:rPr>
                                <w:rFonts w:cstheme="minorHAnsi"/>
                                <w:sz w:val="24"/>
                                <w:szCs w:val="24"/>
                              </w:rPr>
                              <w:t>ic flow however</w:t>
                            </w:r>
                            <w:r w:rsidR="00664321">
                              <w:rPr>
                                <w:rFonts w:cstheme="minorHAnsi"/>
                                <w:sz w:val="24"/>
                                <w:szCs w:val="24"/>
                              </w:rPr>
                              <w:t xml:space="preserve"> this is only for approximately 12 metres</w:t>
                            </w:r>
                            <w:r w:rsidR="008845C9">
                              <w:rPr>
                                <w:rFonts w:cstheme="minorHAnsi"/>
                                <w:sz w:val="24"/>
                                <w:szCs w:val="24"/>
                              </w:rPr>
                              <w:t xml:space="preserve"> and mitigation measures are proposed to eliminate</w:t>
                            </w:r>
                            <w:r w:rsidR="009B2B7C">
                              <w:rPr>
                                <w:rFonts w:cstheme="minorHAnsi"/>
                                <w:sz w:val="24"/>
                                <w:szCs w:val="24"/>
                              </w:rPr>
                              <w:t xml:space="preserve"> any potenti</w:t>
                            </w:r>
                            <w:r w:rsidR="008845C9">
                              <w:rPr>
                                <w:rFonts w:cstheme="minorHAnsi"/>
                                <w:sz w:val="24"/>
                                <w:szCs w:val="24"/>
                              </w:rPr>
                              <w:t xml:space="preserve">al conflicts occurring.  </w:t>
                            </w:r>
                            <w:r w:rsidR="009B2B7C">
                              <w:rPr>
                                <w:rFonts w:cstheme="minorHAnsi"/>
                                <w:sz w:val="24"/>
                                <w:szCs w:val="24"/>
                              </w:rPr>
                              <w:t>Firstly,</w:t>
                            </w:r>
                            <w:r w:rsidR="008845C9">
                              <w:rPr>
                                <w:rFonts w:cstheme="minorHAnsi"/>
                                <w:sz w:val="24"/>
                                <w:szCs w:val="24"/>
                              </w:rPr>
                              <w:t xml:space="preserve"> within the Management Plan the appointment system is identified to reduce the likelihood of </w:t>
                            </w:r>
                            <w:r w:rsidR="009B2B7C">
                              <w:rPr>
                                <w:rFonts w:cstheme="minorHAnsi"/>
                                <w:sz w:val="24"/>
                                <w:szCs w:val="24"/>
                              </w:rPr>
                              <w:t>vehicles</w:t>
                            </w:r>
                            <w:r w:rsidR="008845C9">
                              <w:rPr>
                                <w:rFonts w:cstheme="minorHAnsi"/>
                                <w:sz w:val="24"/>
                                <w:szCs w:val="24"/>
                              </w:rPr>
                              <w:t xml:space="preserve"> arriving and leaving at the same time</w:t>
                            </w:r>
                            <w:r w:rsidR="00ED6A49">
                              <w:rPr>
                                <w:rFonts w:cstheme="minorHAnsi"/>
                                <w:sz w:val="24"/>
                                <w:szCs w:val="24"/>
                              </w:rPr>
                              <w:t xml:space="preserve"> as outlined below;</w:t>
                            </w:r>
                          </w:p>
                          <w:p w14:paraId="66573E90" w14:textId="77777777" w:rsidR="00ED6A49" w:rsidRPr="0076497F" w:rsidRDefault="00ED6A49" w:rsidP="00ED6A49">
                            <w:pPr>
                              <w:pStyle w:val="ListParagraph"/>
                              <w:rPr>
                                <w:rFonts w:ascii="Arial Narrow" w:hAnsi="Arial Narrow"/>
                                <w:sz w:val="18"/>
                                <w:szCs w:val="18"/>
                              </w:rPr>
                            </w:pPr>
                          </w:p>
                          <w:tbl>
                            <w:tblPr>
                              <w:tblStyle w:val="TableGrid"/>
                              <w:tblW w:w="0" w:type="auto"/>
                              <w:tblInd w:w="2972" w:type="dxa"/>
                              <w:tblLook w:val="04A0" w:firstRow="1" w:lastRow="0" w:firstColumn="1" w:lastColumn="0" w:noHBand="0" w:noVBand="1"/>
                            </w:tblPr>
                            <w:tblGrid>
                              <w:gridCol w:w="1716"/>
                              <w:gridCol w:w="1686"/>
                            </w:tblGrid>
                            <w:tr w:rsidR="00ED6A49" w:rsidRPr="0076497F" w14:paraId="17848246" w14:textId="77777777" w:rsidTr="00DA69A8">
                              <w:tc>
                                <w:tcPr>
                                  <w:tcW w:w="1716" w:type="dxa"/>
                                </w:tcPr>
                                <w:p w14:paraId="3C080B9B"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0800-0900</w:t>
                                  </w:r>
                                </w:p>
                              </w:tc>
                              <w:tc>
                                <w:tcPr>
                                  <w:tcW w:w="1686" w:type="dxa"/>
                                </w:tcPr>
                                <w:p w14:paraId="1BB2055D"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1530-1630</w:t>
                                  </w:r>
                                </w:p>
                              </w:tc>
                            </w:tr>
                            <w:tr w:rsidR="00ED6A49" w:rsidRPr="0076497F" w14:paraId="268F6ED4" w14:textId="77777777" w:rsidTr="00DA69A8">
                              <w:tc>
                                <w:tcPr>
                                  <w:tcW w:w="1716" w:type="dxa"/>
                                </w:tcPr>
                                <w:p w14:paraId="518687D4"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0930-1030</w:t>
                                  </w:r>
                                </w:p>
                              </w:tc>
                              <w:tc>
                                <w:tcPr>
                                  <w:tcW w:w="1686" w:type="dxa"/>
                                </w:tcPr>
                                <w:p w14:paraId="3115A609"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1700-1800</w:t>
                                  </w:r>
                                </w:p>
                              </w:tc>
                            </w:tr>
                            <w:tr w:rsidR="00ED6A49" w:rsidRPr="0076497F" w14:paraId="49302FAC" w14:textId="77777777" w:rsidTr="00DA69A8">
                              <w:tc>
                                <w:tcPr>
                                  <w:tcW w:w="1716" w:type="dxa"/>
                                </w:tcPr>
                                <w:p w14:paraId="679B8066"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1100-1200</w:t>
                                  </w:r>
                                </w:p>
                              </w:tc>
                              <w:tc>
                                <w:tcPr>
                                  <w:tcW w:w="1686" w:type="dxa"/>
                                </w:tcPr>
                                <w:p w14:paraId="5399AA89"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1830-1930</w:t>
                                  </w:r>
                                </w:p>
                              </w:tc>
                            </w:tr>
                            <w:tr w:rsidR="00ED6A49" w:rsidRPr="0076497F" w14:paraId="1C823E4B" w14:textId="77777777" w:rsidTr="00DA69A8">
                              <w:tc>
                                <w:tcPr>
                                  <w:tcW w:w="1716" w:type="dxa"/>
                                </w:tcPr>
                                <w:p w14:paraId="58A1B485"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1230-1330</w:t>
                                  </w:r>
                                </w:p>
                              </w:tc>
                              <w:tc>
                                <w:tcPr>
                                  <w:tcW w:w="1686" w:type="dxa"/>
                                </w:tcPr>
                                <w:p w14:paraId="4E9746C1"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2000-2100</w:t>
                                  </w:r>
                                </w:p>
                              </w:tc>
                            </w:tr>
                            <w:tr w:rsidR="00ED6A49" w:rsidRPr="0076497F" w14:paraId="268E1B59" w14:textId="77777777" w:rsidTr="00DA69A8">
                              <w:tc>
                                <w:tcPr>
                                  <w:tcW w:w="1716" w:type="dxa"/>
                                </w:tcPr>
                                <w:p w14:paraId="4B9C9777"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1400-1500</w:t>
                                  </w:r>
                                </w:p>
                              </w:tc>
                              <w:tc>
                                <w:tcPr>
                                  <w:tcW w:w="1686" w:type="dxa"/>
                                </w:tcPr>
                                <w:p w14:paraId="516B905D" w14:textId="77777777" w:rsidR="00ED6A49" w:rsidRPr="0076497F" w:rsidRDefault="00ED6A49" w:rsidP="00ED6A49">
                                  <w:pPr>
                                    <w:rPr>
                                      <w:rFonts w:ascii="Arial Narrow" w:hAnsi="Arial Narrow"/>
                                      <w:sz w:val="18"/>
                                      <w:szCs w:val="18"/>
                                    </w:rPr>
                                  </w:pPr>
                                </w:p>
                              </w:tc>
                            </w:tr>
                          </w:tbl>
                          <w:p w14:paraId="162D4C31" w14:textId="77777777" w:rsidR="00ED6A49" w:rsidRDefault="00ED6A49" w:rsidP="00ED6A49">
                            <w:pPr>
                              <w:pStyle w:val="ListParagraph"/>
                              <w:spacing w:line="360" w:lineRule="auto"/>
                              <w:ind w:left="0"/>
                              <w:rPr>
                                <w:rFonts w:cstheme="minorHAnsi"/>
                              </w:rPr>
                            </w:pPr>
                          </w:p>
                          <w:p w14:paraId="591DF7BA" w14:textId="77777777" w:rsidR="00ED6A49" w:rsidRPr="00ED6A49" w:rsidRDefault="00ED6A49" w:rsidP="00ED6A49">
                            <w:pPr>
                              <w:pStyle w:val="ListParagraph"/>
                              <w:numPr>
                                <w:ilvl w:val="0"/>
                                <w:numId w:val="26"/>
                              </w:numPr>
                              <w:spacing w:line="360" w:lineRule="auto"/>
                              <w:rPr>
                                <w:rFonts w:ascii="Arial Narrow" w:hAnsi="Arial Narrow"/>
                              </w:rPr>
                            </w:pPr>
                            <w:r w:rsidRPr="00ED6A49">
                              <w:rPr>
                                <w:rFonts w:cstheme="minorHAnsi"/>
                              </w:rPr>
                              <w:t xml:space="preserve">Pool users must book their appointment at least 24hrs in advance and give notice if they are not going to attend for their pre-booked appointment.  </w:t>
                            </w:r>
                          </w:p>
                          <w:p w14:paraId="05B3F065" w14:textId="6DF76FDA" w:rsidR="00ED6A49" w:rsidRDefault="00ED6A49" w:rsidP="00ED6A49">
                            <w:pPr>
                              <w:pStyle w:val="ListParagraph"/>
                              <w:numPr>
                                <w:ilvl w:val="0"/>
                                <w:numId w:val="26"/>
                              </w:numPr>
                              <w:spacing w:line="360" w:lineRule="auto"/>
                              <w:rPr>
                                <w:rFonts w:ascii="Arial Narrow" w:hAnsi="Arial Narrow"/>
                              </w:rPr>
                            </w:pPr>
                            <w:r w:rsidRPr="00ED6A49">
                              <w:rPr>
                                <w:rFonts w:cstheme="minorHAnsi"/>
                              </w:rPr>
                              <w:t>Pool users should be off site no later than 10 minutes after the end of their session</w:t>
                            </w:r>
                            <w:r w:rsidRPr="0076497F">
                              <w:rPr>
                                <w:rFonts w:ascii="Arial Narrow" w:hAnsi="Arial Narrow"/>
                              </w:rPr>
                              <w:t>.</w:t>
                            </w:r>
                          </w:p>
                          <w:p w14:paraId="488AF16F" w14:textId="23A36A8A" w:rsidR="00ED6A49" w:rsidRPr="00ED6A49" w:rsidRDefault="00ED6A49" w:rsidP="00ED6A49">
                            <w:pPr>
                              <w:spacing w:line="360" w:lineRule="auto"/>
                              <w:rPr>
                                <w:rFonts w:cstheme="minorHAnsi"/>
                                <w:sz w:val="24"/>
                                <w:szCs w:val="24"/>
                              </w:rPr>
                            </w:pPr>
                            <w:r w:rsidRPr="00ED6A49">
                              <w:rPr>
                                <w:rFonts w:cstheme="minorHAnsi"/>
                                <w:sz w:val="24"/>
                                <w:szCs w:val="24"/>
                              </w:rPr>
                              <w:t xml:space="preserve">This system will allow for a 15/20min gap in vehicle movement between uses, therefore no vehicle should be arriving or leaving at the same time.  However, it is proposed to have the vehicle waiting area to the front of the property, this will also be supported by signage to outline vehicles entering the site have priority over vehicles leaving the site, the is marked on the proposed plan and signage details is provided within Appendix B.  </w:t>
                            </w:r>
                            <w:r w:rsidR="00C940D7">
                              <w:rPr>
                                <w:rFonts w:cstheme="minorHAnsi"/>
                                <w:sz w:val="24"/>
                                <w:szCs w:val="24"/>
                              </w:rPr>
                              <w:t xml:space="preserve">The appointment system </w:t>
                            </w:r>
                            <w:r w:rsidR="00F4242F">
                              <w:rPr>
                                <w:rFonts w:cstheme="minorHAnsi"/>
                                <w:sz w:val="24"/>
                                <w:szCs w:val="24"/>
                              </w:rPr>
                              <w:t>in combi</w:t>
                            </w:r>
                            <w:r w:rsidR="009D55EF">
                              <w:rPr>
                                <w:rFonts w:cstheme="minorHAnsi"/>
                                <w:sz w:val="24"/>
                                <w:szCs w:val="24"/>
                              </w:rPr>
                              <w:t xml:space="preserve">nation with the priority signage and </w:t>
                            </w:r>
                            <w:r w:rsidR="009B2B7C">
                              <w:rPr>
                                <w:rFonts w:cstheme="minorHAnsi"/>
                                <w:sz w:val="24"/>
                                <w:szCs w:val="24"/>
                              </w:rPr>
                              <w:t>holding area</w:t>
                            </w:r>
                            <w:r w:rsidR="009D55EF">
                              <w:rPr>
                                <w:rFonts w:cstheme="minorHAnsi"/>
                                <w:sz w:val="24"/>
                                <w:szCs w:val="24"/>
                              </w:rPr>
                              <w:t xml:space="preserve"> would significantly mitigate </w:t>
                            </w:r>
                            <w:r w:rsidR="00AD0F62">
                              <w:rPr>
                                <w:rFonts w:cstheme="minorHAnsi"/>
                                <w:sz w:val="24"/>
                                <w:szCs w:val="24"/>
                              </w:rPr>
                              <w:t xml:space="preserve">against any </w:t>
                            </w:r>
                            <w:r w:rsidR="009B2B7C">
                              <w:rPr>
                                <w:rFonts w:cstheme="minorHAnsi"/>
                                <w:sz w:val="24"/>
                                <w:szCs w:val="24"/>
                              </w:rPr>
                              <w:t>potential vehicle</w:t>
                            </w:r>
                            <w:r w:rsidR="00AD0F62">
                              <w:rPr>
                                <w:rFonts w:cstheme="minorHAnsi"/>
                                <w:sz w:val="24"/>
                                <w:szCs w:val="24"/>
                              </w:rPr>
                              <w:t xml:space="preserve"> conflict.  The proposal would therefore adhere to CSP 26.</w:t>
                            </w:r>
                          </w:p>
                          <w:p w14:paraId="510CA92F" w14:textId="77777777" w:rsidR="00ED6A49" w:rsidRPr="00197BB8" w:rsidRDefault="00ED6A49" w:rsidP="00D24F6A">
                            <w:pPr>
                              <w:autoSpaceDE w:val="0"/>
                              <w:autoSpaceDN w:val="0"/>
                              <w:adjustRightInd w:val="0"/>
                              <w:spacing w:after="0" w:line="360" w:lineRule="auto"/>
                              <w:jc w:val="both"/>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3988F" id="Text Box 13" o:spid="_x0000_s1044" type="#_x0000_t202" style="position:absolute;margin-left:-5pt;margin-top:-13.45pt;width:797.85pt;height:467.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ePTwIAAJYEAAAOAAAAZHJzL2Uyb0RvYy54bWysVE1vGjEQvVfqf7B8b5bPFBBLRImoKkVJ&#10;pFDlbLxeWMnrcW3DLv31ffZCkqY9VeVg5ssznvdmdn7T1podlfMVmZz3r3qcKSOpqMwu5983608T&#10;znwQphCajMr5SXl+s/j4Yd7YmRrQnnShHEMS42eNzfk+BDvLMi/3qhb+iqwycJbkahGgul1WONEg&#10;e62zQa93nTXkCutIKu9hve2cfJHyl6WS4aEsvQpM5xxvC+l06dzGM1vMxWznhN1X8vwM8Q+vqEVl&#10;UPQl1a0Igh1c9UequpKOPJXhSlKdUVlWUqUe0E2/966bp72wKvUCcLx9gcn/v7Ty/vjoWFWAuyFn&#10;RtTgaKPawL5Qy2ACPo31M4Q9WQSGFnbEXuwexth2W7o6/qMhBj+QPr2gG7PJeKnXHw4mAwyEhHM8&#10;HQ6m15OYKHu9b50PXxXVLAo5d+AvwSqOdz50oZeQWM6Trop1pXVSTn6lHTsKUI0JKajhTAsfYMz5&#10;Ov3O1X67pg1rcn49HPdSJUMxX1dKGzwutt+1GaXQbtsOrtEFgy0VJ0DjqBsub+W6wuvvUPpROEwT&#10;0MCGhAccpSYUo7PE2Z7cz7/ZYzxIhpezBtOZc//jIJxCR98M6J/2R6M4zkkZjT8PoLi3nu1bjznU&#10;KwIqfeyilUmM8UFfxNJR/YxFWsaqcAkjUTvn4SKuQrczWESplssUhAG2ItyZJytj6khB5GbTPgtn&#10;zwQGkH9PlzkWs3c8drHxpqHlIVBZJZIj0B2qZ/wx/GlMzosat+utnqJePyeLXwAAAP//AwBQSwME&#10;FAAGAAgAAAAhANuViSTkAAAADAEAAA8AAABkcnMvZG93bnJldi54bWxMj81OwzAQhO9IvIO1SNxa&#10;uxX9C3EqhEBQqVEhIHF14yUJxOvIdpvQp8c9wW1WM5r9Jl0PpmVHdL6xJGEyFsCQSqsbqiS8vz2O&#10;lsB8UKRVawkl/KCHdXZ5kapE255e8ViEisUS8omSUIfQJZz7skaj/Nh2SNH7tM6oEE9Xce1UH8tN&#10;y6dCzLlRDcUPterwvsbyuzgYCR998eR2m83XS/ecn3anIt/iQy7l9dVwdwss4BD+wnDGj+iQRaa9&#10;PZD2rJUwmoi4JUQxna+AnROz5WwBbC9hJRY3wLOU/x+R/QIAAP//AwBQSwECLQAUAAYACAAAACEA&#10;toM4kv4AAADhAQAAEwAAAAAAAAAAAAAAAAAAAAAAW0NvbnRlbnRfVHlwZXNdLnhtbFBLAQItABQA&#10;BgAIAAAAIQA4/SH/1gAAAJQBAAALAAAAAAAAAAAAAAAAAC8BAABfcmVscy8ucmVsc1BLAQItABQA&#10;BgAIAAAAIQDjBIePTwIAAJYEAAAOAAAAAAAAAAAAAAAAAC4CAABkcnMvZTJvRG9jLnhtbFBLAQIt&#10;ABQABgAIAAAAIQDblYkk5AAAAAwBAAAPAAAAAAAAAAAAAAAAAKkEAABkcnMvZG93bnJldi54bWxQ&#10;SwUGAAAAAAQABADzAAAAugUAAAAA&#10;" fillcolor="window" stroked="f" strokeweight=".5pt">
                <v:textbox>
                  <w:txbxContent>
                    <w:p w14:paraId="3343590A" w14:textId="6FF692AC" w:rsidR="0060602F" w:rsidRDefault="002236B7" w:rsidP="00D24F6A">
                      <w:pPr>
                        <w:autoSpaceDE w:val="0"/>
                        <w:autoSpaceDN w:val="0"/>
                        <w:adjustRightInd w:val="0"/>
                        <w:spacing w:after="0" w:line="360" w:lineRule="auto"/>
                        <w:jc w:val="both"/>
                        <w:rPr>
                          <w:rFonts w:cstheme="minorHAnsi"/>
                          <w:sz w:val="24"/>
                          <w:szCs w:val="24"/>
                        </w:rPr>
                      </w:pPr>
                      <w:r>
                        <w:rPr>
                          <w:rFonts w:cstheme="minorHAnsi"/>
                          <w:sz w:val="24"/>
                          <w:szCs w:val="24"/>
                        </w:rPr>
                        <w:t>to the parking area would be approximately 10/15 seconds</w:t>
                      </w:r>
                      <w:r w:rsidR="00D80E6A">
                        <w:rPr>
                          <w:rFonts w:cstheme="minorHAnsi"/>
                          <w:sz w:val="24"/>
                          <w:szCs w:val="24"/>
                        </w:rPr>
                        <w:t xml:space="preserve">, at a Db level significantly lower than a domestic lawn mower, this in addition to the </w:t>
                      </w:r>
                      <w:r w:rsidR="009B2B7C">
                        <w:rPr>
                          <w:rFonts w:cstheme="minorHAnsi"/>
                          <w:sz w:val="24"/>
                          <w:szCs w:val="24"/>
                        </w:rPr>
                        <w:t>2-metre-high</w:t>
                      </w:r>
                      <w:r w:rsidR="00D80E6A">
                        <w:rPr>
                          <w:rFonts w:cstheme="minorHAnsi"/>
                          <w:sz w:val="24"/>
                          <w:szCs w:val="24"/>
                        </w:rPr>
                        <w:t xml:space="preserve"> fence along the whole of the drive length of the host property and that of the neighbouring property 431 which further along the boundary sees the introduction of a conifer hedge to a height of approximately 4 metres</w:t>
                      </w:r>
                      <w:r w:rsidR="0060602F">
                        <w:rPr>
                          <w:rFonts w:cstheme="minorHAnsi"/>
                          <w:sz w:val="24"/>
                          <w:szCs w:val="24"/>
                        </w:rPr>
                        <w:t xml:space="preserve"> mitigating against noise and disturbance</w:t>
                      </w:r>
                      <w:r w:rsidR="00D80E6A">
                        <w:rPr>
                          <w:rFonts w:cstheme="minorHAnsi"/>
                          <w:sz w:val="24"/>
                          <w:szCs w:val="24"/>
                        </w:rPr>
                        <w:t xml:space="preserve"> would have very little impact upon the residential amenities</w:t>
                      </w:r>
                      <w:r w:rsidR="0060602F">
                        <w:rPr>
                          <w:rFonts w:cstheme="minorHAnsi"/>
                          <w:sz w:val="24"/>
                          <w:szCs w:val="24"/>
                        </w:rPr>
                        <w:t xml:space="preserve"> of the occupants.  It is also proposed to erect signage in locations identified on the proposed plan to remind visitors to keep noise levels to a minimum, the signs are attached as Appendix B.</w:t>
                      </w:r>
                    </w:p>
                    <w:p w14:paraId="19C7E814" w14:textId="71B7F9BA" w:rsidR="0060602F" w:rsidRDefault="0060602F" w:rsidP="00D24F6A">
                      <w:pPr>
                        <w:autoSpaceDE w:val="0"/>
                        <w:autoSpaceDN w:val="0"/>
                        <w:adjustRightInd w:val="0"/>
                        <w:spacing w:after="0" w:line="360" w:lineRule="auto"/>
                        <w:jc w:val="both"/>
                        <w:rPr>
                          <w:rFonts w:cstheme="minorHAnsi"/>
                          <w:sz w:val="24"/>
                          <w:szCs w:val="24"/>
                        </w:rPr>
                      </w:pPr>
                    </w:p>
                    <w:p w14:paraId="39F443D7" w14:textId="571041F3" w:rsidR="0060602F" w:rsidRDefault="0060602F" w:rsidP="00D24F6A">
                      <w:pPr>
                        <w:autoSpaceDE w:val="0"/>
                        <w:autoSpaceDN w:val="0"/>
                        <w:adjustRightInd w:val="0"/>
                        <w:spacing w:after="0" w:line="360" w:lineRule="auto"/>
                        <w:jc w:val="both"/>
                        <w:rPr>
                          <w:rFonts w:cstheme="minorHAnsi"/>
                          <w:sz w:val="24"/>
                          <w:szCs w:val="24"/>
                        </w:rPr>
                      </w:pPr>
                      <w:r>
                        <w:rPr>
                          <w:rFonts w:cstheme="minorHAnsi"/>
                          <w:sz w:val="24"/>
                          <w:szCs w:val="24"/>
                        </w:rPr>
                        <w:t>Reason 2 outlines concern in relation to traffic congestion and waiting upon Rotherham Road, the revised proposal is conserved to address this concern and provide a suitable solution to ensure the free and safe flow of traffic.  It is proposed to widen the existing access to accommodate two-way traffic to and from Rother</w:t>
                      </w:r>
                      <w:r w:rsidR="00664321">
                        <w:rPr>
                          <w:rFonts w:cstheme="minorHAnsi"/>
                          <w:sz w:val="24"/>
                          <w:szCs w:val="24"/>
                        </w:rPr>
                        <w:t>ham Road, it is acknowledged that the width along the side elevation of the host property will still only accommodate single traff</w:t>
                      </w:r>
                      <w:r w:rsidR="008845C9">
                        <w:rPr>
                          <w:rFonts w:cstheme="minorHAnsi"/>
                          <w:sz w:val="24"/>
                          <w:szCs w:val="24"/>
                        </w:rPr>
                        <w:t>ic flow however</w:t>
                      </w:r>
                      <w:r w:rsidR="00664321">
                        <w:rPr>
                          <w:rFonts w:cstheme="minorHAnsi"/>
                          <w:sz w:val="24"/>
                          <w:szCs w:val="24"/>
                        </w:rPr>
                        <w:t xml:space="preserve"> this is only for approximately 12 metres</w:t>
                      </w:r>
                      <w:r w:rsidR="008845C9">
                        <w:rPr>
                          <w:rFonts w:cstheme="minorHAnsi"/>
                          <w:sz w:val="24"/>
                          <w:szCs w:val="24"/>
                        </w:rPr>
                        <w:t xml:space="preserve"> and mitigation measures are proposed to eliminate</w:t>
                      </w:r>
                      <w:r w:rsidR="009B2B7C">
                        <w:rPr>
                          <w:rFonts w:cstheme="minorHAnsi"/>
                          <w:sz w:val="24"/>
                          <w:szCs w:val="24"/>
                        </w:rPr>
                        <w:t xml:space="preserve"> any potenti</w:t>
                      </w:r>
                      <w:r w:rsidR="008845C9">
                        <w:rPr>
                          <w:rFonts w:cstheme="minorHAnsi"/>
                          <w:sz w:val="24"/>
                          <w:szCs w:val="24"/>
                        </w:rPr>
                        <w:t xml:space="preserve">al conflicts occurring.  </w:t>
                      </w:r>
                      <w:r w:rsidR="009B2B7C">
                        <w:rPr>
                          <w:rFonts w:cstheme="minorHAnsi"/>
                          <w:sz w:val="24"/>
                          <w:szCs w:val="24"/>
                        </w:rPr>
                        <w:t>Firstly,</w:t>
                      </w:r>
                      <w:r w:rsidR="008845C9">
                        <w:rPr>
                          <w:rFonts w:cstheme="minorHAnsi"/>
                          <w:sz w:val="24"/>
                          <w:szCs w:val="24"/>
                        </w:rPr>
                        <w:t xml:space="preserve"> within the Management Plan the appointment system is identified to reduce the likelihood of </w:t>
                      </w:r>
                      <w:r w:rsidR="009B2B7C">
                        <w:rPr>
                          <w:rFonts w:cstheme="minorHAnsi"/>
                          <w:sz w:val="24"/>
                          <w:szCs w:val="24"/>
                        </w:rPr>
                        <w:t>vehicles</w:t>
                      </w:r>
                      <w:r w:rsidR="008845C9">
                        <w:rPr>
                          <w:rFonts w:cstheme="minorHAnsi"/>
                          <w:sz w:val="24"/>
                          <w:szCs w:val="24"/>
                        </w:rPr>
                        <w:t xml:space="preserve"> arriving and leaving at the same time</w:t>
                      </w:r>
                      <w:r w:rsidR="00ED6A49">
                        <w:rPr>
                          <w:rFonts w:cstheme="minorHAnsi"/>
                          <w:sz w:val="24"/>
                          <w:szCs w:val="24"/>
                        </w:rPr>
                        <w:t xml:space="preserve"> as outlined below;</w:t>
                      </w:r>
                    </w:p>
                    <w:p w14:paraId="66573E90" w14:textId="77777777" w:rsidR="00ED6A49" w:rsidRPr="0076497F" w:rsidRDefault="00ED6A49" w:rsidP="00ED6A49">
                      <w:pPr>
                        <w:pStyle w:val="ListParagraph"/>
                        <w:rPr>
                          <w:rFonts w:ascii="Arial Narrow" w:hAnsi="Arial Narrow"/>
                          <w:sz w:val="18"/>
                          <w:szCs w:val="18"/>
                        </w:rPr>
                      </w:pPr>
                    </w:p>
                    <w:tbl>
                      <w:tblPr>
                        <w:tblStyle w:val="TableGrid"/>
                        <w:tblW w:w="0" w:type="auto"/>
                        <w:tblInd w:w="2972" w:type="dxa"/>
                        <w:tblLook w:val="04A0" w:firstRow="1" w:lastRow="0" w:firstColumn="1" w:lastColumn="0" w:noHBand="0" w:noVBand="1"/>
                      </w:tblPr>
                      <w:tblGrid>
                        <w:gridCol w:w="1716"/>
                        <w:gridCol w:w="1686"/>
                      </w:tblGrid>
                      <w:tr w:rsidR="00ED6A49" w:rsidRPr="0076497F" w14:paraId="17848246" w14:textId="77777777" w:rsidTr="00DA69A8">
                        <w:tc>
                          <w:tcPr>
                            <w:tcW w:w="1716" w:type="dxa"/>
                          </w:tcPr>
                          <w:p w14:paraId="3C080B9B"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0800-0900</w:t>
                            </w:r>
                          </w:p>
                        </w:tc>
                        <w:tc>
                          <w:tcPr>
                            <w:tcW w:w="1686" w:type="dxa"/>
                          </w:tcPr>
                          <w:p w14:paraId="1BB2055D"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1530-1630</w:t>
                            </w:r>
                          </w:p>
                        </w:tc>
                      </w:tr>
                      <w:tr w:rsidR="00ED6A49" w:rsidRPr="0076497F" w14:paraId="268F6ED4" w14:textId="77777777" w:rsidTr="00DA69A8">
                        <w:tc>
                          <w:tcPr>
                            <w:tcW w:w="1716" w:type="dxa"/>
                          </w:tcPr>
                          <w:p w14:paraId="518687D4"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0930-1030</w:t>
                            </w:r>
                          </w:p>
                        </w:tc>
                        <w:tc>
                          <w:tcPr>
                            <w:tcW w:w="1686" w:type="dxa"/>
                          </w:tcPr>
                          <w:p w14:paraId="3115A609"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1700-1800</w:t>
                            </w:r>
                          </w:p>
                        </w:tc>
                      </w:tr>
                      <w:tr w:rsidR="00ED6A49" w:rsidRPr="0076497F" w14:paraId="49302FAC" w14:textId="77777777" w:rsidTr="00DA69A8">
                        <w:tc>
                          <w:tcPr>
                            <w:tcW w:w="1716" w:type="dxa"/>
                          </w:tcPr>
                          <w:p w14:paraId="679B8066"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1100-1200</w:t>
                            </w:r>
                          </w:p>
                        </w:tc>
                        <w:tc>
                          <w:tcPr>
                            <w:tcW w:w="1686" w:type="dxa"/>
                          </w:tcPr>
                          <w:p w14:paraId="5399AA89"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1830-1930</w:t>
                            </w:r>
                          </w:p>
                        </w:tc>
                      </w:tr>
                      <w:tr w:rsidR="00ED6A49" w:rsidRPr="0076497F" w14:paraId="1C823E4B" w14:textId="77777777" w:rsidTr="00DA69A8">
                        <w:tc>
                          <w:tcPr>
                            <w:tcW w:w="1716" w:type="dxa"/>
                          </w:tcPr>
                          <w:p w14:paraId="58A1B485"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1230-1330</w:t>
                            </w:r>
                          </w:p>
                        </w:tc>
                        <w:tc>
                          <w:tcPr>
                            <w:tcW w:w="1686" w:type="dxa"/>
                          </w:tcPr>
                          <w:p w14:paraId="4E9746C1"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2000-2100</w:t>
                            </w:r>
                          </w:p>
                        </w:tc>
                      </w:tr>
                      <w:tr w:rsidR="00ED6A49" w:rsidRPr="0076497F" w14:paraId="268E1B59" w14:textId="77777777" w:rsidTr="00DA69A8">
                        <w:tc>
                          <w:tcPr>
                            <w:tcW w:w="1716" w:type="dxa"/>
                          </w:tcPr>
                          <w:p w14:paraId="4B9C9777" w14:textId="77777777" w:rsidR="00ED6A49" w:rsidRPr="0076497F" w:rsidRDefault="00ED6A49" w:rsidP="00ED6A49">
                            <w:pPr>
                              <w:rPr>
                                <w:rFonts w:ascii="Arial Narrow" w:hAnsi="Arial Narrow"/>
                                <w:sz w:val="18"/>
                                <w:szCs w:val="18"/>
                              </w:rPr>
                            </w:pPr>
                            <w:r w:rsidRPr="0076497F">
                              <w:rPr>
                                <w:rFonts w:ascii="Arial Narrow" w:hAnsi="Arial Narrow"/>
                                <w:sz w:val="18"/>
                                <w:szCs w:val="18"/>
                              </w:rPr>
                              <w:t>1400-1500</w:t>
                            </w:r>
                          </w:p>
                        </w:tc>
                        <w:tc>
                          <w:tcPr>
                            <w:tcW w:w="1686" w:type="dxa"/>
                          </w:tcPr>
                          <w:p w14:paraId="516B905D" w14:textId="77777777" w:rsidR="00ED6A49" w:rsidRPr="0076497F" w:rsidRDefault="00ED6A49" w:rsidP="00ED6A49">
                            <w:pPr>
                              <w:rPr>
                                <w:rFonts w:ascii="Arial Narrow" w:hAnsi="Arial Narrow"/>
                                <w:sz w:val="18"/>
                                <w:szCs w:val="18"/>
                              </w:rPr>
                            </w:pPr>
                          </w:p>
                        </w:tc>
                      </w:tr>
                    </w:tbl>
                    <w:p w14:paraId="162D4C31" w14:textId="77777777" w:rsidR="00ED6A49" w:rsidRDefault="00ED6A49" w:rsidP="00ED6A49">
                      <w:pPr>
                        <w:pStyle w:val="ListParagraph"/>
                        <w:spacing w:line="360" w:lineRule="auto"/>
                        <w:ind w:left="0"/>
                        <w:rPr>
                          <w:rFonts w:cstheme="minorHAnsi"/>
                        </w:rPr>
                      </w:pPr>
                    </w:p>
                    <w:p w14:paraId="591DF7BA" w14:textId="77777777" w:rsidR="00ED6A49" w:rsidRPr="00ED6A49" w:rsidRDefault="00ED6A49" w:rsidP="00ED6A49">
                      <w:pPr>
                        <w:pStyle w:val="ListParagraph"/>
                        <w:numPr>
                          <w:ilvl w:val="0"/>
                          <w:numId w:val="26"/>
                        </w:numPr>
                        <w:spacing w:line="360" w:lineRule="auto"/>
                        <w:rPr>
                          <w:rFonts w:ascii="Arial Narrow" w:hAnsi="Arial Narrow"/>
                        </w:rPr>
                      </w:pPr>
                      <w:r w:rsidRPr="00ED6A49">
                        <w:rPr>
                          <w:rFonts w:cstheme="minorHAnsi"/>
                        </w:rPr>
                        <w:t xml:space="preserve">Pool users must book their appointment at least 24hrs in advance and give notice if they are not going to attend for their pre-booked appointment.  </w:t>
                      </w:r>
                    </w:p>
                    <w:p w14:paraId="05B3F065" w14:textId="6DF76FDA" w:rsidR="00ED6A49" w:rsidRDefault="00ED6A49" w:rsidP="00ED6A49">
                      <w:pPr>
                        <w:pStyle w:val="ListParagraph"/>
                        <w:numPr>
                          <w:ilvl w:val="0"/>
                          <w:numId w:val="26"/>
                        </w:numPr>
                        <w:spacing w:line="360" w:lineRule="auto"/>
                        <w:rPr>
                          <w:rFonts w:ascii="Arial Narrow" w:hAnsi="Arial Narrow"/>
                        </w:rPr>
                      </w:pPr>
                      <w:r w:rsidRPr="00ED6A49">
                        <w:rPr>
                          <w:rFonts w:cstheme="minorHAnsi"/>
                        </w:rPr>
                        <w:t>Pool users should be off site no later than 10 minutes after the end of their session</w:t>
                      </w:r>
                      <w:r w:rsidRPr="0076497F">
                        <w:rPr>
                          <w:rFonts w:ascii="Arial Narrow" w:hAnsi="Arial Narrow"/>
                        </w:rPr>
                        <w:t>.</w:t>
                      </w:r>
                    </w:p>
                    <w:p w14:paraId="488AF16F" w14:textId="23A36A8A" w:rsidR="00ED6A49" w:rsidRPr="00ED6A49" w:rsidRDefault="00ED6A49" w:rsidP="00ED6A49">
                      <w:pPr>
                        <w:spacing w:line="360" w:lineRule="auto"/>
                        <w:rPr>
                          <w:rFonts w:cstheme="minorHAnsi"/>
                          <w:sz w:val="24"/>
                          <w:szCs w:val="24"/>
                        </w:rPr>
                      </w:pPr>
                      <w:r w:rsidRPr="00ED6A49">
                        <w:rPr>
                          <w:rFonts w:cstheme="minorHAnsi"/>
                          <w:sz w:val="24"/>
                          <w:szCs w:val="24"/>
                        </w:rPr>
                        <w:t xml:space="preserve">This system will allow for a 15/20min gap in vehicle movement between uses, therefore no vehicle should be arriving or leaving at the same time.  However, it is proposed to have the vehicle waiting area to the front of the property, this will also be supported by signage to outline vehicles entering the site have priority over vehicles leaving the site, the is marked on the proposed plan and signage details is provided within Appendix B.  </w:t>
                      </w:r>
                      <w:r w:rsidR="00C940D7">
                        <w:rPr>
                          <w:rFonts w:cstheme="minorHAnsi"/>
                          <w:sz w:val="24"/>
                          <w:szCs w:val="24"/>
                        </w:rPr>
                        <w:t xml:space="preserve">The appointment system </w:t>
                      </w:r>
                      <w:r w:rsidR="00F4242F">
                        <w:rPr>
                          <w:rFonts w:cstheme="minorHAnsi"/>
                          <w:sz w:val="24"/>
                          <w:szCs w:val="24"/>
                        </w:rPr>
                        <w:t>in combi</w:t>
                      </w:r>
                      <w:r w:rsidR="009D55EF">
                        <w:rPr>
                          <w:rFonts w:cstheme="minorHAnsi"/>
                          <w:sz w:val="24"/>
                          <w:szCs w:val="24"/>
                        </w:rPr>
                        <w:t xml:space="preserve">nation with the priority signage and </w:t>
                      </w:r>
                      <w:r w:rsidR="009B2B7C">
                        <w:rPr>
                          <w:rFonts w:cstheme="minorHAnsi"/>
                          <w:sz w:val="24"/>
                          <w:szCs w:val="24"/>
                        </w:rPr>
                        <w:t>holding area</w:t>
                      </w:r>
                      <w:r w:rsidR="009D55EF">
                        <w:rPr>
                          <w:rFonts w:cstheme="minorHAnsi"/>
                          <w:sz w:val="24"/>
                          <w:szCs w:val="24"/>
                        </w:rPr>
                        <w:t xml:space="preserve"> would significantly mitigate </w:t>
                      </w:r>
                      <w:r w:rsidR="00AD0F62">
                        <w:rPr>
                          <w:rFonts w:cstheme="minorHAnsi"/>
                          <w:sz w:val="24"/>
                          <w:szCs w:val="24"/>
                        </w:rPr>
                        <w:t xml:space="preserve">against any </w:t>
                      </w:r>
                      <w:r w:rsidR="009B2B7C">
                        <w:rPr>
                          <w:rFonts w:cstheme="minorHAnsi"/>
                          <w:sz w:val="24"/>
                          <w:szCs w:val="24"/>
                        </w:rPr>
                        <w:t>potential vehicle</w:t>
                      </w:r>
                      <w:r w:rsidR="00AD0F62">
                        <w:rPr>
                          <w:rFonts w:cstheme="minorHAnsi"/>
                          <w:sz w:val="24"/>
                          <w:szCs w:val="24"/>
                        </w:rPr>
                        <w:t xml:space="preserve"> conflict.  The proposal would therefore adhere to CSP 26.</w:t>
                      </w:r>
                    </w:p>
                    <w:p w14:paraId="510CA92F" w14:textId="77777777" w:rsidR="00ED6A49" w:rsidRPr="00197BB8" w:rsidRDefault="00ED6A49" w:rsidP="00D24F6A">
                      <w:pPr>
                        <w:autoSpaceDE w:val="0"/>
                        <w:autoSpaceDN w:val="0"/>
                        <w:adjustRightInd w:val="0"/>
                        <w:spacing w:after="0" w:line="360" w:lineRule="auto"/>
                        <w:jc w:val="both"/>
                        <w:rPr>
                          <w:rFonts w:cstheme="minorHAnsi"/>
                          <w:sz w:val="24"/>
                          <w:szCs w:val="24"/>
                        </w:rPr>
                      </w:pPr>
                    </w:p>
                  </w:txbxContent>
                </v:textbox>
                <w10:wrap anchorx="margin"/>
              </v:shape>
            </w:pict>
          </mc:Fallback>
        </mc:AlternateContent>
      </w:r>
      <w:r w:rsidR="000F734E">
        <w:br w:type="page"/>
      </w:r>
    </w:p>
    <w:p w14:paraId="005993AD" w14:textId="5228900B" w:rsidR="00966EC7" w:rsidRDefault="00966EC7">
      <w:r w:rsidRPr="00802E1A">
        <w:rPr>
          <w:noProof/>
          <w:lang w:eastAsia="en-GB"/>
        </w:rPr>
        <mc:AlternateContent>
          <mc:Choice Requires="wps">
            <w:drawing>
              <wp:anchor distT="0" distB="0" distL="114300" distR="114300" simplePos="0" relativeHeight="251728896" behindDoc="0" locked="0" layoutInCell="1" allowOverlap="1" wp14:anchorId="792AE8B5" wp14:editId="7E2E6B79">
                <wp:simplePos x="0" y="0"/>
                <wp:positionH relativeFrom="margin">
                  <wp:posOffset>0</wp:posOffset>
                </wp:positionH>
                <wp:positionV relativeFrom="paragraph">
                  <wp:posOffset>-635</wp:posOffset>
                </wp:positionV>
                <wp:extent cx="9971315" cy="46482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9971315" cy="4648200"/>
                        </a:xfrm>
                        <a:prstGeom prst="rect">
                          <a:avLst/>
                        </a:prstGeom>
                        <a:solidFill>
                          <a:sysClr val="window" lastClr="FFFFFF"/>
                        </a:solidFill>
                        <a:ln w="6350">
                          <a:noFill/>
                        </a:ln>
                      </wps:spPr>
                      <wps:txbx>
                        <w:txbxContent>
                          <w:p w14:paraId="5EC9BD79" w14:textId="77777777" w:rsidR="00966EC7" w:rsidRDefault="00966EC7" w:rsidP="00966EC7">
                            <w:pPr>
                              <w:autoSpaceDE w:val="0"/>
                              <w:autoSpaceDN w:val="0"/>
                              <w:adjustRightInd w:val="0"/>
                              <w:spacing w:after="0" w:line="360" w:lineRule="auto"/>
                              <w:rPr>
                                <w:rFonts w:ascii="Arial" w:hAnsi="Arial" w:cs="Arial"/>
                                <w:b/>
                              </w:rPr>
                            </w:pPr>
                            <w:r>
                              <w:rPr>
                                <w:rFonts w:ascii="Calibri" w:hAnsi="Calibri"/>
                                <w:b/>
                                <w:color w:val="6B7600"/>
                                <w:sz w:val="40"/>
                                <w:szCs w:val="40"/>
                              </w:rPr>
                              <w:t>Conclusion</w:t>
                            </w:r>
                          </w:p>
                          <w:p w14:paraId="7C76A28B" w14:textId="77777777" w:rsidR="00966EC7" w:rsidRPr="00791E3F" w:rsidRDefault="00966EC7" w:rsidP="00966EC7">
                            <w:pPr>
                              <w:autoSpaceDE w:val="0"/>
                              <w:autoSpaceDN w:val="0"/>
                              <w:adjustRightInd w:val="0"/>
                              <w:spacing w:line="360" w:lineRule="auto"/>
                              <w:jc w:val="both"/>
                              <w:rPr>
                                <w:rFonts w:cstheme="minorHAnsi"/>
                                <w:sz w:val="24"/>
                                <w:szCs w:val="24"/>
                              </w:rPr>
                            </w:pPr>
                            <w:r w:rsidRPr="00791E3F">
                              <w:rPr>
                                <w:rFonts w:cstheme="minorHAnsi"/>
                                <w:sz w:val="24"/>
                                <w:szCs w:val="24"/>
                              </w:rPr>
                              <w:t xml:space="preserve">The proposal is considered to comply with the principle aims </w:t>
                            </w:r>
                            <w:r>
                              <w:rPr>
                                <w:rFonts w:cstheme="minorHAnsi"/>
                                <w:sz w:val="24"/>
                                <w:szCs w:val="24"/>
                              </w:rPr>
                              <w:t>of both Unitary Development Plan Policy H8B and Core Strategy Policy CSP26 and sufficiently overcomes reason for refusal outlined within the Decision Notice of application 2017/0416.</w:t>
                            </w:r>
                            <w:r w:rsidRPr="00791E3F">
                              <w:rPr>
                                <w:rFonts w:cstheme="minorHAnsi"/>
                                <w:sz w:val="24"/>
                                <w:szCs w:val="24"/>
                              </w:rPr>
                              <w:t xml:space="preserve">  </w:t>
                            </w:r>
                          </w:p>
                          <w:p w14:paraId="6E46BBA9" w14:textId="77777777" w:rsidR="00966EC7" w:rsidRPr="00791E3F" w:rsidRDefault="00966EC7" w:rsidP="00966EC7">
                            <w:pPr>
                              <w:autoSpaceDE w:val="0"/>
                              <w:autoSpaceDN w:val="0"/>
                              <w:adjustRightInd w:val="0"/>
                              <w:spacing w:after="0" w:line="360" w:lineRule="auto"/>
                              <w:jc w:val="both"/>
                              <w:rPr>
                                <w:rFonts w:cstheme="minorHAnsi"/>
                                <w:sz w:val="24"/>
                                <w:szCs w:val="24"/>
                              </w:rPr>
                            </w:pPr>
                            <w:r w:rsidRPr="00791E3F">
                              <w:rPr>
                                <w:rFonts w:cstheme="minorHAnsi"/>
                                <w:sz w:val="24"/>
                                <w:szCs w:val="24"/>
                              </w:rPr>
                              <w:t xml:space="preserve">It is therefore with respect that we ask you to concur with the Assessment of the proposal and grant permission for the proposed development </w:t>
                            </w:r>
                            <w:r>
                              <w:rPr>
                                <w:rFonts w:cstheme="minorHAnsi"/>
                                <w:sz w:val="24"/>
                                <w:szCs w:val="24"/>
                              </w:rPr>
                              <w:t>subject to appropriate conditions and in accordance with the Management Plan.</w:t>
                            </w:r>
                          </w:p>
                          <w:p w14:paraId="2A9A2454" w14:textId="77777777" w:rsidR="00966EC7" w:rsidRPr="00791E3F" w:rsidRDefault="00966EC7" w:rsidP="00966EC7">
                            <w:pPr>
                              <w:autoSpaceDE w:val="0"/>
                              <w:autoSpaceDN w:val="0"/>
                              <w:adjustRightInd w:val="0"/>
                              <w:spacing w:after="0" w:line="360" w:lineRule="auto"/>
                              <w:jc w:val="both"/>
                              <w:rPr>
                                <w:rFonts w:cstheme="minorHAnsi"/>
                                <w:sz w:val="24"/>
                                <w:szCs w:val="24"/>
                              </w:rPr>
                            </w:pPr>
                          </w:p>
                          <w:p w14:paraId="76706D93" w14:textId="77777777" w:rsidR="00966EC7" w:rsidRPr="00C5083E" w:rsidRDefault="00966EC7" w:rsidP="00966EC7">
                            <w:pPr>
                              <w:autoSpaceDE w:val="0"/>
                              <w:autoSpaceDN w:val="0"/>
                              <w:adjustRightInd w:val="0"/>
                              <w:spacing w:after="0" w:line="360" w:lineRule="auto"/>
                              <w:jc w:val="both"/>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AE8B5" id="Text Box 60" o:spid="_x0000_s1045" type="#_x0000_t202" style="position:absolute;margin-left:0;margin-top:-.05pt;width:785.15pt;height:36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gfTwIAAJUEAAAOAAAAZHJzL2Uyb0RvYy54bWysVE1vGjEQvVfqf7B8L8sSQhKUJaKJqCpF&#10;SaRQ5Wy8XljJ63Ftwy799X32AvloT1U5mPnyjOe9mb2+6RrNdsr5mkzB88GQM2UklbVZF/zHcvHl&#10;kjMfhCmFJqMKvlee38w+f7pu7VSNaEO6VI4hifHT1hZ8E4KdZpmXG9UIPyCrDJwVuUYEqG6dlU60&#10;yN7obDQcTrKWXGkdSeU9rHe9k89S/qpSMjxWlVeB6YLjbSGdLp2reGazazFdO2E3tTw8Q/zDKxpR&#10;GxQ9pboTQbCtq/9I1dTSkacqDCQ1GVVVLVXqAd3kww/dPG+EVakXgOPtCSb//9LKh92TY3VZ8Ang&#10;MaIBR0vVBfaVOgYT8GmtnyLs2SIwdLCD56Pdwxjb7irXxH80xOBHqv0J3ZhNwnh1dZGf5eecSfjG&#10;k/El+It5stfr1vnwTVHDolBwB/oSqmJ370MfegyJ1TzpulzUWidl72+1YzsBpjEgJbWcaeEDjAVf&#10;pN+h2rtr2rAWzZ+dD1MlQzFfX0obPC5233cZpdCtuoRWfnGEYEXlHsg46mfLW7mo8fp7lH4SDsME&#10;MLAg4RFHpQnF6CBxtiH362/2GA+O4eWsxXAW3P/cCqfQ0XcD9q/y8ThOc1LG5xcjKO6tZ/XWY7bN&#10;LQGVHKtoZRJjfNBHsXLUvGCP5rEqXMJI1C54OIq3oV8Z7KFU83kKwvxaEe7Ns5UxdaQgcrPsXoSz&#10;BwIDuH+g4xiL6Qce+9h409B8G6iqE8kR6B7VA/6Y/TQmhz2Ny/VWT1GvX5PZbwAAAP//AwBQSwME&#10;FAAGAAgAAAAhACxzqsLfAAAABwEAAA8AAABkcnMvZG93bnJldi54bWxMj0FLw0AUhO+C/2F5grd2&#10;E4u2xrwUEUULDbVR8LrNPpNo9m3IbpvYX+/2pMdhhplv0uVoWnGg3jWWEeJpBIK4tLrhCuH97Wmy&#10;AOG8Yq1ay4TwQw6W2flZqhJtB97SofCVCCXsEoVQe98lUrqyJqPc1HbEwfu0vVE+yL6SuldDKDet&#10;vIqiG2lUw2GhVh091FR+F3uD8DEUz/1mtfp67V7y4+ZY5Gt6zBEvL8b7OxCeRv8XhhN+QIcsMO3s&#10;nrUTLUI44hEmMYiTeT2PZiB2CPNZfAsyS+V//uwXAAD//wMAUEsBAi0AFAAGAAgAAAAhALaDOJL+&#10;AAAA4QEAABMAAAAAAAAAAAAAAAAAAAAAAFtDb250ZW50X1R5cGVzXS54bWxQSwECLQAUAAYACAAA&#10;ACEAOP0h/9YAAACUAQAACwAAAAAAAAAAAAAAAAAvAQAAX3JlbHMvLnJlbHNQSwECLQAUAAYACAAA&#10;ACEAzFmIH08CAACVBAAADgAAAAAAAAAAAAAAAAAuAgAAZHJzL2Uyb0RvYy54bWxQSwECLQAUAAYA&#10;CAAAACEALHOqwt8AAAAHAQAADwAAAAAAAAAAAAAAAACpBAAAZHJzL2Rvd25yZXYueG1sUEsFBgAA&#10;AAAEAAQA8wAAALUFAAAAAA==&#10;" fillcolor="window" stroked="f" strokeweight=".5pt">
                <v:textbox>
                  <w:txbxContent>
                    <w:p w14:paraId="5EC9BD79" w14:textId="77777777" w:rsidR="00966EC7" w:rsidRDefault="00966EC7" w:rsidP="00966EC7">
                      <w:pPr>
                        <w:autoSpaceDE w:val="0"/>
                        <w:autoSpaceDN w:val="0"/>
                        <w:adjustRightInd w:val="0"/>
                        <w:spacing w:after="0" w:line="360" w:lineRule="auto"/>
                        <w:rPr>
                          <w:rFonts w:ascii="Arial" w:hAnsi="Arial" w:cs="Arial"/>
                          <w:b/>
                        </w:rPr>
                      </w:pPr>
                      <w:r>
                        <w:rPr>
                          <w:rFonts w:ascii="Calibri" w:hAnsi="Calibri"/>
                          <w:b/>
                          <w:color w:val="6B7600"/>
                          <w:sz w:val="40"/>
                          <w:szCs w:val="40"/>
                        </w:rPr>
                        <w:t>Conclusion</w:t>
                      </w:r>
                    </w:p>
                    <w:p w14:paraId="7C76A28B" w14:textId="77777777" w:rsidR="00966EC7" w:rsidRPr="00791E3F" w:rsidRDefault="00966EC7" w:rsidP="00966EC7">
                      <w:pPr>
                        <w:autoSpaceDE w:val="0"/>
                        <w:autoSpaceDN w:val="0"/>
                        <w:adjustRightInd w:val="0"/>
                        <w:spacing w:line="360" w:lineRule="auto"/>
                        <w:jc w:val="both"/>
                        <w:rPr>
                          <w:rFonts w:cstheme="minorHAnsi"/>
                          <w:sz w:val="24"/>
                          <w:szCs w:val="24"/>
                        </w:rPr>
                      </w:pPr>
                      <w:r w:rsidRPr="00791E3F">
                        <w:rPr>
                          <w:rFonts w:cstheme="minorHAnsi"/>
                          <w:sz w:val="24"/>
                          <w:szCs w:val="24"/>
                        </w:rPr>
                        <w:t xml:space="preserve">The proposal is considered to comply with the principle aims </w:t>
                      </w:r>
                      <w:r>
                        <w:rPr>
                          <w:rFonts w:cstheme="minorHAnsi"/>
                          <w:sz w:val="24"/>
                          <w:szCs w:val="24"/>
                        </w:rPr>
                        <w:t>of both Unitary Development Plan Policy H8B and Core Strategy Policy CSP26 and sufficiently overcomes reason for refusal outlined within the Decision Notice of application 2017/0416.</w:t>
                      </w:r>
                      <w:r w:rsidRPr="00791E3F">
                        <w:rPr>
                          <w:rFonts w:cstheme="minorHAnsi"/>
                          <w:sz w:val="24"/>
                          <w:szCs w:val="24"/>
                        </w:rPr>
                        <w:t xml:space="preserve">  </w:t>
                      </w:r>
                    </w:p>
                    <w:p w14:paraId="6E46BBA9" w14:textId="77777777" w:rsidR="00966EC7" w:rsidRPr="00791E3F" w:rsidRDefault="00966EC7" w:rsidP="00966EC7">
                      <w:pPr>
                        <w:autoSpaceDE w:val="0"/>
                        <w:autoSpaceDN w:val="0"/>
                        <w:adjustRightInd w:val="0"/>
                        <w:spacing w:after="0" w:line="360" w:lineRule="auto"/>
                        <w:jc w:val="both"/>
                        <w:rPr>
                          <w:rFonts w:cstheme="minorHAnsi"/>
                          <w:sz w:val="24"/>
                          <w:szCs w:val="24"/>
                        </w:rPr>
                      </w:pPr>
                      <w:r w:rsidRPr="00791E3F">
                        <w:rPr>
                          <w:rFonts w:cstheme="minorHAnsi"/>
                          <w:sz w:val="24"/>
                          <w:szCs w:val="24"/>
                        </w:rPr>
                        <w:t xml:space="preserve">It is therefore with respect that we ask you to concur with the Assessment of the proposal and grant permission for the proposed development </w:t>
                      </w:r>
                      <w:r>
                        <w:rPr>
                          <w:rFonts w:cstheme="minorHAnsi"/>
                          <w:sz w:val="24"/>
                          <w:szCs w:val="24"/>
                        </w:rPr>
                        <w:t>subject to appropriate conditions and in accordance with the Management Plan.</w:t>
                      </w:r>
                    </w:p>
                    <w:p w14:paraId="2A9A2454" w14:textId="77777777" w:rsidR="00966EC7" w:rsidRPr="00791E3F" w:rsidRDefault="00966EC7" w:rsidP="00966EC7">
                      <w:pPr>
                        <w:autoSpaceDE w:val="0"/>
                        <w:autoSpaceDN w:val="0"/>
                        <w:adjustRightInd w:val="0"/>
                        <w:spacing w:after="0" w:line="360" w:lineRule="auto"/>
                        <w:jc w:val="both"/>
                        <w:rPr>
                          <w:rFonts w:cstheme="minorHAnsi"/>
                          <w:sz w:val="24"/>
                          <w:szCs w:val="24"/>
                        </w:rPr>
                      </w:pPr>
                    </w:p>
                    <w:p w14:paraId="76706D93" w14:textId="77777777" w:rsidR="00966EC7" w:rsidRPr="00C5083E" w:rsidRDefault="00966EC7" w:rsidP="00966EC7">
                      <w:pPr>
                        <w:autoSpaceDE w:val="0"/>
                        <w:autoSpaceDN w:val="0"/>
                        <w:adjustRightInd w:val="0"/>
                        <w:spacing w:after="0" w:line="360" w:lineRule="auto"/>
                        <w:jc w:val="both"/>
                        <w:rPr>
                          <w:rFonts w:cstheme="minorHAnsi"/>
                          <w:sz w:val="24"/>
                          <w:szCs w:val="24"/>
                        </w:rPr>
                      </w:pPr>
                    </w:p>
                  </w:txbxContent>
                </v:textbox>
                <w10:wrap anchorx="margin"/>
              </v:shape>
            </w:pict>
          </mc:Fallback>
        </mc:AlternateContent>
      </w:r>
      <w:r>
        <w:br w:type="page"/>
      </w:r>
    </w:p>
    <w:p w14:paraId="090CCCA2" w14:textId="6DD88D8C" w:rsidR="00AB054E" w:rsidRDefault="00966EC7" w:rsidP="002C36ED">
      <w:pPr>
        <w:rPr>
          <w:b/>
          <w:sz w:val="36"/>
          <w:szCs w:val="36"/>
        </w:rPr>
      </w:pPr>
      <w:r w:rsidRPr="00966EC7">
        <w:rPr>
          <w:b/>
          <w:sz w:val="36"/>
          <w:szCs w:val="36"/>
        </w:rPr>
        <w:t xml:space="preserve">Appendix A </w:t>
      </w:r>
    </w:p>
    <w:p w14:paraId="038B946D" w14:textId="77777777" w:rsidR="00966EC7" w:rsidRDefault="00966EC7" w:rsidP="00966EC7">
      <w:pPr>
        <w:rPr>
          <w:b/>
          <w:sz w:val="28"/>
          <w:szCs w:val="28"/>
          <w:u w:val="single"/>
        </w:rPr>
      </w:pPr>
      <w:r w:rsidRPr="000B3BA9">
        <w:rPr>
          <w:b/>
          <w:sz w:val="28"/>
          <w:szCs w:val="28"/>
          <w:u w:val="single"/>
        </w:rPr>
        <w:t>MANAGEMENT PLAN FOR 433 ROTHERHAM RD SWIMMING</w:t>
      </w:r>
      <w:r w:rsidRPr="000B3BA9">
        <w:rPr>
          <w:b/>
          <w:sz w:val="32"/>
          <w:szCs w:val="32"/>
          <w:u w:val="single"/>
        </w:rPr>
        <w:t xml:space="preserve"> </w:t>
      </w:r>
      <w:r w:rsidRPr="000B3BA9">
        <w:rPr>
          <w:b/>
          <w:sz w:val="28"/>
          <w:szCs w:val="28"/>
          <w:u w:val="single"/>
        </w:rPr>
        <w:t>POOL</w:t>
      </w:r>
    </w:p>
    <w:p w14:paraId="1CC9D64B" w14:textId="77777777" w:rsidR="00966EC7" w:rsidRDefault="00966EC7" w:rsidP="00966EC7">
      <w:pPr>
        <w:rPr>
          <w:sz w:val="28"/>
          <w:szCs w:val="28"/>
        </w:rPr>
      </w:pPr>
      <w:r>
        <w:rPr>
          <w:sz w:val="28"/>
          <w:szCs w:val="28"/>
        </w:rPr>
        <w:t>Site Manager: Mr Frank Myers.</w:t>
      </w:r>
    </w:p>
    <w:p w14:paraId="062EB3AC" w14:textId="77777777" w:rsidR="00966EC7" w:rsidRDefault="00966EC7" w:rsidP="00966EC7">
      <w:pPr>
        <w:rPr>
          <w:sz w:val="28"/>
          <w:szCs w:val="28"/>
        </w:rPr>
      </w:pPr>
      <w:r>
        <w:rPr>
          <w:sz w:val="28"/>
          <w:szCs w:val="28"/>
        </w:rPr>
        <w:t>Intro:</w:t>
      </w:r>
    </w:p>
    <w:p w14:paraId="48AF7858" w14:textId="77777777" w:rsidR="00966EC7" w:rsidRDefault="00966EC7" w:rsidP="00966EC7">
      <w:r>
        <w:t>The swimming pool in the outbuildings at 433 Rotherham Rd S71 1UX is to be run by appointment only</w:t>
      </w:r>
    </w:p>
    <w:p w14:paraId="0EA89DEA" w14:textId="77777777" w:rsidR="00966EC7" w:rsidRPr="005D21AB" w:rsidRDefault="00966EC7" w:rsidP="00966EC7">
      <w:r>
        <w:t xml:space="preserve"> for small groups with sessions being pre-booked.</w:t>
      </w:r>
    </w:p>
    <w:p w14:paraId="75BEDA98" w14:textId="77777777" w:rsidR="00966EC7" w:rsidRPr="0076497F" w:rsidRDefault="00966EC7" w:rsidP="00966EC7">
      <w:pPr>
        <w:rPr>
          <w:rFonts w:ascii="Arial Narrow" w:hAnsi="Arial Narrow"/>
          <w:b/>
          <w:u w:val="single"/>
        </w:rPr>
      </w:pPr>
      <w:r w:rsidRPr="0076497F">
        <w:rPr>
          <w:rFonts w:ascii="Arial Narrow" w:hAnsi="Arial Narrow"/>
          <w:b/>
          <w:u w:val="single"/>
        </w:rPr>
        <w:t>Hours of business.</w:t>
      </w:r>
    </w:p>
    <w:p w14:paraId="35D4E916" w14:textId="77777777" w:rsidR="00966EC7" w:rsidRPr="0076497F" w:rsidRDefault="00966EC7" w:rsidP="00966EC7">
      <w:pPr>
        <w:pStyle w:val="ListParagraph"/>
        <w:rPr>
          <w:rFonts w:ascii="Arial Narrow" w:hAnsi="Arial Narrow"/>
        </w:rPr>
      </w:pPr>
      <w:r>
        <w:rPr>
          <w:rFonts w:ascii="Arial Narrow" w:hAnsi="Arial Narrow"/>
        </w:rPr>
        <w:t>The</w:t>
      </w:r>
      <w:r w:rsidRPr="0076497F">
        <w:rPr>
          <w:rFonts w:ascii="Arial Narrow" w:hAnsi="Arial Narrow"/>
        </w:rPr>
        <w:t xml:space="preserve"> appointment system will be used to control numbers using the pool.</w:t>
      </w:r>
    </w:p>
    <w:p w14:paraId="43FED22D" w14:textId="77777777" w:rsidR="00966EC7" w:rsidRPr="0076497F" w:rsidRDefault="00966EC7" w:rsidP="00966EC7">
      <w:pPr>
        <w:pStyle w:val="ListParagraph"/>
        <w:rPr>
          <w:rFonts w:ascii="Arial Narrow" w:hAnsi="Arial Narrow"/>
        </w:rPr>
      </w:pPr>
      <w:r>
        <w:rPr>
          <w:rFonts w:ascii="Arial Narrow" w:hAnsi="Arial Narrow"/>
        </w:rPr>
        <w:t>The s</w:t>
      </w:r>
      <w:r w:rsidRPr="0076497F">
        <w:rPr>
          <w:rFonts w:ascii="Arial Narrow" w:hAnsi="Arial Narrow"/>
        </w:rPr>
        <w:t xml:space="preserve">essions will be: </w:t>
      </w:r>
    </w:p>
    <w:p w14:paraId="21D1D261" w14:textId="77777777" w:rsidR="00966EC7" w:rsidRPr="0076497F" w:rsidRDefault="00966EC7" w:rsidP="00966EC7">
      <w:pPr>
        <w:pStyle w:val="ListParagraph"/>
        <w:rPr>
          <w:rFonts w:ascii="Arial Narrow" w:hAnsi="Arial Narrow"/>
          <w:sz w:val="18"/>
          <w:szCs w:val="18"/>
        </w:rPr>
      </w:pPr>
    </w:p>
    <w:tbl>
      <w:tblPr>
        <w:tblStyle w:val="TableGrid"/>
        <w:tblW w:w="0" w:type="auto"/>
        <w:tblInd w:w="2972" w:type="dxa"/>
        <w:tblLook w:val="04A0" w:firstRow="1" w:lastRow="0" w:firstColumn="1" w:lastColumn="0" w:noHBand="0" w:noVBand="1"/>
      </w:tblPr>
      <w:tblGrid>
        <w:gridCol w:w="1716"/>
        <w:gridCol w:w="1686"/>
      </w:tblGrid>
      <w:tr w:rsidR="00966EC7" w:rsidRPr="0076497F" w14:paraId="6DA60BC0" w14:textId="77777777" w:rsidTr="00DA69A8">
        <w:tc>
          <w:tcPr>
            <w:tcW w:w="1716" w:type="dxa"/>
          </w:tcPr>
          <w:p w14:paraId="09809867"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0800-0900</w:t>
            </w:r>
          </w:p>
        </w:tc>
        <w:tc>
          <w:tcPr>
            <w:tcW w:w="1686" w:type="dxa"/>
          </w:tcPr>
          <w:p w14:paraId="25634DA2"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1530-1630</w:t>
            </w:r>
          </w:p>
        </w:tc>
      </w:tr>
      <w:tr w:rsidR="00966EC7" w:rsidRPr="0076497F" w14:paraId="51EEBE58" w14:textId="77777777" w:rsidTr="00DA69A8">
        <w:tc>
          <w:tcPr>
            <w:tcW w:w="1716" w:type="dxa"/>
          </w:tcPr>
          <w:p w14:paraId="161DC508"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0930-1030</w:t>
            </w:r>
          </w:p>
        </w:tc>
        <w:tc>
          <w:tcPr>
            <w:tcW w:w="1686" w:type="dxa"/>
          </w:tcPr>
          <w:p w14:paraId="0F1C7630"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1700-1800</w:t>
            </w:r>
          </w:p>
        </w:tc>
      </w:tr>
      <w:tr w:rsidR="00966EC7" w:rsidRPr="0076497F" w14:paraId="4DCCBDCD" w14:textId="77777777" w:rsidTr="00DA69A8">
        <w:tc>
          <w:tcPr>
            <w:tcW w:w="1716" w:type="dxa"/>
          </w:tcPr>
          <w:p w14:paraId="4F090491"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1100-1200</w:t>
            </w:r>
          </w:p>
        </w:tc>
        <w:tc>
          <w:tcPr>
            <w:tcW w:w="1686" w:type="dxa"/>
          </w:tcPr>
          <w:p w14:paraId="28011D46"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1830-1930</w:t>
            </w:r>
          </w:p>
        </w:tc>
      </w:tr>
      <w:tr w:rsidR="00966EC7" w:rsidRPr="0076497F" w14:paraId="122267AE" w14:textId="77777777" w:rsidTr="00DA69A8">
        <w:tc>
          <w:tcPr>
            <w:tcW w:w="1716" w:type="dxa"/>
          </w:tcPr>
          <w:p w14:paraId="429A443A"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1230-1330</w:t>
            </w:r>
          </w:p>
        </w:tc>
        <w:tc>
          <w:tcPr>
            <w:tcW w:w="1686" w:type="dxa"/>
          </w:tcPr>
          <w:p w14:paraId="33384E58"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2000-2100</w:t>
            </w:r>
          </w:p>
        </w:tc>
      </w:tr>
      <w:tr w:rsidR="00966EC7" w:rsidRPr="0076497F" w14:paraId="119CB7F0" w14:textId="77777777" w:rsidTr="00DA69A8">
        <w:tc>
          <w:tcPr>
            <w:tcW w:w="1716" w:type="dxa"/>
          </w:tcPr>
          <w:p w14:paraId="4CF02C4B" w14:textId="77777777" w:rsidR="00966EC7" w:rsidRPr="0076497F" w:rsidRDefault="00966EC7" w:rsidP="00DA69A8">
            <w:pPr>
              <w:rPr>
                <w:rFonts w:ascii="Arial Narrow" w:hAnsi="Arial Narrow"/>
                <w:sz w:val="18"/>
                <w:szCs w:val="18"/>
              </w:rPr>
            </w:pPr>
            <w:r w:rsidRPr="0076497F">
              <w:rPr>
                <w:rFonts w:ascii="Arial Narrow" w:hAnsi="Arial Narrow"/>
                <w:sz w:val="18"/>
                <w:szCs w:val="18"/>
              </w:rPr>
              <w:t>1400-1500</w:t>
            </w:r>
          </w:p>
        </w:tc>
        <w:tc>
          <w:tcPr>
            <w:tcW w:w="1686" w:type="dxa"/>
          </w:tcPr>
          <w:p w14:paraId="34E007EC" w14:textId="77777777" w:rsidR="00966EC7" w:rsidRPr="0076497F" w:rsidRDefault="00966EC7" w:rsidP="00DA69A8">
            <w:pPr>
              <w:rPr>
                <w:rFonts w:ascii="Arial Narrow" w:hAnsi="Arial Narrow"/>
                <w:sz w:val="18"/>
                <w:szCs w:val="18"/>
              </w:rPr>
            </w:pPr>
          </w:p>
        </w:tc>
      </w:tr>
    </w:tbl>
    <w:p w14:paraId="44492570" w14:textId="77777777" w:rsidR="00966EC7" w:rsidRPr="0076497F" w:rsidRDefault="00966EC7" w:rsidP="00966EC7">
      <w:pPr>
        <w:pStyle w:val="ListParagraph"/>
        <w:rPr>
          <w:rFonts w:ascii="Arial Narrow" w:hAnsi="Arial Narrow"/>
          <w:sz w:val="18"/>
          <w:szCs w:val="18"/>
        </w:rPr>
      </w:pPr>
    </w:p>
    <w:p w14:paraId="452E1CD1" w14:textId="77777777" w:rsidR="00966EC7" w:rsidRPr="0076497F" w:rsidRDefault="00966EC7" w:rsidP="00966EC7">
      <w:pPr>
        <w:pStyle w:val="ListParagraph"/>
        <w:rPr>
          <w:rFonts w:ascii="Arial Narrow" w:hAnsi="Arial Narrow"/>
        </w:rPr>
      </w:pPr>
      <w:r w:rsidRPr="0076497F">
        <w:rPr>
          <w:rFonts w:ascii="Arial Narrow" w:hAnsi="Arial Narrow"/>
        </w:rPr>
        <w:t>Pool users must book their appointment at least 24hrs in advance and give notice if they are not going to attend for their pre-booked appointment.</w:t>
      </w:r>
    </w:p>
    <w:p w14:paraId="151463AE" w14:textId="77777777" w:rsidR="00966EC7" w:rsidRPr="0076497F" w:rsidRDefault="00966EC7" w:rsidP="00966EC7">
      <w:pPr>
        <w:ind w:left="360"/>
        <w:rPr>
          <w:rFonts w:ascii="Arial Narrow" w:hAnsi="Arial Narrow"/>
        </w:rPr>
      </w:pPr>
      <w:r w:rsidRPr="0076497F">
        <w:rPr>
          <w:rFonts w:ascii="Arial Narrow" w:hAnsi="Arial Narrow"/>
        </w:rPr>
        <w:t xml:space="preserve">        Pool users should be off site no later than</w:t>
      </w:r>
      <w:r>
        <w:rPr>
          <w:rFonts w:ascii="Arial Narrow" w:hAnsi="Arial Narrow"/>
        </w:rPr>
        <w:t xml:space="preserve"> 10 minutes after the end of their </w:t>
      </w:r>
      <w:r w:rsidRPr="0076497F">
        <w:rPr>
          <w:rFonts w:ascii="Arial Narrow" w:hAnsi="Arial Narrow"/>
        </w:rPr>
        <w:t>session.</w:t>
      </w:r>
    </w:p>
    <w:p w14:paraId="4A40D750" w14:textId="77777777" w:rsidR="00966EC7" w:rsidRPr="0076497F" w:rsidRDefault="00966EC7" w:rsidP="00966EC7">
      <w:pPr>
        <w:pStyle w:val="ListParagraph"/>
        <w:rPr>
          <w:rFonts w:ascii="Arial Narrow" w:hAnsi="Arial Narrow"/>
        </w:rPr>
      </w:pPr>
    </w:p>
    <w:p w14:paraId="3490EE62" w14:textId="77777777" w:rsidR="00966EC7" w:rsidRDefault="00966EC7" w:rsidP="00966EC7">
      <w:pPr>
        <w:pStyle w:val="ListParagraph"/>
        <w:rPr>
          <w:rFonts w:ascii="Arial Narrow" w:hAnsi="Arial Narrow"/>
          <w:b/>
          <w:u w:val="single"/>
        </w:rPr>
      </w:pPr>
      <w:r>
        <w:rPr>
          <w:rFonts w:ascii="Arial Narrow" w:hAnsi="Arial Narrow"/>
          <w:b/>
          <w:u w:val="single"/>
        </w:rPr>
        <w:t>T</w:t>
      </w:r>
      <w:r w:rsidRPr="0076497F">
        <w:rPr>
          <w:rFonts w:ascii="Arial Narrow" w:hAnsi="Arial Narrow"/>
          <w:b/>
          <w:u w:val="single"/>
        </w:rPr>
        <w:t>raffic</w:t>
      </w:r>
      <w:r>
        <w:rPr>
          <w:rFonts w:ascii="Arial Narrow" w:hAnsi="Arial Narrow"/>
          <w:b/>
          <w:u w:val="single"/>
        </w:rPr>
        <w:t xml:space="preserve"> management</w:t>
      </w:r>
      <w:r w:rsidRPr="0076497F">
        <w:rPr>
          <w:rFonts w:ascii="Arial Narrow" w:hAnsi="Arial Narrow"/>
          <w:b/>
          <w:u w:val="single"/>
        </w:rPr>
        <w:t>.</w:t>
      </w:r>
    </w:p>
    <w:p w14:paraId="3715E2AB" w14:textId="77777777" w:rsidR="00966EC7" w:rsidRPr="0076497F" w:rsidRDefault="00966EC7" w:rsidP="00966EC7">
      <w:pPr>
        <w:pStyle w:val="ListParagraph"/>
        <w:rPr>
          <w:rFonts w:ascii="Arial Narrow" w:hAnsi="Arial Narrow"/>
          <w:b/>
          <w:u w:val="single"/>
        </w:rPr>
      </w:pPr>
    </w:p>
    <w:p w14:paraId="5DA59562" w14:textId="77777777" w:rsidR="00966EC7" w:rsidRPr="00CC6633" w:rsidRDefault="00966EC7" w:rsidP="00966EC7">
      <w:pPr>
        <w:pStyle w:val="ListParagraph"/>
        <w:rPr>
          <w:rFonts w:ascii="Arial Narrow" w:hAnsi="Arial Narrow"/>
          <w:b/>
        </w:rPr>
      </w:pPr>
      <w:r w:rsidRPr="00CC6633">
        <w:rPr>
          <w:rFonts w:ascii="Arial Narrow" w:hAnsi="Arial Narrow"/>
          <w:b/>
        </w:rPr>
        <w:t xml:space="preserve"> A traffic priority system will operate on site.</w:t>
      </w:r>
    </w:p>
    <w:p w14:paraId="3460B395" w14:textId="17C79D23" w:rsidR="00966EC7" w:rsidRPr="00CC6633" w:rsidRDefault="00966EC7" w:rsidP="00966EC7">
      <w:pPr>
        <w:pStyle w:val="ListParagraph"/>
        <w:rPr>
          <w:rFonts w:ascii="Arial Narrow" w:hAnsi="Arial Narrow"/>
          <w:b/>
        </w:rPr>
      </w:pPr>
      <w:r>
        <w:rPr>
          <w:rFonts w:ascii="Arial Narrow" w:hAnsi="Arial Narrow"/>
          <w:b/>
        </w:rPr>
        <w:t xml:space="preserve"> </w:t>
      </w:r>
      <w:r w:rsidRPr="00CC6633">
        <w:rPr>
          <w:rFonts w:ascii="Arial Narrow" w:hAnsi="Arial Narrow"/>
          <w:b/>
        </w:rPr>
        <w:t>All pool visitors coming by car will be give</w:t>
      </w:r>
      <w:r>
        <w:rPr>
          <w:rFonts w:ascii="Arial Narrow" w:hAnsi="Arial Narrow"/>
          <w:b/>
        </w:rPr>
        <w:t>n</w:t>
      </w:r>
      <w:r w:rsidRPr="00CC6633">
        <w:rPr>
          <w:rFonts w:ascii="Arial Narrow" w:hAnsi="Arial Narrow"/>
          <w:b/>
        </w:rPr>
        <w:t xml:space="preserve"> an arrival and departure time when booking </w:t>
      </w:r>
      <w:r w:rsidR="009B2B7C" w:rsidRPr="00CC6633">
        <w:rPr>
          <w:rFonts w:ascii="Arial Narrow" w:hAnsi="Arial Narrow"/>
          <w:b/>
        </w:rPr>
        <w:t xml:space="preserve">their </w:t>
      </w:r>
      <w:r w:rsidR="009B2B7C">
        <w:rPr>
          <w:rFonts w:ascii="Arial Narrow" w:hAnsi="Arial Narrow"/>
          <w:b/>
        </w:rPr>
        <w:t>appointment</w:t>
      </w:r>
      <w:r w:rsidRPr="00CC6633">
        <w:rPr>
          <w:rFonts w:ascii="Arial Narrow" w:hAnsi="Arial Narrow"/>
          <w:b/>
        </w:rPr>
        <w:t xml:space="preserve"> to</w:t>
      </w:r>
      <w:r>
        <w:rPr>
          <w:rFonts w:ascii="Arial Narrow" w:hAnsi="Arial Narrow"/>
          <w:b/>
        </w:rPr>
        <w:t xml:space="preserve"> </w:t>
      </w:r>
      <w:r w:rsidRPr="00CC6633">
        <w:rPr>
          <w:rFonts w:ascii="Arial Narrow" w:hAnsi="Arial Narrow"/>
          <w:b/>
        </w:rPr>
        <w:t>minimise any traffic congestion issues.</w:t>
      </w:r>
    </w:p>
    <w:p w14:paraId="7CD632F1" w14:textId="77777777" w:rsidR="00966EC7" w:rsidRPr="00CC6633" w:rsidRDefault="00966EC7" w:rsidP="00966EC7">
      <w:pPr>
        <w:pStyle w:val="ListParagraph"/>
        <w:rPr>
          <w:rFonts w:ascii="Arial Narrow" w:hAnsi="Arial Narrow"/>
          <w:b/>
        </w:rPr>
      </w:pPr>
      <w:r w:rsidRPr="00CC6633">
        <w:rPr>
          <w:rFonts w:ascii="Arial Narrow" w:hAnsi="Arial Narrow"/>
          <w:b/>
        </w:rPr>
        <w:t xml:space="preserve"> Vehicles entering the site have priority over vehicles leaving the site. (Signage to be provided)</w:t>
      </w:r>
    </w:p>
    <w:p w14:paraId="406D4342" w14:textId="77777777" w:rsidR="00966EC7" w:rsidRPr="00CC6633" w:rsidRDefault="00966EC7" w:rsidP="00966EC7">
      <w:pPr>
        <w:pStyle w:val="ListParagraph"/>
        <w:rPr>
          <w:rFonts w:ascii="Arial Narrow" w:hAnsi="Arial Narrow"/>
          <w:b/>
        </w:rPr>
      </w:pPr>
      <w:r w:rsidRPr="00CC6633">
        <w:rPr>
          <w:rFonts w:ascii="Arial Narrow" w:hAnsi="Arial Narrow"/>
          <w:b/>
        </w:rPr>
        <w:t xml:space="preserve"> A passing place will be also be provided at the front entrance</w:t>
      </w:r>
    </w:p>
    <w:p w14:paraId="3ABA109F" w14:textId="77777777" w:rsidR="00966EC7" w:rsidRPr="00CC6633" w:rsidRDefault="00966EC7" w:rsidP="00966EC7">
      <w:pPr>
        <w:pStyle w:val="ListParagraph"/>
        <w:rPr>
          <w:rFonts w:ascii="Arial Narrow" w:hAnsi="Arial Narrow"/>
          <w:b/>
        </w:rPr>
      </w:pPr>
      <w:r w:rsidRPr="00CC6633">
        <w:rPr>
          <w:rFonts w:ascii="Arial Narrow" w:hAnsi="Arial Narrow"/>
          <w:b/>
        </w:rPr>
        <w:t xml:space="preserve"> Cars are only to be parked in the allotted parking spaces for the pool.</w:t>
      </w:r>
    </w:p>
    <w:p w14:paraId="0F1C6ED8" w14:textId="77777777" w:rsidR="00966EC7" w:rsidRPr="00CC6633" w:rsidRDefault="00966EC7" w:rsidP="00966EC7">
      <w:pPr>
        <w:pStyle w:val="ListParagraph"/>
        <w:rPr>
          <w:rFonts w:ascii="Arial Narrow" w:hAnsi="Arial Narrow"/>
          <w:b/>
        </w:rPr>
      </w:pPr>
      <w:r w:rsidRPr="00CC6633">
        <w:rPr>
          <w:rFonts w:ascii="Arial Narrow" w:hAnsi="Arial Narrow"/>
          <w:b/>
        </w:rPr>
        <w:t xml:space="preserve"> No parking is permitted on Rotherham Road.</w:t>
      </w:r>
    </w:p>
    <w:p w14:paraId="50D50818" w14:textId="77777777" w:rsidR="00966EC7" w:rsidRDefault="00966EC7" w:rsidP="00966EC7">
      <w:pPr>
        <w:pStyle w:val="ListParagraph"/>
        <w:rPr>
          <w:rFonts w:ascii="Arial Narrow" w:hAnsi="Arial Narrow"/>
          <w:sz w:val="18"/>
          <w:szCs w:val="18"/>
        </w:rPr>
      </w:pPr>
    </w:p>
    <w:p w14:paraId="17A46054" w14:textId="77777777" w:rsidR="00966EC7" w:rsidRPr="00966EC7" w:rsidRDefault="00966EC7" w:rsidP="00966EC7">
      <w:pPr>
        <w:pStyle w:val="ListParagraph"/>
        <w:rPr>
          <w:rFonts w:ascii="Arial Narrow" w:hAnsi="Arial Narrow"/>
          <w:b/>
          <w:u w:val="single"/>
        </w:rPr>
      </w:pPr>
      <w:r w:rsidRPr="00966EC7">
        <w:rPr>
          <w:rFonts w:ascii="Arial Narrow" w:hAnsi="Arial Narrow"/>
          <w:b/>
          <w:u w:val="single"/>
        </w:rPr>
        <w:t>General Rules</w:t>
      </w:r>
    </w:p>
    <w:p w14:paraId="181047AA" w14:textId="77777777" w:rsidR="00966EC7" w:rsidRDefault="00966EC7" w:rsidP="00966EC7">
      <w:pPr>
        <w:pStyle w:val="ListParagraph"/>
        <w:rPr>
          <w:rFonts w:ascii="Arial Narrow" w:hAnsi="Arial Narrow"/>
          <w:b/>
          <w:sz w:val="18"/>
          <w:szCs w:val="18"/>
          <w:u w:val="single"/>
        </w:rPr>
      </w:pPr>
    </w:p>
    <w:p w14:paraId="439A13BB" w14:textId="77777777" w:rsidR="00966EC7" w:rsidRPr="0076497F" w:rsidRDefault="00966EC7" w:rsidP="00966EC7">
      <w:pPr>
        <w:pStyle w:val="ListParagraph"/>
        <w:rPr>
          <w:rFonts w:ascii="Arial Narrow" w:hAnsi="Arial Narrow"/>
        </w:rPr>
      </w:pPr>
      <w:r w:rsidRPr="0076497F">
        <w:rPr>
          <w:rFonts w:ascii="Arial Narrow" w:hAnsi="Arial Narrow"/>
        </w:rPr>
        <w:t>Emergencies are to be notified to the management immediately.</w:t>
      </w:r>
    </w:p>
    <w:p w14:paraId="08F3D803" w14:textId="77777777" w:rsidR="00966EC7" w:rsidRPr="0076497F" w:rsidRDefault="00966EC7" w:rsidP="00966EC7">
      <w:pPr>
        <w:pStyle w:val="ListParagraph"/>
        <w:rPr>
          <w:rFonts w:ascii="Arial Narrow" w:hAnsi="Arial Narrow"/>
        </w:rPr>
      </w:pPr>
    </w:p>
    <w:p w14:paraId="0DB28DDC" w14:textId="77777777" w:rsidR="00966EC7" w:rsidRPr="0076497F" w:rsidRDefault="00966EC7" w:rsidP="00966EC7">
      <w:pPr>
        <w:pStyle w:val="ListParagraph"/>
        <w:rPr>
          <w:rFonts w:ascii="Arial Narrow" w:hAnsi="Arial Narrow"/>
        </w:rPr>
      </w:pPr>
      <w:r w:rsidRPr="0076497F">
        <w:rPr>
          <w:rFonts w:ascii="Arial Narrow" w:hAnsi="Arial Narrow"/>
        </w:rPr>
        <w:t>The emergency muster point is at the front of the property on the grassed area.</w:t>
      </w:r>
    </w:p>
    <w:p w14:paraId="15F8EF31" w14:textId="77777777" w:rsidR="00966EC7" w:rsidRPr="0076497F" w:rsidRDefault="00966EC7" w:rsidP="00966EC7">
      <w:pPr>
        <w:pStyle w:val="ListParagraph"/>
        <w:rPr>
          <w:rFonts w:ascii="Arial Narrow" w:hAnsi="Arial Narrow"/>
        </w:rPr>
      </w:pPr>
    </w:p>
    <w:p w14:paraId="09FCDC1B" w14:textId="77777777" w:rsidR="00966EC7" w:rsidRPr="0076497F" w:rsidRDefault="00966EC7" w:rsidP="00966EC7">
      <w:pPr>
        <w:pStyle w:val="ListParagraph"/>
        <w:rPr>
          <w:rFonts w:ascii="Arial Narrow" w:hAnsi="Arial Narrow"/>
        </w:rPr>
      </w:pPr>
      <w:r w:rsidRPr="0076497F">
        <w:rPr>
          <w:rFonts w:ascii="Arial Narrow" w:hAnsi="Arial Narrow"/>
        </w:rPr>
        <w:t>Any damage or defects are to be reported to the pool manager as soon as possible.</w:t>
      </w:r>
    </w:p>
    <w:p w14:paraId="4494BF37" w14:textId="77777777" w:rsidR="00966EC7" w:rsidRPr="0076497F" w:rsidRDefault="00966EC7" w:rsidP="00966EC7">
      <w:pPr>
        <w:pStyle w:val="ListParagraph"/>
        <w:rPr>
          <w:rFonts w:ascii="Arial Narrow" w:hAnsi="Arial Narrow"/>
        </w:rPr>
      </w:pPr>
    </w:p>
    <w:p w14:paraId="19787ECB" w14:textId="77777777" w:rsidR="00966EC7" w:rsidRPr="0076497F" w:rsidRDefault="00966EC7" w:rsidP="00966EC7">
      <w:pPr>
        <w:pStyle w:val="ListParagraph"/>
        <w:rPr>
          <w:rFonts w:ascii="Arial Narrow" w:hAnsi="Arial Narrow"/>
        </w:rPr>
      </w:pPr>
      <w:r w:rsidRPr="0076497F">
        <w:rPr>
          <w:rFonts w:ascii="Arial Narrow" w:hAnsi="Arial Narrow"/>
        </w:rPr>
        <w:t>Patrons are to be asked to keep noise levels to a minimum when entering or leaving the premises.</w:t>
      </w:r>
      <w:r>
        <w:rPr>
          <w:rFonts w:ascii="Arial Narrow" w:hAnsi="Arial Narrow"/>
        </w:rPr>
        <w:t xml:space="preserve"> (Signage required)</w:t>
      </w:r>
    </w:p>
    <w:p w14:paraId="3EA4F51B" w14:textId="77777777" w:rsidR="00966EC7" w:rsidRPr="0076497F" w:rsidRDefault="00966EC7" w:rsidP="00966EC7">
      <w:pPr>
        <w:pStyle w:val="ListParagraph"/>
        <w:rPr>
          <w:rFonts w:ascii="Arial Narrow" w:hAnsi="Arial Narrow"/>
        </w:rPr>
      </w:pPr>
    </w:p>
    <w:p w14:paraId="595BF1F6" w14:textId="77777777" w:rsidR="00966EC7" w:rsidRPr="00660DAC" w:rsidRDefault="00966EC7" w:rsidP="00966EC7">
      <w:pPr>
        <w:pStyle w:val="ListParagraph"/>
        <w:rPr>
          <w:rFonts w:ascii="Arial Narrow" w:hAnsi="Arial Narrow"/>
        </w:rPr>
      </w:pPr>
      <w:r w:rsidRPr="00660DAC">
        <w:rPr>
          <w:rFonts w:ascii="Arial Narrow" w:hAnsi="Arial Narrow"/>
        </w:rPr>
        <w:t>The plant room is for use by authorised staff only.</w:t>
      </w:r>
    </w:p>
    <w:p w14:paraId="375E4C73" w14:textId="77777777" w:rsidR="00966EC7" w:rsidRDefault="00966EC7" w:rsidP="00966EC7">
      <w:pPr>
        <w:pStyle w:val="ListParagraph"/>
        <w:rPr>
          <w:rFonts w:ascii="Arial Narrow" w:hAnsi="Arial Narrow"/>
        </w:rPr>
      </w:pPr>
    </w:p>
    <w:p w14:paraId="37A7A8B3" w14:textId="77777777" w:rsidR="00966EC7" w:rsidRDefault="00966EC7" w:rsidP="00966EC7">
      <w:pPr>
        <w:pStyle w:val="ListParagraph"/>
        <w:rPr>
          <w:rFonts w:ascii="Arial Narrow" w:hAnsi="Arial Narrow"/>
        </w:rPr>
      </w:pPr>
      <w:r>
        <w:rPr>
          <w:rFonts w:ascii="Arial Narrow" w:hAnsi="Arial Narrow"/>
        </w:rPr>
        <w:t xml:space="preserve"> Pool chemicals and cleaning materials are to be stored in the plant room which is to be kept locked.</w:t>
      </w:r>
    </w:p>
    <w:p w14:paraId="35FFBB76" w14:textId="77777777" w:rsidR="00966EC7" w:rsidRDefault="00966EC7" w:rsidP="00966EC7">
      <w:pPr>
        <w:pStyle w:val="ListParagraph"/>
        <w:rPr>
          <w:rFonts w:ascii="Arial Narrow" w:hAnsi="Arial Narrow"/>
        </w:rPr>
      </w:pPr>
    </w:p>
    <w:p w14:paraId="2EC76EF1" w14:textId="77777777" w:rsidR="00966EC7" w:rsidRPr="0076497F" w:rsidRDefault="00966EC7" w:rsidP="00966EC7">
      <w:pPr>
        <w:pStyle w:val="ListParagraph"/>
        <w:rPr>
          <w:rFonts w:ascii="Arial Narrow" w:hAnsi="Arial Narrow"/>
        </w:rPr>
      </w:pPr>
      <w:r>
        <w:rPr>
          <w:rFonts w:ascii="Arial Narrow" w:hAnsi="Arial Narrow"/>
        </w:rPr>
        <w:t>All waste from the pool is to be disposed of in compliance with all local authority directives on waste management.</w:t>
      </w:r>
    </w:p>
    <w:p w14:paraId="33F7DB8F" w14:textId="77777777" w:rsidR="00966EC7" w:rsidRPr="0076497F" w:rsidRDefault="00966EC7" w:rsidP="00966EC7">
      <w:pPr>
        <w:pStyle w:val="ListParagraph"/>
        <w:rPr>
          <w:rFonts w:ascii="Arial Narrow" w:hAnsi="Arial Narrow"/>
        </w:rPr>
      </w:pPr>
    </w:p>
    <w:p w14:paraId="46AEC5C8" w14:textId="77777777" w:rsidR="00966EC7" w:rsidRPr="0076497F" w:rsidRDefault="00966EC7" w:rsidP="00966EC7">
      <w:pPr>
        <w:pStyle w:val="ListParagraph"/>
        <w:rPr>
          <w:rFonts w:ascii="Arial Narrow" w:hAnsi="Arial Narrow"/>
        </w:rPr>
      </w:pPr>
      <w:r w:rsidRPr="0076497F">
        <w:rPr>
          <w:rFonts w:ascii="Arial Narrow" w:hAnsi="Arial Narrow"/>
        </w:rPr>
        <w:t>Walkways are to be kept clear of obstructions and cleared of ice and snow in winter months.</w:t>
      </w:r>
    </w:p>
    <w:p w14:paraId="39E6526A" w14:textId="77777777" w:rsidR="00966EC7" w:rsidRPr="0076497F" w:rsidRDefault="00966EC7" w:rsidP="00966EC7">
      <w:pPr>
        <w:pStyle w:val="ListParagraph"/>
        <w:rPr>
          <w:rFonts w:ascii="Arial Narrow" w:hAnsi="Arial Narrow"/>
        </w:rPr>
      </w:pPr>
    </w:p>
    <w:p w14:paraId="53F46E4B" w14:textId="77777777" w:rsidR="00966EC7" w:rsidRPr="0076497F" w:rsidRDefault="00966EC7" w:rsidP="00966EC7">
      <w:pPr>
        <w:pStyle w:val="ListParagraph"/>
        <w:rPr>
          <w:rFonts w:ascii="Arial Narrow" w:hAnsi="Arial Narrow"/>
        </w:rPr>
      </w:pPr>
      <w:r w:rsidRPr="0076497F">
        <w:rPr>
          <w:rFonts w:ascii="Arial Narrow" w:hAnsi="Arial Narrow"/>
        </w:rPr>
        <w:t xml:space="preserve">Pool users are to sign a form that they are aware of the swimming pool rules and must comply with pool </w:t>
      </w:r>
    </w:p>
    <w:p w14:paraId="63381F84" w14:textId="77777777" w:rsidR="00966EC7" w:rsidRDefault="00966EC7" w:rsidP="00966EC7">
      <w:pPr>
        <w:pStyle w:val="ListParagraph"/>
        <w:rPr>
          <w:rFonts w:ascii="Arial Narrow" w:hAnsi="Arial Narrow"/>
        </w:rPr>
      </w:pPr>
      <w:r w:rsidRPr="0076497F">
        <w:rPr>
          <w:rFonts w:ascii="Arial Narrow" w:hAnsi="Arial Narrow"/>
        </w:rPr>
        <w:t xml:space="preserve">safety signs and administration notices. </w:t>
      </w:r>
    </w:p>
    <w:p w14:paraId="7B1DF6D9" w14:textId="77777777" w:rsidR="00966EC7" w:rsidRDefault="00966EC7" w:rsidP="00966EC7">
      <w:pPr>
        <w:pStyle w:val="ListParagraph"/>
        <w:rPr>
          <w:rFonts w:ascii="Arial Narrow" w:hAnsi="Arial Narrow"/>
        </w:rPr>
      </w:pPr>
    </w:p>
    <w:p w14:paraId="4793D240" w14:textId="77777777" w:rsidR="00966EC7" w:rsidRDefault="00966EC7" w:rsidP="00966EC7">
      <w:pPr>
        <w:pStyle w:val="ListParagraph"/>
        <w:rPr>
          <w:rFonts w:ascii="Arial Narrow" w:hAnsi="Arial Narrow"/>
        </w:rPr>
      </w:pPr>
      <w:r>
        <w:rPr>
          <w:rFonts w:ascii="Arial Narrow" w:hAnsi="Arial Narrow"/>
        </w:rPr>
        <w:t>All existing fences and walls to be retained at the present height and maintained to ensure that there is no detriment to the privacy of neighbouring properties.</w:t>
      </w:r>
    </w:p>
    <w:p w14:paraId="0839BAE8" w14:textId="7DFC158D" w:rsidR="00966EC7" w:rsidRDefault="00966EC7" w:rsidP="002C36ED">
      <w:pPr>
        <w:rPr>
          <w:b/>
          <w:sz w:val="36"/>
          <w:szCs w:val="36"/>
        </w:rPr>
      </w:pPr>
    </w:p>
    <w:p w14:paraId="4AD3BF47" w14:textId="611D7725" w:rsidR="00966EC7" w:rsidRDefault="00966EC7">
      <w:pPr>
        <w:rPr>
          <w:b/>
          <w:sz w:val="36"/>
          <w:szCs w:val="36"/>
        </w:rPr>
      </w:pPr>
      <w:r>
        <w:rPr>
          <w:b/>
          <w:sz w:val="36"/>
          <w:szCs w:val="36"/>
        </w:rPr>
        <w:br w:type="page"/>
      </w:r>
    </w:p>
    <w:p w14:paraId="4270A587" w14:textId="2FB0AC7B" w:rsidR="00966EC7" w:rsidRDefault="00966EC7" w:rsidP="002C36ED">
      <w:pPr>
        <w:rPr>
          <w:b/>
          <w:sz w:val="36"/>
          <w:szCs w:val="36"/>
        </w:rPr>
      </w:pPr>
      <w:r>
        <w:rPr>
          <w:b/>
          <w:sz w:val="36"/>
          <w:szCs w:val="36"/>
        </w:rPr>
        <w:t>Appendix B – Signage</w:t>
      </w:r>
    </w:p>
    <w:p w14:paraId="004B877C" w14:textId="19171DB3" w:rsidR="000C013E" w:rsidRDefault="000C013E" w:rsidP="002C36ED">
      <w:pPr>
        <w:rPr>
          <w:b/>
          <w:sz w:val="36"/>
          <w:szCs w:val="36"/>
        </w:rPr>
      </w:pPr>
      <w:r>
        <w:rPr>
          <w:b/>
          <w:noProof/>
          <w:sz w:val="36"/>
          <w:szCs w:val="36"/>
        </w:rPr>
        <mc:AlternateContent>
          <mc:Choice Requires="wps">
            <w:drawing>
              <wp:anchor distT="0" distB="0" distL="114300" distR="114300" simplePos="0" relativeHeight="251731968" behindDoc="0" locked="0" layoutInCell="1" allowOverlap="1" wp14:anchorId="26DB2682" wp14:editId="45BF7168">
                <wp:simplePos x="0" y="0"/>
                <wp:positionH relativeFrom="column">
                  <wp:posOffset>6619876</wp:posOffset>
                </wp:positionH>
                <wp:positionV relativeFrom="paragraph">
                  <wp:posOffset>13336</wp:posOffset>
                </wp:positionV>
                <wp:extent cx="3028950" cy="251460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3028950" cy="2514600"/>
                        </a:xfrm>
                        <a:prstGeom prst="rect">
                          <a:avLst/>
                        </a:prstGeom>
                        <a:solidFill>
                          <a:schemeClr val="lt1"/>
                        </a:solidFill>
                        <a:ln w="6350">
                          <a:solidFill>
                            <a:prstClr val="black"/>
                          </a:solidFill>
                        </a:ln>
                      </wps:spPr>
                      <wps:txbx>
                        <w:txbxContent>
                          <w:p w14:paraId="67B7CB42" w14:textId="3110EF7D" w:rsidR="000C013E" w:rsidRDefault="000C013E">
                            <w:r>
                              <w:rPr>
                                <w:noProof/>
                              </w:rPr>
                              <w:drawing>
                                <wp:inline distT="0" distB="0" distL="0" distR="0" wp14:anchorId="71C061CD" wp14:editId="1D703BAB">
                                  <wp:extent cx="2714625" cy="240181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22343" cy="24086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2682" id="Text Box 46" o:spid="_x0000_s1046" type="#_x0000_t202" style="position:absolute;margin-left:521.25pt;margin-top:1.05pt;width:238.5pt;height:19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JyTwIAAKwEAAAOAAAAZHJzL2Uyb0RvYy54bWysVE1vGjEQvVfqf7B8bxYI0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6HY86M&#10;qNGjR9UG9o1aBhP4aayfIGxpERha2NHno93DGMtuS1fHLwpi8IPp/YndiCZhPO8NLi5HcEn4BqP+&#10;cNxL/Gcv163z4buimkUh5w7tS6yK3a0PSAWhx5D4middFYtK66TEkVHX2rGdQLN1SEnixpsobViT&#10;8/E58viAEKFP91dayJ+xzLcI0LSBMZLSFR+l0K7aRGJ/dGRmRcUehDnqRs5buaiAfyt8eBAOMwYi&#10;sDfhHkepCUnRQeJsQ+733+wxHq2Hl7MGM5tz/2srnOJM/zAYisv+cBiHPCnD0dcBFPfas3rtMdv6&#10;msBUHxtqZRJjfNBHsXRUP2O95vFVuISReDvn4Sheh26TsJ5SzecpCGNtRbg1SysjdCQ58vrYPgtn&#10;D30NGIk7Ok63mLxrbxcbbxqabwOVVep9JLpj9cA/ViK157C+cede6ynq5Scz+wMAAP//AwBQSwME&#10;FAAGAAgAAAAhAP1HgOfdAAAACwEAAA8AAABkcnMvZG93bnJldi54bWxMj8FOwzAMhu9IvENkJG4s&#10;bWGoLU0nQIMLJwbinDVZEtE4VZJ15e3xTnD87U+/P3ebxY9s1jG5gALKVQFM4xCUQyPg8+PlpgaW&#10;skQlx4BawI9OsOkvLzrZqnDCdz3vsmFUgqmVAmzOU8t5Gqz2Mq3CpJF2hxC9zBSj4SrKE5X7kVdF&#10;cc+9dEgXrJz0s9XD9+7oBWyfTGOGWka7rZVz8/J1eDOvQlxfLY8PwLJe8h8MZ31Sh56c9uGIKrGR&#10;cnFXrYkVUJXAzsC6bGiwF3Db1CXwvuP/f+h/AQAA//8DAFBLAQItABQABgAIAAAAIQC2gziS/gAA&#10;AOEBAAATAAAAAAAAAAAAAAAAAAAAAABbQ29udGVudF9UeXBlc10ueG1sUEsBAi0AFAAGAAgAAAAh&#10;ADj9If/WAAAAlAEAAAsAAAAAAAAAAAAAAAAALwEAAF9yZWxzLy5yZWxzUEsBAi0AFAAGAAgAAAAh&#10;APm+MnJPAgAArAQAAA4AAAAAAAAAAAAAAAAALgIAAGRycy9lMm9Eb2MueG1sUEsBAi0AFAAGAAgA&#10;AAAhAP1HgOfdAAAACwEAAA8AAAAAAAAAAAAAAAAAqQQAAGRycy9kb3ducmV2LnhtbFBLBQYAAAAA&#10;BAAEAPMAAACzBQAAAAA=&#10;" fillcolor="white [3201]" strokeweight=".5pt">
                <v:textbox>
                  <w:txbxContent>
                    <w:p w14:paraId="67B7CB42" w14:textId="3110EF7D" w:rsidR="000C013E" w:rsidRDefault="000C013E">
                      <w:r>
                        <w:rPr>
                          <w:noProof/>
                        </w:rPr>
                        <w:drawing>
                          <wp:inline distT="0" distB="0" distL="0" distR="0" wp14:anchorId="71C061CD" wp14:editId="1D703BAB">
                            <wp:extent cx="2714625" cy="240181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22343" cy="2408643"/>
                                    </a:xfrm>
                                    <a:prstGeom prst="rect">
                                      <a:avLst/>
                                    </a:prstGeom>
                                  </pic:spPr>
                                </pic:pic>
                              </a:graphicData>
                            </a:graphic>
                          </wp:inline>
                        </w:drawing>
                      </w:r>
                    </w:p>
                  </w:txbxContent>
                </v:textbox>
              </v:shape>
            </w:pict>
          </mc:Fallback>
        </mc:AlternateContent>
      </w:r>
      <w:r>
        <w:rPr>
          <w:b/>
          <w:noProof/>
          <w:sz w:val="36"/>
          <w:szCs w:val="36"/>
        </w:rPr>
        <mc:AlternateContent>
          <mc:Choice Requires="wps">
            <w:drawing>
              <wp:anchor distT="0" distB="0" distL="114300" distR="114300" simplePos="0" relativeHeight="251730944" behindDoc="0" locked="0" layoutInCell="1" allowOverlap="1" wp14:anchorId="0B4A7701" wp14:editId="5AAE30A0">
                <wp:simplePos x="0" y="0"/>
                <wp:positionH relativeFrom="column">
                  <wp:posOffset>3486150</wp:posOffset>
                </wp:positionH>
                <wp:positionV relativeFrom="paragraph">
                  <wp:posOffset>13335</wp:posOffset>
                </wp:positionV>
                <wp:extent cx="2912745" cy="2514600"/>
                <wp:effectExtent l="0" t="0" r="20955" b="19050"/>
                <wp:wrapNone/>
                <wp:docPr id="44" name="Text Box 44"/>
                <wp:cNvGraphicFramePr/>
                <a:graphic xmlns:a="http://schemas.openxmlformats.org/drawingml/2006/main">
                  <a:graphicData uri="http://schemas.microsoft.com/office/word/2010/wordprocessingShape">
                    <wps:wsp>
                      <wps:cNvSpPr txBox="1"/>
                      <wps:spPr>
                        <a:xfrm>
                          <a:off x="0" y="0"/>
                          <a:ext cx="2912745" cy="2514600"/>
                        </a:xfrm>
                        <a:prstGeom prst="rect">
                          <a:avLst/>
                        </a:prstGeom>
                        <a:solidFill>
                          <a:schemeClr val="lt1"/>
                        </a:solidFill>
                        <a:ln w="6350">
                          <a:solidFill>
                            <a:prstClr val="black"/>
                          </a:solidFill>
                        </a:ln>
                      </wps:spPr>
                      <wps:txbx>
                        <w:txbxContent>
                          <w:p w14:paraId="7A937844" w14:textId="0ABFFEAF" w:rsidR="000C013E" w:rsidRDefault="000C013E">
                            <w:r>
                              <w:rPr>
                                <w:noProof/>
                              </w:rPr>
                              <w:drawing>
                                <wp:inline distT="0" distB="0" distL="0" distR="0" wp14:anchorId="029A3BE5" wp14:editId="161DDE10">
                                  <wp:extent cx="2817585" cy="234315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2226" cy="2347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A7701" id="Text Box 44" o:spid="_x0000_s1047" type="#_x0000_t202" style="position:absolute;margin-left:274.5pt;margin-top:1.05pt;width:229.35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f+UgIAAKwEAAAOAAAAZHJzL2Uyb0RvYy54bWysVMlu2zAQvRfoPxC8N7Jc2UmMyIGbwEWB&#10;IAkQFznTFGULpTgsSVtyv76P9JKlPRW9ULPxcebNjK6u+1azrXK+IVPy/GzAmTKSqsasSv59Mf90&#10;wZkPwlRCk1El3ynPr6cfP1x1dqKGtCZdKccAYvyksyVfh2AnWeblWrXCn5FVBs6aXCsCVLfKKic6&#10;oLc6Gw4G46wjV1lHUnkP6+3eyacJv66VDA917VVguuTILaTTpXMZz2x6JSYrJ+y6kYc0xD9k0YrG&#10;4NET1K0Igm1c8wdU20hHnupwJqnNqK4bqVINqCYfvKvmaS2sSrWAHG9PNPn/Byvvt4+ONVXJi4Iz&#10;I1r0aKH6wL5Qz2ACP531E4Q9WQSGHnb0+Wj3MMay+9q18YuCGPxgendiN6JJGIeX+fC8GHEm4RuO&#10;8mI8SPxnL9et8+GropZFoeQO7Uusiu2dD0gFoceQ+Jon3VTzRuukxJFRN9qxrUCzdUhJ4sabKG1Y&#10;V/Lx59EgAb/xRejT/aUW8kcs8y0CNG1gjKTsi49S6Jd9IjEfH5lZUrUDYY72I+etnDfAvxM+PAqH&#10;GQNH2JvwgKPWhKToIHG2Jvfrb/YYj9bDy1mHmS25/7kRTnGmvxkMxWVeFHHIk1KMzodQ3GvP8rXH&#10;bNobAlM5NtTKJMb4oI9i7ah9xnrN4qtwCSPxdsnDUbwJ+03Ceko1m6UgjLUV4c48WRmhY2cir4v+&#10;WTh76GvASNzTcbrF5F1797HxpqHZJlDdpN5HovesHvjHSqT2HNY37txrPUW9/GSmvwEAAP//AwBQ&#10;SwMEFAAGAAgAAAAhAO16QtbeAAAACgEAAA8AAABkcnMvZG93bnJldi54bWxMj81OwzAQhO9IvIO1&#10;SNyonfLTJMSpABUuPVEQ523sOhbxOrLdNLw97gmOoxnNfNOsZzewSYdoPUkoFgKYps4rS0bC58fr&#10;TQksJiSFgyct4UdHWLeXFw3Wyp/oXU+7ZFguoVijhD6lseY8dr12GBd+1JS9gw8OU5bBcBXwlMvd&#10;wJdCPHCHlvJCj6N+6XX3vTs6CZtnU5muxNBvSmXtNH8dtuZNyuur+ekRWNJz+gvDGT+jQ5uZ9v5I&#10;KrJBwv1dlb8kCcsC2NkXYrUCtpdwW5UF8Lbh/y+0vwAAAP//AwBQSwECLQAUAAYACAAAACEAtoM4&#10;kv4AAADhAQAAEwAAAAAAAAAAAAAAAAAAAAAAW0NvbnRlbnRfVHlwZXNdLnhtbFBLAQItABQABgAI&#10;AAAAIQA4/SH/1gAAAJQBAAALAAAAAAAAAAAAAAAAAC8BAABfcmVscy8ucmVsc1BLAQItABQABgAI&#10;AAAAIQCB1xf+UgIAAKwEAAAOAAAAAAAAAAAAAAAAAC4CAABkcnMvZTJvRG9jLnhtbFBLAQItABQA&#10;BgAIAAAAIQDtekLW3gAAAAoBAAAPAAAAAAAAAAAAAAAAAKwEAABkcnMvZG93bnJldi54bWxQSwUG&#10;AAAAAAQABADzAAAAtwUAAAAA&#10;" fillcolor="white [3201]" strokeweight=".5pt">
                <v:textbox>
                  <w:txbxContent>
                    <w:p w14:paraId="7A937844" w14:textId="0ABFFEAF" w:rsidR="000C013E" w:rsidRDefault="000C013E">
                      <w:r>
                        <w:rPr>
                          <w:noProof/>
                        </w:rPr>
                        <w:drawing>
                          <wp:inline distT="0" distB="0" distL="0" distR="0" wp14:anchorId="029A3BE5" wp14:editId="161DDE10">
                            <wp:extent cx="2817585" cy="234315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2226" cy="2347010"/>
                                    </a:xfrm>
                                    <a:prstGeom prst="rect">
                                      <a:avLst/>
                                    </a:prstGeom>
                                  </pic:spPr>
                                </pic:pic>
                              </a:graphicData>
                            </a:graphic>
                          </wp:inline>
                        </w:drawing>
                      </w:r>
                    </w:p>
                  </w:txbxContent>
                </v:textbox>
              </v:shape>
            </w:pict>
          </mc:Fallback>
        </mc:AlternateContent>
      </w:r>
      <w:r>
        <w:rPr>
          <w:b/>
          <w:noProof/>
          <w:sz w:val="36"/>
          <w:szCs w:val="36"/>
        </w:rPr>
        <mc:AlternateContent>
          <mc:Choice Requires="wps">
            <w:drawing>
              <wp:anchor distT="0" distB="0" distL="114300" distR="114300" simplePos="0" relativeHeight="251729920" behindDoc="0" locked="0" layoutInCell="1" allowOverlap="1" wp14:anchorId="173AA956" wp14:editId="55EB7376">
                <wp:simplePos x="0" y="0"/>
                <wp:positionH relativeFrom="margin">
                  <wp:align>left</wp:align>
                </wp:positionH>
                <wp:positionV relativeFrom="paragraph">
                  <wp:posOffset>13335</wp:posOffset>
                </wp:positionV>
                <wp:extent cx="3228975" cy="251460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3228975" cy="2514600"/>
                        </a:xfrm>
                        <a:prstGeom prst="rect">
                          <a:avLst/>
                        </a:prstGeom>
                        <a:solidFill>
                          <a:schemeClr val="lt1"/>
                        </a:solidFill>
                        <a:ln w="6350">
                          <a:solidFill>
                            <a:prstClr val="black"/>
                          </a:solidFill>
                        </a:ln>
                      </wps:spPr>
                      <wps:txbx>
                        <w:txbxContent>
                          <w:p w14:paraId="403EA34E" w14:textId="0F4CEB13" w:rsidR="000C013E" w:rsidRDefault="000C013E">
                            <w:r>
                              <w:rPr>
                                <w:noProof/>
                              </w:rPr>
                              <w:drawing>
                                <wp:inline distT="0" distB="0" distL="0" distR="0" wp14:anchorId="14E2F08D" wp14:editId="75F1A306">
                                  <wp:extent cx="3070482" cy="2371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5420" cy="2375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A956" id="Text Box 40" o:spid="_x0000_s1048" type="#_x0000_t202" style="position:absolute;margin-left:0;margin-top:1.05pt;width:254.25pt;height:198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WuUgIAAKwEAAAOAAAAZHJzL2Uyb0RvYy54bWysVMtu2zAQvBfoPxC817IVO3GMyIGbwEWB&#10;IAngBDnTFBULpbgsSVtKv75D2nIe7anohdoXh7uzu7q47BrNdsr5mkzBR4MhZ8pIKmvzXPDHh+WX&#10;KWc+CFMKTUYV/EV5fjn//OmitTOV04Z0qRwDiPGz1hZ8E4KdZZmXG9UIPyCrDJwVuUYEqO45K51o&#10;gd7oLB8OT7OWXGkdSeU9rNd7J58n/KpSMtxVlVeB6YIjt5BOl851PLP5hZg9O2E3tTykIf4hi0bU&#10;Bo8eoa5FEGzr6j+gmlo68lSFgaQmo6qqpUo1oJrR8EM1q42wKtUCcrw90uT/H6y83d07VpcFH4Me&#10;Ixr06EF1gX2ljsEEflrrZwhbWQSGDnb0ubd7GGPZXeWa+EVBDH5AvRzZjWgSxpM8n56fTTiT8OWT&#10;0fh0mPCz1+vW+fBNUcOiUHCH9iVWxe7GB6SC0D4kvuZJ1+Wy1jopcWTUlXZsJ9BsHVKSuPEuShvW&#10;Fvz0ZDJMwO98Efp4f62F/BHLfI8ATRsYIyn74qMUunWXSBxNe2bWVL6AMEf7kfNWLmvg3wgf7oXD&#10;jIEj7E24w1FpQlJ0kDjbkPv1N3uMR+vh5azFzBbc/9wKpzjT3w2G4nw0jl0MSRlPznIo7q1n/dZj&#10;ts0VgakRNtTKJMb4oHuxctQ8Yb0W8VW4hJF4u+ChF6/CfpOwnlItFikIY21FuDErKyN07Ezk9aF7&#10;Es4e+howErfUT7eYfWjvPjbeNLTYBqrq1PtI9J7VA/9YidSew/rGnXurp6jXn8z8NwAAAP//AwBQ&#10;SwMEFAAGAAgAAAAhADp4vb/aAAAABgEAAA8AAABkcnMvZG93bnJldi54bWxMjzFPwzAUhHck/oP1&#10;KrFRJ0VFbshLBaiwMFEQsxu/2lZjO7LdNPx7zATj6U5337Xb2Q1sophs8Aj1sgJGvg/Keo3w+fFy&#10;K4ClLL2SQ/CE8E0Jtt31VSsbFS7+naZ91qyU+NRIBJPz2HCeekNOpmUYyRfvGKKTuciouYryUsrd&#10;wFdVdc+dtL4sGDnSs6H+tD87hN2T3uheyGh2Qlk7zV/HN/2KeLOYHx+AZZrzXxh+8Qs6dIXpEM5e&#10;JTYglCMZYVUDK+a6EmtgB4S7jaiBdy3/j9/9AAAA//8DAFBLAQItABQABgAIAAAAIQC2gziS/gAA&#10;AOEBAAATAAAAAAAAAAAAAAAAAAAAAABbQ29udGVudF9UeXBlc10ueG1sUEsBAi0AFAAGAAgAAAAh&#10;ADj9If/WAAAAlAEAAAsAAAAAAAAAAAAAAAAALwEAAF9yZWxzLy5yZWxzUEsBAi0AFAAGAAgAAAAh&#10;ANJmda5SAgAArAQAAA4AAAAAAAAAAAAAAAAALgIAAGRycy9lMm9Eb2MueG1sUEsBAi0AFAAGAAgA&#10;AAAhADp4vb/aAAAABgEAAA8AAAAAAAAAAAAAAAAArAQAAGRycy9kb3ducmV2LnhtbFBLBQYAAAAA&#10;BAAEAPMAAACzBQAAAAA=&#10;" fillcolor="white [3201]" strokeweight=".5pt">
                <v:textbox>
                  <w:txbxContent>
                    <w:p w14:paraId="403EA34E" w14:textId="0F4CEB13" w:rsidR="000C013E" w:rsidRDefault="000C013E">
                      <w:r>
                        <w:rPr>
                          <w:noProof/>
                        </w:rPr>
                        <w:drawing>
                          <wp:inline distT="0" distB="0" distL="0" distR="0" wp14:anchorId="14E2F08D" wp14:editId="75F1A306">
                            <wp:extent cx="3070482" cy="2371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5420" cy="2375540"/>
                                    </a:xfrm>
                                    <a:prstGeom prst="rect">
                                      <a:avLst/>
                                    </a:prstGeom>
                                  </pic:spPr>
                                </pic:pic>
                              </a:graphicData>
                            </a:graphic>
                          </wp:inline>
                        </w:drawing>
                      </w:r>
                    </w:p>
                  </w:txbxContent>
                </v:textbox>
                <w10:wrap anchorx="margin"/>
              </v:shape>
            </w:pict>
          </mc:Fallback>
        </mc:AlternateContent>
      </w:r>
    </w:p>
    <w:p w14:paraId="3C0DD68E" w14:textId="77777777" w:rsidR="000C013E" w:rsidRPr="000C013E" w:rsidRDefault="000C013E" w:rsidP="000C013E">
      <w:pPr>
        <w:rPr>
          <w:sz w:val="36"/>
          <w:szCs w:val="36"/>
        </w:rPr>
      </w:pPr>
    </w:p>
    <w:p w14:paraId="0D83BE73" w14:textId="77777777" w:rsidR="000C013E" w:rsidRPr="000C013E" w:rsidRDefault="000C013E" w:rsidP="000C013E">
      <w:pPr>
        <w:rPr>
          <w:sz w:val="36"/>
          <w:szCs w:val="36"/>
        </w:rPr>
      </w:pPr>
    </w:p>
    <w:p w14:paraId="06B6A0D8" w14:textId="77777777" w:rsidR="000C013E" w:rsidRPr="000C013E" w:rsidRDefault="000C013E" w:rsidP="000C013E">
      <w:pPr>
        <w:rPr>
          <w:sz w:val="36"/>
          <w:szCs w:val="36"/>
        </w:rPr>
      </w:pPr>
    </w:p>
    <w:p w14:paraId="2318B3EB" w14:textId="77777777" w:rsidR="000C013E" w:rsidRPr="000C013E" w:rsidRDefault="000C013E" w:rsidP="000C013E">
      <w:pPr>
        <w:rPr>
          <w:sz w:val="36"/>
          <w:szCs w:val="36"/>
        </w:rPr>
      </w:pPr>
    </w:p>
    <w:p w14:paraId="0056562F" w14:textId="1809D421" w:rsidR="000C013E" w:rsidRDefault="000C013E" w:rsidP="000C013E">
      <w:pPr>
        <w:rPr>
          <w:sz w:val="36"/>
          <w:szCs w:val="36"/>
        </w:rPr>
      </w:pPr>
    </w:p>
    <w:p w14:paraId="4C1BBA53" w14:textId="6858AD8F" w:rsidR="00966EC7" w:rsidRDefault="000C013E" w:rsidP="000C013E">
      <w:pPr>
        <w:tabs>
          <w:tab w:val="left" w:pos="13005"/>
        </w:tabs>
        <w:rPr>
          <w:sz w:val="36"/>
          <w:szCs w:val="36"/>
        </w:rPr>
      </w:pPr>
      <w:r>
        <w:rPr>
          <w:sz w:val="36"/>
          <w:szCs w:val="36"/>
        </w:rPr>
        <w:tab/>
      </w:r>
    </w:p>
    <w:p w14:paraId="2D0739AA" w14:textId="77777777" w:rsidR="000C013E" w:rsidRPr="000C013E" w:rsidRDefault="000C013E" w:rsidP="000C013E">
      <w:pPr>
        <w:tabs>
          <w:tab w:val="left" w:pos="13005"/>
        </w:tabs>
        <w:rPr>
          <w:sz w:val="36"/>
          <w:szCs w:val="36"/>
        </w:rPr>
      </w:pPr>
    </w:p>
    <w:sectPr w:rsidR="000C013E" w:rsidRPr="000C013E" w:rsidSect="00915F7A">
      <w:headerReference w:type="default" r:id="rId19"/>
      <w:foot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A231D" w14:textId="77777777" w:rsidR="00561A28" w:rsidRDefault="00561A28" w:rsidP="008E7DD7">
      <w:pPr>
        <w:spacing w:after="0" w:line="240" w:lineRule="auto"/>
      </w:pPr>
      <w:r>
        <w:separator/>
      </w:r>
    </w:p>
  </w:endnote>
  <w:endnote w:type="continuationSeparator" w:id="0">
    <w:p w14:paraId="27C07A4F" w14:textId="77777777" w:rsidR="00561A28" w:rsidRDefault="00561A28" w:rsidP="008E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DE26" w14:textId="77777777" w:rsidR="00561A28" w:rsidRDefault="00561A28" w:rsidP="008E7DD7">
    <w:pPr>
      <w:pStyle w:val="Footer"/>
      <w:tabs>
        <w:tab w:val="clear" w:pos="4513"/>
        <w:tab w:val="clear" w:pos="9026"/>
        <w:tab w:val="right" w:pos="15398"/>
      </w:tabs>
    </w:pPr>
    <w:r>
      <w:rPr>
        <w:noProof/>
        <w:lang w:eastAsia="en-GB"/>
      </w:rPr>
      <mc:AlternateContent>
        <mc:Choice Requires="wps">
          <w:drawing>
            <wp:anchor distT="0" distB="0" distL="114300" distR="114300" simplePos="0" relativeHeight="251661312" behindDoc="0" locked="0" layoutInCell="1" allowOverlap="1" wp14:anchorId="4AF704D0" wp14:editId="0180725D">
              <wp:simplePos x="0" y="0"/>
              <wp:positionH relativeFrom="column">
                <wp:posOffset>-1</wp:posOffset>
              </wp:positionH>
              <wp:positionV relativeFrom="paragraph">
                <wp:posOffset>58448</wp:posOffset>
              </wp:positionV>
              <wp:extent cx="9869557" cy="19878"/>
              <wp:effectExtent l="0" t="0" r="36830" b="37465"/>
              <wp:wrapNone/>
              <wp:docPr id="21" name="Straight Connector 21"/>
              <wp:cNvGraphicFramePr/>
              <a:graphic xmlns:a="http://schemas.openxmlformats.org/drawingml/2006/main">
                <a:graphicData uri="http://schemas.microsoft.com/office/word/2010/wordprocessingShape">
                  <wps:wsp>
                    <wps:cNvCnPr/>
                    <wps:spPr>
                      <a:xfrm flipV="1">
                        <a:off x="0" y="0"/>
                        <a:ext cx="9869557" cy="198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5D312" id="Straight Connector 2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4.6pt" to="777.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p83gEAABMEAAAOAAAAZHJzL2Uyb0RvYy54bWysU01vEzEQvSPxHyzfyW4itU1W2fSQqlwQ&#10;RBS4u95x1pK/NDbJ5t8z9iabChBSKy6Wx573Zt7zeH0/WMMOgFF71/L5rOYMnPSddvuWf//2+GHJ&#10;WUzCdcJ4By0/QeT3m/fv1sfQwML33nSAjEhcbI6h5X1KoamqKHuwIs58AEeXyqMViULcVx2KI7Fb&#10;Uy3q+rY6euwCegkx0unDeMk3hV8pkOmLUhESMy2n3lJZsazPea02a9HsUYRey3Mb4g1dWKEdFZ2o&#10;HkQS7CfqP6isluijV2kmva28UlpC0UBq5vVvap56EaBoIXNimGyK/49Wfj7skOmu5Ys5Z05YeqOn&#10;hELv+8S23jly0COjS3LqGGJDgK3b4TmKYYdZ9qDQMmV0+EFDUIwgaWwoPp8mn2FITNLhanm7urm5&#10;40zS3Xy1vFtm9mqkyXQBY/oI3rK8abnRLtsgGnH4FNOYeknJx8blNXqju0dtTAnyAMHWIDsIevo0&#10;FAFU4kUWRRlZZVmjkLJLJwMj61dQZA01PEoqQ3nlFFKCSxde4yg7wxR1MAHr0vY/gef8DIUysK8B&#10;T4hS2bs0ga12Hv9W/WqFGvMvDoy6swXPvjuVJy7W0OSVxzn/kjzaL+MCv/7lzS8AAAD//wMAUEsD&#10;BBQABgAIAAAAIQBnQa8u3gAAAAYBAAAPAAAAZHJzL2Rvd25yZXYueG1sTI/BTsMwEETvSPyDtUjc&#10;qNOUIghxKoTEAakqpeUAN9dekkC8DvamDX9f9wS3Hc1o5m25GF0n9hhi60nBdJKBQDLetlQreNs+&#10;Xd2CiKzJ6s4TKvjFCIvq/KzUhfUHesX9hmuRSigWWkHD3BdSRtOg03Hie6TkffrgNCcZammDPqRy&#10;18k8y26k0y2lhUb3+Nig+d4MTsH79Plnbfqv9fbFLD/Cklcr5EGpy4vx4R4E48h/YTjhJ3SoEtPO&#10;D2Sj6BSkR1jBXQ7iZM7n1zMQu3TlM5BVKf/jV0cAAAD//wMAUEsBAi0AFAAGAAgAAAAhALaDOJL+&#10;AAAA4QEAABMAAAAAAAAAAAAAAAAAAAAAAFtDb250ZW50X1R5cGVzXS54bWxQSwECLQAUAAYACAAA&#10;ACEAOP0h/9YAAACUAQAACwAAAAAAAAAAAAAAAAAvAQAAX3JlbHMvLnJlbHNQSwECLQAUAAYACAAA&#10;ACEAUDbqfN4BAAATBAAADgAAAAAAAAAAAAAAAAAuAgAAZHJzL2Uyb0RvYy54bWxQSwECLQAUAAYA&#10;CAAAACEAZ0GvLt4AAAAGAQAADwAAAAAAAAAAAAAAAAA4BAAAZHJzL2Rvd25yZXYueG1sUEsFBgAA&#10;AAAEAAQA8wAAAEMFAAAAAA==&#10;" strokecolor="black [3213]" strokeweight=".5pt">
              <v:stroke joinstyle="miter"/>
            </v:line>
          </w:pict>
        </mc:Fallback>
      </mc:AlternateContent>
    </w:r>
  </w:p>
  <w:p w14:paraId="6CEE41AD" w14:textId="144565D1" w:rsidR="00561A28" w:rsidRDefault="00561A28" w:rsidP="008E7DD7">
    <w:pPr>
      <w:pStyle w:val="Footer"/>
      <w:tabs>
        <w:tab w:val="clear" w:pos="4513"/>
        <w:tab w:val="clear" w:pos="9026"/>
        <w:tab w:val="right" w:pos="15398"/>
      </w:tabs>
    </w:pPr>
    <w:r>
      <w:fldChar w:fldCharType="begin"/>
    </w:r>
    <w:r>
      <w:instrText xml:space="preserve"> PAGE   \* MERGEFORMAT </w:instrText>
    </w:r>
    <w:r>
      <w:fldChar w:fldCharType="separate"/>
    </w:r>
    <w:r w:rsidR="00D74B88">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2AE4C" w14:textId="77777777" w:rsidR="00561A28" w:rsidRDefault="00561A28" w:rsidP="008E7DD7">
      <w:pPr>
        <w:spacing w:after="0" w:line="240" w:lineRule="auto"/>
      </w:pPr>
      <w:bookmarkStart w:id="0" w:name="_Hlk480396507"/>
      <w:bookmarkEnd w:id="0"/>
      <w:r>
        <w:separator/>
      </w:r>
    </w:p>
  </w:footnote>
  <w:footnote w:type="continuationSeparator" w:id="0">
    <w:p w14:paraId="46261C45" w14:textId="77777777" w:rsidR="00561A28" w:rsidRDefault="00561A28" w:rsidP="008E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FDA0" w14:textId="77777777" w:rsidR="00561A28" w:rsidRPr="00774DE9" w:rsidRDefault="00561A28" w:rsidP="00774DE9">
    <w:pPr>
      <w:spacing w:line="240" w:lineRule="auto"/>
      <w:rPr>
        <w:rFonts w:ascii="Calibri" w:hAnsi="Calibri"/>
      </w:rPr>
    </w:pPr>
    <w:r>
      <w:rPr>
        <w:rFonts w:ascii="Calibri" w:hAnsi="Calibri"/>
        <w:b/>
        <w:noProof/>
        <w:color w:val="6B7600"/>
        <w:sz w:val="40"/>
        <w:szCs w:val="40"/>
        <w:lang w:eastAsia="en-GB"/>
      </w:rPr>
      <mc:AlternateContent>
        <mc:Choice Requires="wps">
          <w:drawing>
            <wp:anchor distT="0" distB="0" distL="114300" distR="114300" simplePos="0" relativeHeight="251665408" behindDoc="0" locked="0" layoutInCell="1" allowOverlap="1" wp14:anchorId="76672736" wp14:editId="6E58425E">
              <wp:simplePos x="0" y="0"/>
              <wp:positionH relativeFrom="column">
                <wp:posOffset>19050</wp:posOffset>
              </wp:positionH>
              <wp:positionV relativeFrom="paragraph">
                <wp:posOffset>302895</wp:posOffset>
              </wp:positionV>
              <wp:extent cx="96964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9696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EBA21F" id="Straight Connector 1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pt,23.85pt" to="7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JG2wEAABIEAAAOAAAAZHJzL2Uyb0RvYy54bWysU02P0zAQvSPxHyzfadJqW9Go6R66Wi4I&#10;Kha4e51xY8lfGps2/feMnTZdAUIC7cXyx7w3896MN/eDNewIGLV3LZ/Pas7ASd9pd2j5t6+P795z&#10;FpNwnTDeQcvPEPn99u2bzSk0sPC9Nx0gIxIXm1NoeZ9SaKoqyh6siDMfwNGj8mhFoiMeqg7Fidit&#10;qRZ1vapOHruAXkKMdPswPvJt4VcKZPqsVITETMuptlRWLOtzXqvtRjQHFKHX8lKG+I8qrNCOkk5U&#10;DyIJ9gP1b1RWS/TRqzST3lZeKS2haCA18/oXNU+9CFC0kDkxTDbF16OVn457ZLqj3i04c8JSj54S&#10;Cn3oE9t558hBj4weyalTiA0Bdm6Pl1MMe8yyB4WWKaPDdyIqRpA0NhSfz5PPMCQm6XK9Wq/ultQO&#10;SW/r5WKZyauRJbMFjOkDeMvypuVGu+yCaMTxY0xj6DUkXxuX1+iN7h61MeWQ5wd2BtlRUOfTML+k&#10;eBFFCTOyyqpGHWWXzgZG1i+gyBmqd1RUZvLGKaQEl668xlF0himqYALWpey/Ai/xGQplXv8FPCFK&#10;Zu/SBLbaefxT9psVaoy/OjDqzhY8++5cOlysocErzbl8kjzZL88FfvvK258AAAD//wMAUEsDBBQA&#10;BgAIAAAAIQA2c84W3wAAAAgBAAAPAAAAZHJzL2Rvd25yZXYueG1sTI/NTsMwEITvSLyDtUjcqNMW&#10;KIQ4FULigFSV/h3g5tpLEojXwXba8PZsT3DcmdHsN8V8cK04YIiNJwXjUQYCyXjbUKVgt32+ugMR&#10;kyarW0+o4AcjzMvzs0Ln1h9pjYdNqgSXUMy1gjqlLpcymhqdjiPfIbH34YPTic9QSRv0kctdKydZ&#10;diudbog/1LrDpxrN16Z3Ct7GL98r032utq9m8R4WabnE1Ct1eTE8PoBIOKS/MJzwGR1KZtr7nmwU&#10;rYIpL0kKrmczECf7ZpqxsmflfgKyLOT/AeUvAAAA//8DAFBLAQItABQABgAIAAAAIQC2gziS/gAA&#10;AOEBAAATAAAAAAAAAAAAAAAAAAAAAABbQ29udGVudF9UeXBlc10ueG1sUEsBAi0AFAAGAAgAAAAh&#10;ADj9If/WAAAAlAEAAAsAAAAAAAAAAAAAAAAALwEAAF9yZWxzLy5yZWxzUEsBAi0AFAAGAAgAAAAh&#10;AP1yEkbbAQAAEgQAAA4AAAAAAAAAAAAAAAAALgIAAGRycy9lMm9Eb2MueG1sUEsBAi0AFAAGAAgA&#10;AAAhADZzzhbfAAAACAEAAA8AAAAAAAAAAAAAAAAANQQAAGRycy9kb3ducmV2LnhtbFBLBQYAAAAA&#10;BAAEAPMAAABBBQAAAAA=&#10;" strokecolor="black [3213]" strokeweight=".5pt">
              <v:stroke joinstyle="miter"/>
            </v:line>
          </w:pict>
        </mc:Fallback>
      </mc:AlternateContent>
    </w:r>
    <w:r w:rsidRPr="00454E5F">
      <w:rPr>
        <w:rFonts w:ascii="Calibri" w:hAnsi="Calibri"/>
        <w:b/>
        <w:color w:val="6B7600"/>
        <w:sz w:val="40"/>
        <w:szCs w:val="40"/>
      </w:rPr>
      <w:t xml:space="preserve">RBA </w:t>
    </w:r>
    <w:r w:rsidRPr="00454E5F">
      <w:rPr>
        <w:rFonts w:ascii="Calibri" w:hAnsi="Calibri"/>
        <w:color w:val="6B7600"/>
        <w:sz w:val="40"/>
        <w:szCs w:val="40"/>
      </w:rPr>
      <w:t>Town Planning</w:t>
    </w:r>
    <w:r>
      <w:rPr>
        <w:rFonts w:ascii="Calibri" w:hAnsi="Calibri"/>
        <w:color w:val="6B7600"/>
        <w:sz w:val="40"/>
        <w:szCs w:val="40"/>
      </w:rPr>
      <w:t xml:space="preserve"> </w:t>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r>
    <w:r>
      <w:rPr>
        <w:rFonts w:ascii="Calibri" w:hAnsi="Calibri"/>
        <w:color w:val="6B7600"/>
        <w:sz w:val="40"/>
        <w:szCs w:val="40"/>
      </w:rPr>
      <w:tab/>
      <w:t xml:space="preserve">     </w:t>
    </w:r>
    <w:r>
      <w:rPr>
        <w:rFonts w:ascii="Calibri" w:hAnsi="Calibri"/>
        <w:sz w:val="28"/>
        <w:szCs w:val="28"/>
      </w:rPr>
      <w:t xml:space="preserve">Planning </w:t>
    </w:r>
    <w:r w:rsidRPr="00040BAB">
      <w:rPr>
        <w:rFonts w:ascii="Calibri" w:hAnsi="Calibri"/>
        <w:sz w:val="28"/>
        <w:szCs w:val="28"/>
      </w:rPr>
      <w:t>Statement</w:t>
    </w:r>
  </w:p>
  <w:p w14:paraId="2164D984" w14:textId="77777777" w:rsidR="00561A28" w:rsidRDefault="00561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EC5B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55146"/>
    <w:multiLevelType w:val="hybridMultilevel"/>
    <w:tmpl w:val="AEFA1E88"/>
    <w:lvl w:ilvl="0" w:tplc="2508FF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E21B5"/>
    <w:multiLevelType w:val="hybridMultilevel"/>
    <w:tmpl w:val="0B16C7F2"/>
    <w:lvl w:ilvl="0" w:tplc="9ADEA922">
      <w:numFmt w:val="bullet"/>
      <w:lvlText w:val=""/>
      <w:lvlJc w:val="left"/>
      <w:pPr>
        <w:ind w:left="1080" w:hanging="360"/>
      </w:pPr>
      <w:rPr>
        <w:rFonts w:ascii="Calibri" w:eastAsia="SymbolM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622191"/>
    <w:multiLevelType w:val="hybridMultilevel"/>
    <w:tmpl w:val="D5745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A4064"/>
    <w:multiLevelType w:val="multilevel"/>
    <w:tmpl w:val="0CEADDC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B073F3"/>
    <w:multiLevelType w:val="hybridMultilevel"/>
    <w:tmpl w:val="596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B169C"/>
    <w:multiLevelType w:val="hybridMultilevel"/>
    <w:tmpl w:val="6E04F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32750C"/>
    <w:multiLevelType w:val="hybridMultilevel"/>
    <w:tmpl w:val="609828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7663DE4"/>
    <w:multiLevelType w:val="hybridMultilevel"/>
    <w:tmpl w:val="005C2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24E47"/>
    <w:multiLevelType w:val="hybridMultilevel"/>
    <w:tmpl w:val="AA06438E"/>
    <w:lvl w:ilvl="0" w:tplc="A0BCEDD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8D76D86"/>
    <w:multiLevelType w:val="hybridMultilevel"/>
    <w:tmpl w:val="514AE7A8"/>
    <w:lvl w:ilvl="0" w:tplc="A1C6A2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8F38E0"/>
    <w:multiLevelType w:val="hybridMultilevel"/>
    <w:tmpl w:val="AB405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12622"/>
    <w:multiLevelType w:val="hybridMultilevel"/>
    <w:tmpl w:val="4A5654A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3C5D725E"/>
    <w:multiLevelType w:val="hybridMultilevel"/>
    <w:tmpl w:val="17EE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51DCB"/>
    <w:multiLevelType w:val="hybridMultilevel"/>
    <w:tmpl w:val="2C9A6DC6"/>
    <w:lvl w:ilvl="0" w:tplc="B89A95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2406B5"/>
    <w:multiLevelType w:val="hybridMultilevel"/>
    <w:tmpl w:val="005C2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D01D2"/>
    <w:multiLevelType w:val="multilevel"/>
    <w:tmpl w:val="1944916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2632439"/>
    <w:multiLevelType w:val="hybridMultilevel"/>
    <w:tmpl w:val="A344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21CF6"/>
    <w:multiLevelType w:val="hybridMultilevel"/>
    <w:tmpl w:val="005C2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A0022"/>
    <w:multiLevelType w:val="hybridMultilevel"/>
    <w:tmpl w:val="78A8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B2E18"/>
    <w:multiLevelType w:val="hybridMultilevel"/>
    <w:tmpl w:val="F026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F7825"/>
    <w:multiLevelType w:val="hybridMultilevel"/>
    <w:tmpl w:val="0B24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8621D"/>
    <w:multiLevelType w:val="multilevel"/>
    <w:tmpl w:val="960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34FB2"/>
    <w:multiLevelType w:val="hybridMultilevel"/>
    <w:tmpl w:val="2D4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602DE"/>
    <w:multiLevelType w:val="hybridMultilevel"/>
    <w:tmpl w:val="7EA6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92B5E"/>
    <w:multiLevelType w:val="hybridMultilevel"/>
    <w:tmpl w:val="CE74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4"/>
  </w:num>
  <w:num w:numId="4">
    <w:abstractNumId w:val="21"/>
  </w:num>
  <w:num w:numId="5">
    <w:abstractNumId w:val="0"/>
  </w:num>
  <w:num w:numId="6">
    <w:abstractNumId w:val="3"/>
  </w:num>
  <w:num w:numId="7">
    <w:abstractNumId w:val="12"/>
  </w:num>
  <w:num w:numId="8">
    <w:abstractNumId w:val="16"/>
  </w:num>
  <w:num w:numId="9">
    <w:abstractNumId w:val="22"/>
  </w:num>
  <w:num w:numId="10">
    <w:abstractNumId w:val="9"/>
  </w:num>
  <w:num w:numId="11">
    <w:abstractNumId w:val="14"/>
  </w:num>
  <w:num w:numId="12">
    <w:abstractNumId w:val="18"/>
  </w:num>
  <w:num w:numId="13">
    <w:abstractNumId w:val="15"/>
  </w:num>
  <w:num w:numId="14">
    <w:abstractNumId w:val="8"/>
  </w:num>
  <w:num w:numId="15">
    <w:abstractNumId w:val="7"/>
  </w:num>
  <w:num w:numId="16">
    <w:abstractNumId w:val="10"/>
  </w:num>
  <w:num w:numId="17">
    <w:abstractNumId w:val="1"/>
  </w:num>
  <w:num w:numId="18">
    <w:abstractNumId w:val="11"/>
  </w:num>
  <w:num w:numId="19">
    <w:abstractNumId w:val="17"/>
  </w:num>
  <w:num w:numId="20">
    <w:abstractNumId w:val="20"/>
  </w:num>
  <w:num w:numId="21">
    <w:abstractNumId w:val="23"/>
  </w:num>
  <w:num w:numId="22">
    <w:abstractNumId w:val="13"/>
  </w:num>
  <w:num w:numId="23">
    <w:abstractNumId w:val="25"/>
  </w:num>
  <w:num w:numId="24">
    <w:abstractNumId w:val="6"/>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2F"/>
    <w:rsid w:val="000003A3"/>
    <w:rsid w:val="00001659"/>
    <w:rsid w:val="000202C9"/>
    <w:rsid w:val="00025D8D"/>
    <w:rsid w:val="00031C88"/>
    <w:rsid w:val="00031FD7"/>
    <w:rsid w:val="00035C87"/>
    <w:rsid w:val="00037F2B"/>
    <w:rsid w:val="00040BAB"/>
    <w:rsid w:val="000410CF"/>
    <w:rsid w:val="000429EB"/>
    <w:rsid w:val="00043F38"/>
    <w:rsid w:val="00055F0A"/>
    <w:rsid w:val="00055F71"/>
    <w:rsid w:val="0007099D"/>
    <w:rsid w:val="00072A72"/>
    <w:rsid w:val="00080075"/>
    <w:rsid w:val="0008240C"/>
    <w:rsid w:val="00085321"/>
    <w:rsid w:val="00085876"/>
    <w:rsid w:val="000868B5"/>
    <w:rsid w:val="00092AC9"/>
    <w:rsid w:val="00095EC2"/>
    <w:rsid w:val="00096071"/>
    <w:rsid w:val="000A17C3"/>
    <w:rsid w:val="000A316F"/>
    <w:rsid w:val="000A4F2B"/>
    <w:rsid w:val="000B2E04"/>
    <w:rsid w:val="000B4973"/>
    <w:rsid w:val="000C013E"/>
    <w:rsid w:val="000C1F6F"/>
    <w:rsid w:val="000C4E97"/>
    <w:rsid w:val="000C5601"/>
    <w:rsid w:val="000C62EE"/>
    <w:rsid w:val="000C665B"/>
    <w:rsid w:val="000C6FB0"/>
    <w:rsid w:val="000D1FBD"/>
    <w:rsid w:val="000D4F53"/>
    <w:rsid w:val="000D6825"/>
    <w:rsid w:val="000E0C3A"/>
    <w:rsid w:val="000E2BCE"/>
    <w:rsid w:val="000E3DE6"/>
    <w:rsid w:val="000E434D"/>
    <w:rsid w:val="000E7141"/>
    <w:rsid w:val="000E7D77"/>
    <w:rsid w:val="000F0B59"/>
    <w:rsid w:val="000F2D80"/>
    <w:rsid w:val="000F58AD"/>
    <w:rsid w:val="000F5ACC"/>
    <w:rsid w:val="000F734E"/>
    <w:rsid w:val="000F7C8A"/>
    <w:rsid w:val="00101EF8"/>
    <w:rsid w:val="001027A2"/>
    <w:rsid w:val="00103B5F"/>
    <w:rsid w:val="00107ABE"/>
    <w:rsid w:val="00113E0A"/>
    <w:rsid w:val="00114E03"/>
    <w:rsid w:val="00120B80"/>
    <w:rsid w:val="001218EB"/>
    <w:rsid w:val="00121938"/>
    <w:rsid w:val="00126A26"/>
    <w:rsid w:val="00130E03"/>
    <w:rsid w:val="00132991"/>
    <w:rsid w:val="001359F6"/>
    <w:rsid w:val="00140D89"/>
    <w:rsid w:val="00143AC6"/>
    <w:rsid w:val="001457F3"/>
    <w:rsid w:val="0015131F"/>
    <w:rsid w:val="001546C7"/>
    <w:rsid w:val="0015551D"/>
    <w:rsid w:val="00155625"/>
    <w:rsid w:val="001557B0"/>
    <w:rsid w:val="00156118"/>
    <w:rsid w:val="00156EA4"/>
    <w:rsid w:val="001579B1"/>
    <w:rsid w:val="001624A6"/>
    <w:rsid w:val="001638EB"/>
    <w:rsid w:val="0017057D"/>
    <w:rsid w:val="0017257F"/>
    <w:rsid w:val="001734C8"/>
    <w:rsid w:val="00175B43"/>
    <w:rsid w:val="00180919"/>
    <w:rsid w:val="00180B89"/>
    <w:rsid w:val="0018148C"/>
    <w:rsid w:val="0018178B"/>
    <w:rsid w:val="00181F37"/>
    <w:rsid w:val="0018206C"/>
    <w:rsid w:val="00185A36"/>
    <w:rsid w:val="00186F24"/>
    <w:rsid w:val="001874F7"/>
    <w:rsid w:val="001941DE"/>
    <w:rsid w:val="001949D0"/>
    <w:rsid w:val="00197BB8"/>
    <w:rsid w:val="001A233A"/>
    <w:rsid w:val="001A3A7F"/>
    <w:rsid w:val="001A3AB1"/>
    <w:rsid w:val="001A3E9D"/>
    <w:rsid w:val="001A63C5"/>
    <w:rsid w:val="001B38BE"/>
    <w:rsid w:val="001B5720"/>
    <w:rsid w:val="001C086B"/>
    <w:rsid w:val="001C7271"/>
    <w:rsid w:val="001C7583"/>
    <w:rsid w:val="001D0D93"/>
    <w:rsid w:val="001D457A"/>
    <w:rsid w:val="001E0F82"/>
    <w:rsid w:val="001E7E9A"/>
    <w:rsid w:val="001F1131"/>
    <w:rsid w:val="001F2C72"/>
    <w:rsid w:val="001F44D5"/>
    <w:rsid w:val="00200C8B"/>
    <w:rsid w:val="002018D6"/>
    <w:rsid w:val="00201EC9"/>
    <w:rsid w:val="002044A6"/>
    <w:rsid w:val="00205575"/>
    <w:rsid w:val="00207DB9"/>
    <w:rsid w:val="00212B7B"/>
    <w:rsid w:val="00215540"/>
    <w:rsid w:val="0021683D"/>
    <w:rsid w:val="00217FF6"/>
    <w:rsid w:val="00220BF0"/>
    <w:rsid w:val="00221C97"/>
    <w:rsid w:val="002236B7"/>
    <w:rsid w:val="00225696"/>
    <w:rsid w:val="00226D5C"/>
    <w:rsid w:val="00232587"/>
    <w:rsid w:val="00235C70"/>
    <w:rsid w:val="00241C02"/>
    <w:rsid w:val="00242C93"/>
    <w:rsid w:val="00244CC3"/>
    <w:rsid w:val="00252093"/>
    <w:rsid w:val="00252C5E"/>
    <w:rsid w:val="00254AFA"/>
    <w:rsid w:val="00254E36"/>
    <w:rsid w:val="0025786C"/>
    <w:rsid w:val="00264BC9"/>
    <w:rsid w:val="002707A3"/>
    <w:rsid w:val="002722F1"/>
    <w:rsid w:val="00280D97"/>
    <w:rsid w:val="0028351A"/>
    <w:rsid w:val="00283C34"/>
    <w:rsid w:val="00286CBD"/>
    <w:rsid w:val="002A0654"/>
    <w:rsid w:val="002A5858"/>
    <w:rsid w:val="002A7C6A"/>
    <w:rsid w:val="002B0DAE"/>
    <w:rsid w:val="002B4736"/>
    <w:rsid w:val="002B5511"/>
    <w:rsid w:val="002B740E"/>
    <w:rsid w:val="002C36ED"/>
    <w:rsid w:val="002C474E"/>
    <w:rsid w:val="002C581A"/>
    <w:rsid w:val="002D227B"/>
    <w:rsid w:val="002D6253"/>
    <w:rsid w:val="002E7BFD"/>
    <w:rsid w:val="00303E5B"/>
    <w:rsid w:val="00304282"/>
    <w:rsid w:val="00305D49"/>
    <w:rsid w:val="003068BF"/>
    <w:rsid w:val="00310947"/>
    <w:rsid w:val="00312843"/>
    <w:rsid w:val="00313FF4"/>
    <w:rsid w:val="00314595"/>
    <w:rsid w:val="00314F57"/>
    <w:rsid w:val="00320703"/>
    <w:rsid w:val="00330F5A"/>
    <w:rsid w:val="0033147C"/>
    <w:rsid w:val="00332176"/>
    <w:rsid w:val="00337465"/>
    <w:rsid w:val="003406CC"/>
    <w:rsid w:val="003413A0"/>
    <w:rsid w:val="00343B59"/>
    <w:rsid w:val="00344888"/>
    <w:rsid w:val="00344D5D"/>
    <w:rsid w:val="0034526F"/>
    <w:rsid w:val="00353834"/>
    <w:rsid w:val="003556E5"/>
    <w:rsid w:val="00360037"/>
    <w:rsid w:val="00360D73"/>
    <w:rsid w:val="003625F6"/>
    <w:rsid w:val="003642E5"/>
    <w:rsid w:val="0037143A"/>
    <w:rsid w:val="00372673"/>
    <w:rsid w:val="00373378"/>
    <w:rsid w:val="0037476C"/>
    <w:rsid w:val="003767CF"/>
    <w:rsid w:val="00382D07"/>
    <w:rsid w:val="003836BE"/>
    <w:rsid w:val="00392AAC"/>
    <w:rsid w:val="00395BAC"/>
    <w:rsid w:val="00396778"/>
    <w:rsid w:val="00397BF9"/>
    <w:rsid w:val="003A61E0"/>
    <w:rsid w:val="003A7183"/>
    <w:rsid w:val="003A7CBA"/>
    <w:rsid w:val="003B3577"/>
    <w:rsid w:val="003B48D9"/>
    <w:rsid w:val="003C41F7"/>
    <w:rsid w:val="003C540B"/>
    <w:rsid w:val="003C5522"/>
    <w:rsid w:val="003D401D"/>
    <w:rsid w:val="003D53BC"/>
    <w:rsid w:val="003D7C70"/>
    <w:rsid w:val="003E166D"/>
    <w:rsid w:val="003E5774"/>
    <w:rsid w:val="003E621E"/>
    <w:rsid w:val="003E65E1"/>
    <w:rsid w:val="003F4962"/>
    <w:rsid w:val="003F4BFA"/>
    <w:rsid w:val="00400B60"/>
    <w:rsid w:val="00406BE7"/>
    <w:rsid w:val="00407865"/>
    <w:rsid w:val="00407E10"/>
    <w:rsid w:val="00407ECF"/>
    <w:rsid w:val="00410716"/>
    <w:rsid w:val="00410E2A"/>
    <w:rsid w:val="00412D92"/>
    <w:rsid w:val="004131F3"/>
    <w:rsid w:val="0041479A"/>
    <w:rsid w:val="0041668E"/>
    <w:rsid w:val="00417C8A"/>
    <w:rsid w:val="004219ED"/>
    <w:rsid w:val="00431BAB"/>
    <w:rsid w:val="004324E1"/>
    <w:rsid w:val="00434040"/>
    <w:rsid w:val="00437BE8"/>
    <w:rsid w:val="00440291"/>
    <w:rsid w:val="00446715"/>
    <w:rsid w:val="00454E5F"/>
    <w:rsid w:val="0045506A"/>
    <w:rsid w:val="004608D6"/>
    <w:rsid w:val="00461258"/>
    <w:rsid w:val="0046341C"/>
    <w:rsid w:val="0046402E"/>
    <w:rsid w:val="00476BC3"/>
    <w:rsid w:val="00476E62"/>
    <w:rsid w:val="00483207"/>
    <w:rsid w:val="004848C3"/>
    <w:rsid w:val="004906ED"/>
    <w:rsid w:val="00490CB5"/>
    <w:rsid w:val="00493013"/>
    <w:rsid w:val="004971FC"/>
    <w:rsid w:val="00497371"/>
    <w:rsid w:val="004A0E02"/>
    <w:rsid w:val="004A2B7A"/>
    <w:rsid w:val="004A2DA5"/>
    <w:rsid w:val="004A34D2"/>
    <w:rsid w:val="004A7D56"/>
    <w:rsid w:val="004B1F2C"/>
    <w:rsid w:val="004B3F91"/>
    <w:rsid w:val="004C010D"/>
    <w:rsid w:val="004C3E57"/>
    <w:rsid w:val="004C5DB2"/>
    <w:rsid w:val="004D29D2"/>
    <w:rsid w:val="004D2B2F"/>
    <w:rsid w:val="004D42EE"/>
    <w:rsid w:val="004D7A74"/>
    <w:rsid w:val="004E0A67"/>
    <w:rsid w:val="004E16A6"/>
    <w:rsid w:val="004E3086"/>
    <w:rsid w:val="004E351D"/>
    <w:rsid w:val="004E49AA"/>
    <w:rsid w:val="004E4DE0"/>
    <w:rsid w:val="004E7737"/>
    <w:rsid w:val="004F7830"/>
    <w:rsid w:val="00501D70"/>
    <w:rsid w:val="00504A43"/>
    <w:rsid w:val="005076AD"/>
    <w:rsid w:val="0051067B"/>
    <w:rsid w:val="00510BAE"/>
    <w:rsid w:val="00514481"/>
    <w:rsid w:val="00514F98"/>
    <w:rsid w:val="00517E77"/>
    <w:rsid w:val="0052171A"/>
    <w:rsid w:val="00522ED1"/>
    <w:rsid w:val="00523AB2"/>
    <w:rsid w:val="0052689F"/>
    <w:rsid w:val="00526D19"/>
    <w:rsid w:val="00527E2E"/>
    <w:rsid w:val="00531879"/>
    <w:rsid w:val="00535DD3"/>
    <w:rsid w:val="00542267"/>
    <w:rsid w:val="005464F0"/>
    <w:rsid w:val="00551769"/>
    <w:rsid w:val="00556B2C"/>
    <w:rsid w:val="00557A74"/>
    <w:rsid w:val="00560AC5"/>
    <w:rsid w:val="00561724"/>
    <w:rsid w:val="00561A28"/>
    <w:rsid w:val="005676CF"/>
    <w:rsid w:val="0057053A"/>
    <w:rsid w:val="00576A42"/>
    <w:rsid w:val="00576B1E"/>
    <w:rsid w:val="005836D7"/>
    <w:rsid w:val="00593213"/>
    <w:rsid w:val="00595D84"/>
    <w:rsid w:val="00596376"/>
    <w:rsid w:val="005972B7"/>
    <w:rsid w:val="005A1E2E"/>
    <w:rsid w:val="005A537B"/>
    <w:rsid w:val="005A59C0"/>
    <w:rsid w:val="005A5C0F"/>
    <w:rsid w:val="005B23E1"/>
    <w:rsid w:val="005B2C46"/>
    <w:rsid w:val="005B5E48"/>
    <w:rsid w:val="005C1CC4"/>
    <w:rsid w:val="005C2DD0"/>
    <w:rsid w:val="005D01BA"/>
    <w:rsid w:val="005D07BA"/>
    <w:rsid w:val="005D1855"/>
    <w:rsid w:val="005D3547"/>
    <w:rsid w:val="005D5A12"/>
    <w:rsid w:val="005E4382"/>
    <w:rsid w:val="005E4901"/>
    <w:rsid w:val="005E78AF"/>
    <w:rsid w:val="005F2534"/>
    <w:rsid w:val="005F2ADF"/>
    <w:rsid w:val="005F4D75"/>
    <w:rsid w:val="005F6BF2"/>
    <w:rsid w:val="00600A18"/>
    <w:rsid w:val="00602B55"/>
    <w:rsid w:val="006056F8"/>
    <w:rsid w:val="0060602F"/>
    <w:rsid w:val="00606367"/>
    <w:rsid w:val="0060755B"/>
    <w:rsid w:val="006101FD"/>
    <w:rsid w:val="0061071C"/>
    <w:rsid w:val="00611539"/>
    <w:rsid w:val="00615DCA"/>
    <w:rsid w:val="00622711"/>
    <w:rsid w:val="00622F1C"/>
    <w:rsid w:val="00623031"/>
    <w:rsid w:val="00626117"/>
    <w:rsid w:val="0063054B"/>
    <w:rsid w:val="006333BA"/>
    <w:rsid w:val="0063382F"/>
    <w:rsid w:val="00635BDC"/>
    <w:rsid w:val="00643298"/>
    <w:rsid w:val="00645204"/>
    <w:rsid w:val="00650AC3"/>
    <w:rsid w:val="00654E5E"/>
    <w:rsid w:val="00660DB6"/>
    <w:rsid w:val="0066214C"/>
    <w:rsid w:val="006632CD"/>
    <w:rsid w:val="00664321"/>
    <w:rsid w:val="006650EF"/>
    <w:rsid w:val="006655D8"/>
    <w:rsid w:val="006763CA"/>
    <w:rsid w:val="00684717"/>
    <w:rsid w:val="0068528C"/>
    <w:rsid w:val="00691BB3"/>
    <w:rsid w:val="00692014"/>
    <w:rsid w:val="00693218"/>
    <w:rsid w:val="00694906"/>
    <w:rsid w:val="00695CA2"/>
    <w:rsid w:val="00696121"/>
    <w:rsid w:val="006979DA"/>
    <w:rsid w:val="006A2342"/>
    <w:rsid w:val="006A6FD4"/>
    <w:rsid w:val="006A7DFB"/>
    <w:rsid w:val="006B07AF"/>
    <w:rsid w:val="006B0CB1"/>
    <w:rsid w:val="006B22E8"/>
    <w:rsid w:val="006C034C"/>
    <w:rsid w:val="006C3371"/>
    <w:rsid w:val="006C759C"/>
    <w:rsid w:val="006C7B34"/>
    <w:rsid w:val="006D046F"/>
    <w:rsid w:val="006D105E"/>
    <w:rsid w:val="006D5AA1"/>
    <w:rsid w:val="006D608E"/>
    <w:rsid w:val="006D6544"/>
    <w:rsid w:val="006D6BEB"/>
    <w:rsid w:val="006D7D34"/>
    <w:rsid w:val="006F0A51"/>
    <w:rsid w:val="006F2076"/>
    <w:rsid w:val="0070074A"/>
    <w:rsid w:val="007016A5"/>
    <w:rsid w:val="00706DF1"/>
    <w:rsid w:val="00710200"/>
    <w:rsid w:val="007106BF"/>
    <w:rsid w:val="00710966"/>
    <w:rsid w:val="00721A27"/>
    <w:rsid w:val="00727B2C"/>
    <w:rsid w:val="00727E68"/>
    <w:rsid w:val="007330D2"/>
    <w:rsid w:val="007336B1"/>
    <w:rsid w:val="00742DCB"/>
    <w:rsid w:val="007441BC"/>
    <w:rsid w:val="0074456E"/>
    <w:rsid w:val="00745FE4"/>
    <w:rsid w:val="00746CBF"/>
    <w:rsid w:val="007479F8"/>
    <w:rsid w:val="007526A2"/>
    <w:rsid w:val="00752BF3"/>
    <w:rsid w:val="00756062"/>
    <w:rsid w:val="00757423"/>
    <w:rsid w:val="0076610C"/>
    <w:rsid w:val="0076704B"/>
    <w:rsid w:val="0076764F"/>
    <w:rsid w:val="00770769"/>
    <w:rsid w:val="0077344E"/>
    <w:rsid w:val="00774808"/>
    <w:rsid w:val="00774DE9"/>
    <w:rsid w:val="00776A14"/>
    <w:rsid w:val="00786F8E"/>
    <w:rsid w:val="007909BA"/>
    <w:rsid w:val="00790BE2"/>
    <w:rsid w:val="0079175F"/>
    <w:rsid w:val="00791E3F"/>
    <w:rsid w:val="00795312"/>
    <w:rsid w:val="00795F9A"/>
    <w:rsid w:val="007A12F9"/>
    <w:rsid w:val="007A20C8"/>
    <w:rsid w:val="007A2948"/>
    <w:rsid w:val="007A5258"/>
    <w:rsid w:val="007A7E07"/>
    <w:rsid w:val="007B3603"/>
    <w:rsid w:val="007C0A35"/>
    <w:rsid w:val="007C0BA6"/>
    <w:rsid w:val="007C3030"/>
    <w:rsid w:val="007C3812"/>
    <w:rsid w:val="007C54DD"/>
    <w:rsid w:val="007C57E0"/>
    <w:rsid w:val="007C6260"/>
    <w:rsid w:val="007C6A37"/>
    <w:rsid w:val="007C7A9B"/>
    <w:rsid w:val="007E22A4"/>
    <w:rsid w:val="007E46E1"/>
    <w:rsid w:val="007E7F6B"/>
    <w:rsid w:val="007F0833"/>
    <w:rsid w:val="007F2476"/>
    <w:rsid w:val="007F2BD2"/>
    <w:rsid w:val="007F2D47"/>
    <w:rsid w:val="007F45A6"/>
    <w:rsid w:val="0080048F"/>
    <w:rsid w:val="008017DA"/>
    <w:rsid w:val="00802E1A"/>
    <w:rsid w:val="00807BCB"/>
    <w:rsid w:val="00807E34"/>
    <w:rsid w:val="0081121C"/>
    <w:rsid w:val="008128F1"/>
    <w:rsid w:val="008134E9"/>
    <w:rsid w:val="00814C9C"/>
    <w:rsid w:val="00820D37"/>
    <w:rsid w:val="00821764"/>
    <w:rsid w:val="00821829"/>
    <w:rsid w:val="008255BE"/>
    <w:rsid w:val="008264EB"/>
    <w:rsid w:val="00830211"/>
    <w:rsid w:val="00831EEB"/>
    <w:rsid w:val="00832B64"/>
    <w:rsid w:val="008337FB"/>
    <w:rsid w:val="0084503B"/>
    <w:rsid w:val="0084750D"/>
    <w:rsid w:val="0084797E"/>
    <w:rsid w:val="0085048F"/>
    <w:rsid w:val="00852728"/>
    <w:rsid w:val="008528F8"/>
    <w:rsid w:val="00855F5E"/>
    <w:rsid w:val="008622D2"/>
    <w:rsid w:val="00863993"/>
    <w:rsid w:val="008700E4"/>
    <w:rsid w:val="00877B6C"/>
    <w:rsid w:val="008845C9"/>
    <w:rsid w:val="00885900"/>
    <w:rsid w:val="00892AE3"/>
    <w:rsid w:val="00896AE5"/>
    <w:rsid w:val="008A211A"/>
    <w:rsid w:val="008A3A41"/>
    <w:rsid w:val="008A3F7B"/>
    <w:rsid w:val="008B15D4"/>
    <w:rsid w:val="008B5E0A"/>
    <w:rsid w:val="008B6802"/>
    <w:rsid w:val="008C1DEF"/>
    <w:rsid w:val="008C4EE4"/>
    <w:rsid w:val="008D09BD"/>
    <w:rsid w:val="008D281D"/>
    <w:rsid w:val="008D29BE"/>
    <w:rsid w:val="008D3CD2"/>
    <w:rsid w:val="008D73BA"/>
    <w:rsid w:val="008D7513"/>
    <w:rsid w:val="008D75C4"/>
    <w:rsid w:val="008E338C"/>
    <w:rsid w:val="008E52F0"/>
    <w:rsid w:val="008E5307"/>
    <w:rsid w:val="008E5F99"/>
    <w:rsid w:val="008E6BB4"/>
    <w:rsid w:val="008E7DD7"/>
    <w:rsid w:val="008F3BC6"/>
    <w:rsid w:val="008F5F04"/>
    <w:rsid w:val="008F7B31"/>
    <w:rsid w:val="0090349C"/>
    <w:rsid w:val="00904CD1"/>
    <w:rsid w:val="00907872"/>
    <w:rsid w:val="00912E23"/>
    <w:rsid w:val="00913D8D"/>
    <w:rsid w:val="00914730"/>
    <w:rsid w:val="00915F7A"/>
    <w:rsid w:val="009169F9"/>
    <w:rsid w:val="00916E9F"/>
    <w:rsid w:val="00924DE3"/>
    <w:rsid w:val="009256CB"/>
    <w:rsid w:val="00927775"/>
    <w:rsid w:val="009314E9"/>
    <w:rsid w:val="009318B5"/>
    <w:rsid w:val="00933061"/>
    <w:rsid w:val="00936022"/>
    <w:rsid w:val="00940BB4"/>
    <w:rsid w:val="0094169D"/>
    <w:rsid w:val="00945302"/>
    <w:rsid w:val="00946A58"/>
    <w:rsid w:val="00950C94"/>
    <w:rsid w:val="00951DA4"/>
    <w:rsid w:val="009551BE"/>
    <w:rsid w:val="009559ED"/>
    <w:rsid w:val="00961D81"/>
    <w:rsid w:val="009634B5"/>
    <w:rsid w:val="009648E2"/>
    <w:rsid w:val="00966EC7"/>
    <w:rsid w:val="00967291"/>
    <w:rsid w:val="00971ACE"/>
    <w:rsid w:val="00980E31"/>
    <w:rsid w:val="00985465"/>
    <w:rsid w:val="009862BE"/>
    <w:rsid w:val="0098732F"/>
    <w:rsid w:val="009A1BD9"/>
    <w:rsid w:val="009A1C38"/>
    <w:rsid w:val="009A4DFD"/>
    <w:rsid w:val="009A5790"/>
    <w:rsid w:val="009B1643"/>
    <w:rsid w:val="009B2B7C"/>
    <w:rsid w:val="009C2103"/>
    <w:rsid w:val="009C41C6"/>
    <w:rsid w:val="009C5762"/>
    <w:rsid w:val="009C60F9"/>
    <w:rsid w:val="009C6BF4"/>
    <w:rsid w:val="009D2A82"/>
    <w:rsid w:val="009D55EF"/>
    <w:rsid w:val="009D6556"/>
    <w:rsid w:val="009E029E"/>
    <w:rsid w:val="009E29EF"/>
    <w:rsid w:val="009E359C"/>
    <w:rsid w:val="009E5695"/>
    <w:rsid w:val="009E6CF0"/>
    <w:rsid w:val="009F19E9"/>
    <w:rsid w:val="009F2E64"/>
    <w:rsid w:val="009F72EF"/>
    <w:rsid w:val="009F7B51"/>
    <w:rsid w:val="00A00E7E"/>
    <w:rsid w:val="00A015BF"/>
    <w:rsid w:val="00A06A16"/>
    <w:rsid w:val="00A13B1D"/>
    <w:rsid w:val="00A13B68"/>
    <w:rsid w:val="00A15025"/>
    <w:rsid w:val="00A209C5"/>
    <w:rsid w:val="00A232A2"/>
    <w:rsid w:val="00A24E25"/>
    <w:rsid w:val="00A315E5"/>
    <w:rsid w:val="00A3701E"/>
    <w:rsid w:val="00A37EFF"/>
    <w:rsid w:val="00A40528"/>
    <w:rsid w:val="00A41806"/>
    <w:rsid w:val="00A4435C"/>
    <w:rsid w:val="00A46DD4"/>
    <w:rsid w:val="00A54AE3"/>
    <w:rsid w:val="00A553B5"/>
    <w:rsid w:val="00A5701D"/>
    <w:rsid w:val="00A57E4D"/>
    <w:rsid w:val="00A607CB"/>
    <w:rsid w:val="00A6099D"/>
    <w:rsid w:val="00A632D2"/>
    <w:rsid w:val="00A6588E"/>
    <w:rsid w:val="00A67686"/>
    <w:rsid w:val="00A7184E"/>
    <w:rsid w:val="00A71CAA"/>
    <w:rsid w:val="00A76906"/>
    <w:rsid w:val="00A76E61"/>
    <w:rsid w:val="00A801AE"/>
    <w:rsid w:val="00A819CF"/>
    <w:rsid w:val="00A945AE"/>
    <w:rsid w:val="00A952E9"/>
    <w:rsid w:val="00A963E6"/>
    <w:rsid w:val="00A96DD2"/>
    <w:rsid w:val="00AA62BA"/>
    <w:rsid w:val="00AA7608"/>
    <w:rsid w:val="00AB054E"/>
    <w:rsid w:val="00AB37DF"/>
    <w:rsid w:val="00AB5019"/>
    <w:rsid w:val="00AB7423"/>
    <w:rsid w:val="00AC0B5E"/>
    <w:rsid w:val="00AC2E8B"/>
    <w:rsid w:val="00AD0F62"/>
    <w:rsid w:val="00AD4489"/>
    <w:rsid w:val="00AD4538"/>
    <w:rsid w:val="00AD46A5"/>
    <w:rsid w:val="00AD5118"/>
    <w:rsid w:val="00AD670C"/>
    <w:rsid w:val="00AE029C"/>
    <w:rsid w:val="00AE0B9A"/>
    <w:rsid w:val="00AE18E1"/>
    <w:rsid w:val="00AE301D"/>
    <w:rsid w:val="00AE4A14"/>
    <w:rsid w:val="00AF15AD"/>
    <w:rsid w:val="00B00C00"/>
    <w:rsid w:val="00B01486"/>
    <w:rsid w:val="00B05EE8"/>
    <w:rsid w:val="00B06933"/>
    <w:rsid w:val="00B06980"/>
    <w:rsid w:val="00B170C8"/>
    <w:rsid w:val="00B23B67"/>
    <w:rsid w:val="00B25AD9"/>
    <w:rsid w:val="00B26115"/>
    <w:rsid w:val="00B26247"/>
    <w:rsid w:val="00B26BC2"/>
    <w:rsid w:val="00B27E33"/>
    <w:rsid w:val="00B30182"/>
    <w:rsid w:val="00B3703E"/>
    <w:rsid w:val="00B4163F"/>
    <w:rsid w:val="00B429E8"/>
    <w:rsid w:val="00B439B0"/>
    <w:rsid w:val="00B44818"/>
    <w:rsid w:val="00B44CE5"/>
    <w:rsid w:val="00B51A0D"/>
    <w:rsid w:val="00B54352"/>
    <w:rsid w:val="00B548BF"/>
    <w:rsid w:val="00B57515"/>
    <w:rsid w:val="00B626C8"/>
    <w:rsid w:val="00B62F78"/>
    <w:rsid w:val="00B65DC7"/>
    <w:rsid w:val="00B6660A"/>
    <w:rsid w:val="00B67166"/>
    <w:rsid w:val="00B70E02"/>
    <w:rsid w:val="00B71EB5"/>
    <w:rsid w:val="00B72E9C"/>
    <w:rsid w:val="00B73949"/>
    <w:rsid w:val="00B73C0F"/>
    <w:rsid w:val="00B7658C"/>
    <w:rsid w:val="00B83237"/>
    <w:rsid w:val="00B83F7F"/>
    <w:rsid w:val="00B87F0B"/>
    <w:rsid w:val="00B90227"/>
    <w:rsid w:val="00B90FDC"/>
    <w:rsid w:val="00B97A14"/>
    <w:rsid w:val="00BA202A"/>
    <w:rsid w:val="00BA26E6"/>
    <w:rsid w:val="00BA4C7E"/>
    <w:rsid w:val="00BA536B"/>
    <w:rsid w:val="00BB1848"/>
    <w:rsid w:val="00BB2471"/>
    <w:rsid w:val="00BB335F"/>
    <w:rsid w:val="00BB4CB2"/>
    <w:rsid w:val="00BB5EA8"/>
    <w:rsid w:val="00BB7802"/>
    <w:rsid w:val="00BC2288"/>
    <w:rsid w:val="00BC5327"/>
    <w:rsid w:val="00BD43C3"/>
    <w:rsid w:val="00BD5121"/>
    <w:rsid w:val="00BE05A7"/>
    <w:rsid w:val="00BE0BBB"/>
    <w:rsid w:val="00BE246D"/>
    <w:rsid w:val="00BF0F48"/>
    <w:rsid w:val="00BF5AFB"/>
    <w:rsid w:val="00BF6412"/>
    <w:rsid w:val="00C01ADD"/>
    <w:rsid w:val="00C01B45"/>
    <w:rsid w:val="00C03119"/>
    <w:rsid w:val="00C04C82"/>
    <w:rsid w:val="00C05013"/>
    <w:rsid w:val="00C07C63"/>
    <w:rsid w:val="00C10F02"/>
    <w:rsid w:val="00C14C51"/>
    <w:rsid w:val="00C15852"/>
    <w:rsid w:val="00C16A2B"/>
    <w:rsid w:val="00C20AEA"/>
    <w:rsid w:val="00C249AE"/>
    <w:rsid w:val="00C27A23"/>
    <w:rsid w:val="00C30B0C"/>
    <w:rsid w:val="00C37A80"/>
    <w:rsid w:val="00C454CA"/>
    <w:rsid w:val="00C45A8F"/>
    <w:rsid w:val="00C46DA5"/>
    <w:rsid w:val="00C47105"/>
    <w:rsid w:val="00C5083E"/>
    <w:rsid w:val="00C57400"/>
    <w:rsid w:val="00C60F3B"/>
    <w:rsid w:val="00C630CB"/>
    <w:rsid w:val="00C63485"/>
    <w:rsid w:val="00C63624"/>
    <w:rsid w:val="00C71A36"/>
    <w:rsid w:val="00C726F7"/>
    <w:rsid w:val="00C758FB"/>
    <w:rsid w:val="00C77EFB"/>
    <w:rsid w:val="00C8022E"/>
    <w:rsid w:val="00C80678"/>
    <w:rsid w:val="00C8576D"/>
    <w:rsid w:val="00C940D7"/>
    <w:rsid w:val="00C9456D"/>
    <w:rsid w:val="00C960E9"/>
    <w:rsid w:val="00C97102"/>
    <w:rsid w:val="00CA1F0F"/>
    <w:rsid w:val="00CA70E3"/>
    <w:rsid w:val="00CB3CFA"/>
    <w:rsid w:val="00CC1160"/>
    <w:rsid w:val="00CC20B2"/>
    <w:rsid w:val="00CC55CA"/>
    <w:rsid w:val="00CC76E8"/>
    <w:rsid w:val="00CD128D"/>
    <w:rsid w:val="00CE2DF3"/>
    <w:rsid w:val="00CE39E1"/>
    <w:rsid w:val="00CE5164"/>
    <w:rsid w:val="00CE7118"/>
    <w:rsid w:val="00CF174E"/>
    <w:rsid w:val="00CF1BB2"/>
    <w:rsid w:val="00CF44DD"/>
    <w:rsid w:val="00CF4742"/>
    <w:rsid w:val="00CF64BE"/>
    <w:rsid w:val="00D00E60"/>
    <w:rsid w:val="00D01298"/>
    <w:rsid w:val="00D05FDC"/>
    <w:rsid w:val="00D10AB0"/>
    <w:rsid w:val="00D1228A"/>
    <w:rsid w:val="00D13065"/>
    <w:rsid w:val="00D1606A"/>
    <w:rsid w:val="00D204F3"/>
    <w:rsid w:val="00D21B30"/>
    <w:rsid w:val="00D24F6A"/>
    <w:rsid w:val="00D25DD4"/>
    <w:rsid w:val="00D2707C"/>
    <w:rsid w:val="00D274FE"/>
    <w:rsid w:val="00D36668"/>
    <w:rsid w:val="00D37280"/>
    <w:rsid w:val="00D37A94"/>
    <w:rsid w:val="00D37CBD"/>
    <w:rsid w:val="00D421D9"/>
    <w:rsid w:val="00D43688"/>
    <w:rsid w:val="00D47E45"/>
    <w:rsid w:val="00D52032"/>
    <w:rsid w:val="00D5402C"/>
    <w:rsid w:val="00D570A3"/>
    <w:rsid w:val="00D70931"/>
    <w:rsid w:val="00D71378"/>
    <w:rsid w:val="00D74B88"/>
    <w:rsid w:val="00D74DA0"/>
    <w:rsid w:val="00D76A75"/>
    <w:rsid w:val="00D80113"/>
    <w:rsid w:val="00D80E6A"/>
    <w:rsid w:val="00D83585"/>
    <w:rsid w:val="00D84FF3"/>
    <w:rsid w:val="00D915E0"/>
    <w:rsid w:val="00D96DCB"/>
    <w:rsid w:val="00DA1060"/>
    <w:rsid w:val="00DA2D3F"/>
    <w:rsid w:val="00DB2453"/>
    <w:rsid w:val="00DC0687"/>
    <w:rsid w:val="00DC2764"/>
    <w:rsid w:val="00DC39B5"/>
    <w:rsid w:val="00DC426B"/>
    <w:rsid w:val="00DC7A4B"/>
    <w:rsid w:val="00DD28CB"/>
    <w:rsid w:val="00DD581F"/>
    <w:rsid w:val="00DE07AE"/>
    <w:rsid w:val="00DE09D9"/>
    <w:rsid w:val="00DE12EF"/>
    <w:rsid w:val="00DE6CAB"/>
    <w:rsid w:val="00DF4171"/>
    <w:rsid w:val="00E048F5"/>
    <w:rsid w:val="00E0577E"/>
    <w:rsid w:val="00E072E4"/>
    <w:rsid w:val="00E076D4"/>
    <w:rsid w:val="00E10EDA"/>
    <w:rsid w:val="00E11C26"/>
    <w:rsid w:val="00E14561"/>
    <w:rsid w:val="00E15408"/>
    <w:rsid w:val="00E156EA"/>
    <w:rsid w:val="00E1784E"/>
    <w:rsid w:val="00E23AC3"/>
    <w:rsid w:val="00E249F4"/>
    <w:rsid w:val="00E25D72"/>
    <w:rsid w:val="00E275F5"/>
    <w:rsid w:val="00E32753"/>
    <w:rsid w:val="00E34399"/>
    <w:rsid w:val="00E40307"/>
    <w:rsid w:val="00E404A7"/>
    <w:rsid w:val="00E50D77"/>
    <w:rsid w:val="00E63002"/>
    <w:rsid w:val="00E649E6"/>
    <w:rsid w:val="00E669D9"/>
    <w:rsid w:val="00E66B0A"/>
    <w:rsid w:val="00E702AF"/>
    <w:rsid w:val="00E73C99"/>
    <w:rsid w:val="00E7656B"/>
    <w:rsid w:val="00E77184"/>
    <w:rsid w:val="00E834E9"/>
    <w:rsid w:val="00E85CB1"/>
    <w:rsid w:val="00E901D3"/>
    <w:rsid w:val="00EA4A6E"/>
    <w:rsid w:val="00EB4ECA"/>
    <w:rsid w:val="00EB75A2"/>
    <w:rsid w:val="00EC0EA4"/>
    <w:rsid w:val="00EC2E09"/>
    <w:rsid w:val="00EC35C5"/>
    <w:rsid w:val="00EC5B59"/>
    <w:rsid w:val="00EC7836"/>
    <w:rsid w:val="00EC7A52"/>
    <w:rsid w:val="00ED1AEB"/>
    <w:rsid w:val="00ED20F9"/>
    <w:rsid w:val="00ED2548"/>
    <w:rsid w:val="00ED2B08"/>
    <w:rsid w:val="00ED6A49"/>
    <w:rsid w:val="00ED7FBF"/>
    <w:rsid w:val="00EE1C2D"/>
    <w:rsid w:val="00EE3B26"/>
    <w:rsid w:val="00EF002F"/>
    <w:rsid w:val="00EF0E26"/>
    <w:rsid w:val="00EF193E"/>
    <w:rsid w:val="00F0031B"/>
    <w:rsid w:val="00F02F41"/>
    <w:rsid w:val="00F03C6F"/>
    <w:rsid w:val="00F060A3"/>
    <w:rsid w:val="00F10395"/>
    <w:rsid w:val="00F172AD"/>
    <w:rsid w:val="00F17ECD"/>
    <w:rsid w:val="00F265AB"/>
    <w:rsid w:val="00F278B6"/>
    <w:rsid w:val="00F3745D"/>
    <w:rsid w:val="00F37A03"/>
    <w:rsid w:val="00F37AA0"/>
    <w:rsid w:val="00F4038C"/>
    <w:rsid w:val="00F4242F"/>
    <w:rsid w:val="00F434E8"/>
    <w:rsid w:val="00F51FB1"/>
    <w:rsid w:val="00F556DE"/>
    <w:rsid w:val="00F63AE1"/>
    <w:rsid w:val="00F65E89"/>
    <w:rsid w:val="00F77B8F"/>
    <w:rsid w:val="00F8319F"/>
    <w:rsid w:val="00F90DAB"/>
    <w:rsid w:val="00F93857"/>
    <w:rsid w:val="00F93E6C"/>
    <w:rsid w:val="00F94412"/>
    <w:rsid w:val="00F96631"/>
    <w:rsid w:val="00F97C8D"/>
    <w:rsid w:val="00FA074A"/>
    <w:rsid w:val="00FA1494"/>
    <w:rsid w:val="00FA3E5B"/>
    <w:rsid w:val="00FA6EF6"/>
    <w:rsid w:val="00FA7D78"/>
    <w:rsid w:val="00FB1674"/>
    <w:rsid w:val="00FB39B2"/>
    <w:rsid w:val="00FB4826"/>
    <w:rsid w:val="00FC1FFE"/>
    <w:rsid w:val="00FC3E55"/>
    <w:rsid w:val="00FC4462"/>
    <w:rsid w:val="00FC61E9"/>
    <w:rsid w:val="00FD320D"/>
    <w:rsid w:val="00FD3215"/>
    <w:rsid w:val="00FD338C"/>
    <w:rsid w:val="00FD7690"/>
    <w:rsid w:val="00FE1273"/>
    <w:rsid w:val="00FE1AB6"/>
    <w:rsid w:val="00FE1C1C"/>
    <w:rsid w:val="00FE27AA"/>
    <w:rsid w:val="00FE2C36"/>
    <w:rsid w:val="00FE7335"/>
    <w:rsid w:val="00FF03B5"/>
    <w:rsid w:val="00FF2CAB"/>
    <w:rsid w:val="00FF3247"/>
    <w:rsid w:val="00FF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7FE3A6"/>
  <w15:chartTrackingRefBased/>
  <w15:docId w15:val="{0B1A6772-BEBD-449E-B668-73B8D98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RSKH1,RSKH11,RSKH12,RSKH111,RSKHeading 1,RSK Heading 1,RSK-H1,Corrib,RSK-H11,AETC-H1,DNV-H1,Heading 1 Michael Shan,Ormonde Heading 1,Chapter,Chapter1,Chapter2,Heading 1 AGT ESIA,§1.,chap,Chapter Style,H1,Heading 1-062,Heading 1 URS,L1"/>
    <w:basedOn w:val="Normal"/>
    <w:next w:val="Normal"/>
    <w:link w:val="Heading1Char"/>
    <w:uiPriority w:val="8"/>
    <w:qFormat/>
    <w:rsid w:val="000202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evel 2,Lead Paragraph,RSKH2,RSKH21,RSKHeading 2,RSK Heading 2,RSK-H2,Section,Heading 2 Michael Shan,Heading 2 - section,Section1,Section2,Section3,Section11,Section21,Section4,Section12,Section22,Section31,Section111,Section211,Section5,L2,SH"/>
    <w:basedOn w:val="Normal"/>
    <w:next w:val="BodyText"/>
    <w:link w:val="Heading2Char"/>
    <w:uiPriority w:val="9"/>
    <w:qFormat/>
    <w:rsid w:val="00916E9F"/>
    <w:pPr>
      <w:keepNext/>
      <w:keepLines/>
      <w:suppressAutoHyphens/>
      <w:spacing w:after="120" w:line="240" w:lineRule="atLeast"/>
      <w:ind w:left="578" w:hanging="578"/>
      <w:outlineLvl w:val="1"/>
    </w:pPr>
    <w:rPr>
      <w:rFonts w:ascii="Verdana" w:eastAsiaTheme="majorEastAsia" w:hAnsi="Verdana" w:cstheme="majorBidi"/>
      <w:b/>
      <w:color w:val="62B5E5"/>
      <w:sz w:val="18"/>
      <w:szCs w:val="26"/>
    </w:rPr>
  </w:style>
  <w:style w:type="paragraph" w:styleId="Heading3">
    <w:name w:val="heading 3"/>
    <w:aliases w:val="Level 3,RSKH3,RSKH31,RSKHeading 3,RSK Heading 3,DNV-H3,AETC-H3,RSKH32,L3,Section SubHeading,L31,L32,Section SubHeading1,L311,L33,Section SubHeading2,L312,L321,Section SubHeading11,L3111,L34,Section SubHeading3,L313,L322,Section SubHeading12,TX"/>
    <w:basedOn w:val="Normal"/>
    <w:next w:val="BodyText"/>
    <w:link w:val="Heading3Char"/>
    <w:uiPriority w:val="3"/>
    <w:qFormat/>
    <w:rsid w:val="00916E9F"/>
    <w:pPr>
      <w:keepNext/>
      <w:keepLines/>
      <w:suppressAutoHyphens/>
      <w:spacing w:after="120" w:line="240" w:lineRule="atLeast"/>
      <w:ind w:left="720" w:hanging="720"/>
      <w:outlineLvl w:val="2"/>
    </w:pPr>
    <w:rPr>
      <w:rFonts w:ascii="Verdana" w:eastAsiaTheme="majorEastAsia" w:hAnsi="Verdana" w:cstheme="majorBidi"/>
      <w:b/>
      <w:sz w:val="18"/>
      <w:szCs w:val="24"/>
    </w:rPr>
  </w:style>
  <w:style w:type="paragraph" w:styleId="Heading4">
    <w:name w:val="heading 4"/>
    <w:aliases w:val="Level 4,Footnote,RSKH4,RSKHeading 4,RSK Heading 4,§1.1.1.1.,RSKH41,RSKH42,DNV-H4,carter ecological heading 4,bulletext,Sub SubHeading,Sub SubHeading1,Sub SubHeading2,Sub SubHeading3,Sub SubHeading11,Sub SubHeading21,Sub SubHeading4,H4,h4,L4"/>
    <w:basedOn w:val="Normal"/>
    <w:next w:val="BodyText"/>
    <w:link w:val="Heading4Char"/>
    <w:uiPriority w:val="3"/>
    <w:qFormat/>
    <w:rsid w:val="00916E9F"/>
    <w:pPr>
      <w:keepNext/>
      <w:keepLines/>
      <w:suppressAutoHyphens/>
      <w:spacing w:before="40" w:line="250" w:lineRule="atLeast"/>
      <w:ind w:left="864" w:hanging="864"/>
      <w:outlineLvl w:val="3"/>
    </w:pPr>
    <w:rPr>
      <w:rFonts w:ascii="Verdana" w:eastAsiaTheme="majorEastAsia" w:hAnsi="Verdana" w:cstheme="majorBidi"/>
      <w:b/>
      <w:iCs/>
      <w:color w:val="75787B"/>
      <w:sz w:val="18"/>
      <w:szCs w:val="18"/>
      <w:lang w:val="da-DK"/>
    </w:rPr>
  </w:style>
  <w:style w:type="paragraph" w:styleId="Heading5">
    <w:name w:val="heading 5"/>
    <w:aliases w:val="Level 5,RSKH5,RSKH51,RSKH52,DNV-H5,Oscar Faber Appendix,Heading 5 Michael Shan,Do Not Use 5,H5,H51,H52,Appendix,RSK-H5,Appendix1,RSK-H51,Appendix2,RSK-H52,12pt bold,paragraph,paragraph Char,Heading 5 Char1 Char Char,Heading 5 Char1 Char,h5"/>
    <w:basedOn w:val="Normal"/>
    <w:next w:val="BodyText"/>
    <w:link w:val="Heading5Char"/>
    <w:uiPriority w:val="3"/>
    <w:qFormat/>
    <w:rsid w:val="00916E9F"/>
    <w:pPr>
      <w:keepNext/>
      <w:keepLines/>
      <w:suppressAutoHyphens/>
      <w:spacing w:before="40" w:line="250" w:lineRule="atLeast"/>
      <w:ind w:left="1008" w:hanging="1008"/>
      <w:outlineLvl w:val="4"/>
    </w:pPr>
    <w:rPr>
      <w:rFonts w:ascii="Verdana" w:eastAsiaTheme="majorEastAsia" w:hAnsi="Verdana" w:cstheme="majorBidi"/>
      <w:b/>
      <w:i/>
      <w:sz w:val="18"/>
      <w:szCs w:val="18"/>
      <w:lang w:val="da-DK"/>
    </w:rPr>
  </w:style>
  <w:style w:type="paragraph" w:styleId="Heading6">
    <w:name w:val="heading 6"/>
    <w:basedOn w:val="Normal"/>
    <w:next w:val="Normal"/>
    <w:link w:val="Heading6Char"/>
    <w:uiPriority w:val="9"/>
    <w:semiHidden/>
    <w:qFormat/>
    <w:rsid w:val="00916E9F"/>
    <w:pPr>
      <w:keepNext/>
      <w:keepLines/>
      <w:suppressAutoHyphens/>
      <w:spacing w:before="40" w:line="250" w:lineRule="atLeast"/>
      <w:ind w:left="1152" w:hanging="1152"/>
      <w:outlineLvl w:val="5"/>
    </w:pPr>
    <w:rPr>
      <w:rFonts w:ascii="Arial" w:eastAsiaTheme="majorEastAsia" w:hAnsi="Arial" w:cstheme="majorBidi"/>
      <w:color w:val="1F4D78" w:themeColor="accent1" w:themeShade="7F"/>
      <w:sz w:val="18"/>
      <w:szCs w:val="18"/>
    </w:rPr>
  </w:style>
  <w:style w:type="paragraph" w:styleId="Heading7">
    <w:name w:val="heading 7"/>
    <w:basedOn w:val="Normal"/>
    <w:next w:val="Normal"/>
    <w:link w:val="Heading7Char"/>
    <w:uiPriority w:val="9"/>
    <w:semiHidden/>
    <w:qFormat/>
    <w:rsid w:val="00916E9F"/>
    <w:pPr>
      <w:keepNext/>
      <w:keepLines/>
      <w:suppressAutoHyphens/>
      <w:spacing w:before="40" w:line="250" w:lineRule="atLeast"/>
      <w:ind w:left="1296" w:hanging="1296"/>
      <w:outlineLvl w:val="6"/>
    </w:pPr>
    <w:rPr>
      <w:rFonts w:ascii="Arial" w:eastAsiaTheme="majorEastAsia" w:hAnsi="Arial" w:cstheme="majorBidi"/>
      <w:i/>
      <w:iCs/>
      <w:color w:val="1F4D78" w:themeColor="accent1" w:themeShade="7F"/>
      <w:sz w:val="18"/>
      <w:szCs w:val="18"/>
    </w:rPr>
  </w:style>
  <w:style w:type="paragraph" w:styleId="Heading8">
    <w:name w:val="heading 8"/>
    <w:basedOn w:val="Normal"/>
    <w:next w:val="Normal"/>
    <w:link w:val="Heading8Char"/>
    <w:uiPriority w:val="9"/>
    <w:semiHidden/>
    <w:qFormat/>
    <w:rsid w:val="00916E9F"/>
    <w:pPr>
      <w:keepNext/>
      <w:keepLines/>
      <w:suppressAutoHyphens/>
      <w:spacing w:before="40" w:line="250" w:lineRule="atLeast"/>
      <w:ind w:left="1440" w:hanging="1440"/>
      <w:outlineLvl w:val="7"/>
    </w:pPr>
    <w:rPr>
      <w:rFonts w:ascii="Arial" w:eastAsiaTheme="majorEastAsia" w:hAnsi="Arial" w:cstheme="majorBidi"/>
      <w:color w:val="272727" w:themeColor="text1" w:themeTint="D8"/>
      <w:sz w:val="21"/>
      <w:szCs w:val="21"/>
    </w:rPr>
  </w:style>
  <w:style w:type="paragraph" w:styleId="Heading9">
    <w:name w:val="heading 9"/>
    <w:basedOn w:val="Normal"/>
    <w:next w:val="Normal"/>
    <w:link w:val="Heading9Char"/>
    <w:uiPriority w:val="9"/>
    <w:semiHidden/>
    <w:qFormat/>
    <w:rsid w:val="00916E9F"/>
    <w:pPr>
      <w:keepNext/>
      <w:keepLines/>
      <w:suppressAutoHyphens/>
      <w:spacing w:before="40" w:line="250" w:lineRule="atLeast"/>
      <w:ind w:left="1584" w:hanging="1584"/>
      <w:outlineLvl w:val="8"/>
    </w:pPr>
    <w:rPr>
      <w:rFonts w:ascii="Arial" w:eastAsiaTheme="majorEastAsia" w:hAnsi="Arial"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E5F"/>
    <w:rPr>
      <w:color w:val="0563C1" w:themeColor="hyperlink"/>
      <w:u w:val="single"/>
    </w:rPr>
  </w:style>
  <w:style w:type="paragraph" w:styleId="Header">
    <w:name w:val="header"/>
    <w:basedOn w:val="Normal"/>
    <w:link w:val="HeaderChar"/>
    <w:uiPriority w:val="99"/>
    <w:unhideWhenUsed/>
    <w:rsid w:val="008E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D7"/>
  </w:style>
  <w:style w:type="paragraph" w:styleId="Footer">
    <w:name w:val="footer"/>
    <w:basedOn w:val="Normal"/>
    <w:link w:val="FooterChar"/>
    <w:uiPriority w:val="99"/>
    <w:unhideWhenUsed/>
    <w:rsid w:val="008E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D7"/>
  </w:style>
  <w:style w:type="paragraph" w:styleId="ListParagraph">
    <w:name w:val="List Paragraph"/>
    <w:basedOn w:val="Normal"/>
    <w:uiPriority w:val="34"/>
    <w:qFormat/>
    <w:rsid w:val="00F278B6"/>
    <w:pPr>
      <w:spacing w:after="0" w:line="240" w:lineRule="auto"/>
      <w:ind w:left="720"/>
      <w:contextualSpacing/>
    </w:pPr>
    <w:rPr>
      <w:rFonts w:eastAsiaTheme="minorEastAsia"/>
      <w:sz w:val="24"/>
      <w:szCs w:val="24"/>
    </w:rPr>
  </w:style>
  <w:style w:type="character" w:customStyle="1" w:styleId="Heading1Char">
    <w:name w:val="Heading 1 Char"/>
    <w:aliases w:val="Level 1 Char,RSKH1 Char,RSKH11 Char,RSKH12 Char,RSKH111 Char,RSKHeading 1 Char,RSK Heading 1 Char,RSK-H1 Char,Corrib Char,RSK-H11 Char,AETC-H1 Char,DNV-H1 Char,Heading 1 Michael Shan Char,Ormonde Heading 1 Char,Chapter Char,Chapter1 Char"/>
    <w:basedOn w:val="DefaultParagraphFont"/>
    <w:link w:val="Heading1"/>
    <w:uiPriority w:val="9"/>
    <w:rsid w:val="000202C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202C9"/>
    <w:pPr>
      <w:outlineLvl w:val="9"/>
    </w:pPr>
    <w:rPr>
      <w:lang w:val="en-US"/>
    </w:rPr>
  </w:style>
  <w:style w:type="paragraph" w:customStyle="1" w:styleId="Default">
    <w:name w:val="Default"/>
    <w:rsid w:val="0032070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E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F0"/>
    <w:rPr>
      <w:rFonts w:ascii="Segoe UI" w:hAnsi="Segoe UI" w:cs="Segoe UI"/>
      <w:sz w:val="18"/>
      <w:szCs w:val="18"/>
    </w:rPr>
  </w:style>
  <w:style w:type="paragraph" w:styleId="ListBullet">
    <w:name w:val="List Bullet"/>
    <w:basedOn w:val="Normal"/>
    <w:uiPriority w:val="99"/>
    <w:unhideWhenUsed/>
    <w:rsid w:val="00A76E61"/>
    <w:pPr>
      <w:numPr>
        <w:numId w:val="5"/>
      </w:numPr>
      <w:contextualSpacing/>
    </w:pPr>
  </w:style>
  <w:style w:type="character" w:customStyle="1" w:styleId="Heading2Char">
    <w:name w:val="Heading 2 Char"/>
    <w:aliases w:val="Level 2 Char,Lead Paragraph Char,RSKH2 Char,RSKH21 Char,RSKHeading 2 Char,RSK Heading 2 Char,RSK-H2 Char,Section Char,Heading 2 Michael Shan Char,Heading 2 - section Char,Section1 Char,Section2 Char,Section3 Char,Section11 Char,L2 Char"/>
    <w:basedOn w:val="DefaultParagraphFont"/>
    <w:link w:val="Heading2"/>
    <w:uiPriority w:val="9"/>
    <w:rsid w:val="00916E9F"/>
    <w:rPr>
      <w:rFonts w:ascii="Verdana" w:eastAsiaTheme="majorEastAsia" w:hAnsi="Verdana" w:cstheme="majorBidi"/>
      <w:b/>
      <w:color w:val="62B5E5"/>
      <w:sz w:val="18"/>
      <w:szCs w:val="26"/>
    </w:rPr>
  </w:style>
  <w:style w:type="character" w:customStyle="1" w:styleId="Heading3Char">
    <w:name w:val="Heading 3 Char"/>
    <w:aliases w:val="Level 3 Char,RSKH3 Char,RSKH31 Char,RSKHeading 3 Char,RSK Heading 3 Char,DNV-H3 Char,AETC-H3 Char,RSKH32 Char,L3 Char,Section SubHeading Char,L31 Char,L32 Char,Section SubHeading1 Char,L311 Char,L33 Char,Section SubHeading2 Char,L312 Char"/>
    <w:basedOn w:val="DefaultParagraphFont"/>
    <w:link w:val="Heading3"/>
    <w:uiPriority w:val="3"/>
    <w:rsid w:val="00916E9F"/>
    <w:rPr>
      <w:rFonts w:ascii="Verdana" w:eastAsiaTheme="majorEastAsia" w:hAnsi="Verdana" w:cstheme="majorBidi"/>
      <w:b/>
      <w:sz w:val="18"/>
      <w:szCs w:val="24"/>
    </w:rPr>
  </w:style>
  <w:style w:type="character" w:customStyle="1" w:styleId="Heading4Char">
    <w:name w:val="Heading 4 Char"/>
    <w:aliases w:val="Level 4 Char,Footnote Char,RSKH4 Char,RSKHeading 4 Char,RSK Heading 4 Char,§1.1.1.1. Char,RSKH41 Char,RSKH42 Char,DNV-H4 Char,carter ecological heading 4 Char,bulletext Char,Sub SubHeading Char,Sub SubHeading1 Char,Sub SubHeading2 Char"/>
    <w:basedOn w:val="DefaultParagraphFont"/>
    <w:link w:val="Heading4"/>
    <w:uiPriority w:val="3"/>
    <w:rsid w:val="00916E9F"/>
    <w:rPr>
      <w:rFonts w:ascii="Verdana" w:eastAsiaTheme="majorEastAsia" w:hAnsi="Verdana" w:cstheme="majorBidi"/>
      <w:b/>
      <w:iCs/>
      <w:color w:val="75787B"/>
      <w:sz w:val="18"/>
      <w:szCs w:val="18"/>
      <w:lang w:val="da-DK"/>
    </w:rPr>
  </w:style>
  <w:style w:type="character" w:customStyle="1" w:styleId="Heading5Char">
    <w:name w:val="Heading 5 Char"/>
    <w:aliases w:val="Level 5 Char,RSKH5 Char,RSKH51 Char,RSKH52 Char,DNV-H5 Char,Oscar Faber Appendix Char,Heading 5 Michael Shan Char,Do Not Use 5 Char,H5 Char,H51 Char,H52 Char,Appendix Char,RSK-H5 Char,Appendix1 Char,RSK-H51 Char,Appendix2 Char,h5 Char"/>
    <w:basedOn w:val="DefaultParagraphFont"/>
    <w:link w:val="Heading5"/>
    <w:uiPriority w:val="3"/>
    <w:rsid w:val="00916E9F"/>
    <w:rPr>
      <w:rFonts w:ascii="Verdana" w:eastAsiaTheme="majorEastAsia" w:hAnsi="Verdana" w:cstheme="majorBidi"/>
      <w:b/>
      <w:i/>
      <w:sz w:val="18"/>
      <w:szCs w:val="18"/>
      <w:lang w:val="da-DK"/>
    </w:rPr>
  </w:style>
  <w:style w:type="character" w:customStyle="1" w:styleId="Heading6Char">
    <w:name w:val="Heading 6 Char"/>
    <w:basedOn w:val="DefaultParagraphFont"/>
    <w:link w:val="Heading6"/>
    <w:uiPriority w:val="9"/>
    <w:semiHidden/>
    <w:rsid w:val="00916E9F"/>
    <w:rPr>
      <w:rFonts w:ascii="Arial" w:eastAsiaTheme="majorEastAsia" w:hAnsi="Arial" w:cstheme="majorBidi"/>
      <w:color w:val="1F4D78" w:themeColor="accent1" w:themeShade="7F"/>
      <w:sz w:val="18"/>
      <w:szCs w:val="18"/>
    </w:rPr>
  </w:style>
  <w:style w:type="character" w:customStyle="1" w:styleId="Heading7Char">
    <w:name w:val="Heading 7 Char"/>
    <w:basedOn w:val="DefaultParagraphFont"/>
    <w:link w:val="Heading7"/>
    <w:uiPriority w:val="9"/>
    <w:semiHidden/>
    <w:rsid w:val="00916E9F"/>
    <w:rPr>
      <w:rFonts w:ascii="Arial" w:eastAsiaTheme="majorEastAsia" w:hAnsi="Arial" w:cstheme="majorBidi"/>
      <w:i/>
      <w:iCs/>
      <w:color w:val="1F4D78" w:themeColor="accent1" w:themeShade="7F"/>
      <w:sz w:val="18"/>
      <w:szCs w:val="18"/>
    </w:rPr>
  </w:style>
  <w:style w:type="character" w:customStyle="1" w:styleId="Heading8Char">
    <w:name w:val="Heading 8 Char"/>
    <w:basedOn w:val="DefaultParagraphFont"/>
    <w:link w:val="Heading8"/>
    <w:uiPriority w:val="9"/>
    <w:semiHidden/>
    <w:rsid w:val="00916E9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6E9F"/>
    <w:rPr>
      <w:rFonts w:ascii="Arial" w:eastAsiaTheme="majorEastAsia" w:hAnsi="Arial" w:cstheme="majorBidi"/>
      <w:i/>
      <w:iCs/>
      <w:color w:val="272727" w:themeColor="text1" w:themeTint="D8"/>
      <w:sz w:val="21"/>
      <w:szCs w:val="21"/>
    </w:rPr>
  </w:style>
  <w:style w:type="paragraph" w:customStyle="1" w:styleId="Normal11">
    <w:name w:val="Normal 1.1"/>
    <w:basedOn w:val="Heading2"/>
    <w:link w:val="Normal11Char"/>
    <w:qFormat/>
    <w:rsid w:val="00916E9F"/>
    <w:pPr>
      <w:keepNext w:val="0"/>
      <w:keepLines w:val="0"/>
      <w:numPr>
        <w:ilvl w:val="1"/>
      </w:numPr>
      <w:suppressAutoHyphens w:val="0"/>
      <w:spacing w:after="240"/>
      <w:ind w:left="576" w:hanging="576"/>
      <w:outlineLvl w:val="9"/>
    </w:pPr>
    <w:rPr>
      <w:rFonts w:eastAsia="Times New Roman" w:cs="Times New Roman"/>
      <w:b w:val="0"/>
      <w:bCs/>
      <w:color w:val="auto"/>
      <w:lang w:bidi="en-US"/>
    </w:rPr>
  </w:style>
  <w:style w:type="character" w:customStyle="1" w:styleId="Normal11Char">
    <w:name w:val="Normal 1.1 Char"/>
    <w:basedOn w:val="DefaultParagraphFont"/>
    <w:link w:val="Normal11"/>
    <w:rsid w:val="00916E9F"/>
    <w:rPr>
      <w:rFonts w:ascii="Verdana" w:eastAsia="Times New Roman" w:hAnsi="Verdana" w:cs="Times New Roman"/>
      <w:bCs/>
      <w:sz w:val="18"/>
      <w:szCs w:val="26"/>
      <w:lang w:bidi="en-US"/>
    </w:rPr>
  </w:style>
  <w:style w:type="paragraph" w:styleId="BodyText">
    <w:name w:val="Body Text"/>
    <w:basedOn w:val="Normal"/>
    <w:link w:val="BodyTextChar"/>
    <w:uiPriority w:val="99"/>
    <w:semiHidden/>
    <w:unhideWhenUsed/>
    <w:rsid w:val="00916E9F"/>
    <w:pPr>
      <w:spacing w:after="120"/>
    </w:pPr>
  </w:style>
  <w:style w:type="character" w:customStyle="1" w:styleId="BodyTextChar">
    <w:name w:val="Body Text Char"/>
    <w:basedOn w:val="DefaultParagraphFont"/>
    <w:link w:val="BodyText"/>
    <w:uiPriority w:val="99"/>
    <w:semiHidden/>
    <w:rsid w:val="00916E9F"/>
  </w:style>
  <w:style w:type="character" w:customStyle="1" w:styleId="casenumber">
    <w:name w:val="casenumber"/>
    <w:basedOn w:val="DefaultParagraphFont"/>
    <w:rsid w:val="000F5ACC"/>
  </w:style>
  <w:style w:type="character" w:customStyle="1" w:styleId="divider1">
    <w:name w:val="divider1"/>
    <w:basedOn w:val="DefaultParagraphFont"/>
    <w:rsid w:val="000F5ACC"/>
  </w:style>
  <w:style w:type="character" w:customStyle="1" w:styleId="description">
    <w:name w:val="description"/>
    <w:basedOn w:val="DefaultParagraphFont"/>
    <w:rsid w:val="000F5ACC"/>
  </w:style>
  <w:style w:type="character" w:styleId="Mention">
    <w:name w:val="Mention"/>
    <w:basedOn w:val="DefaultParagraphFont"/>
    <w:uiPriority w:val="99"/>
    <w:semiHidden/>
    <w:unhideWhenUsed/>
    <w:rsid w:val="000D4F53"/>
    <w:rPr>
      <w:color w:val="2B579A"/>
      <w:shd w:val="clear" w:color="auto" w:fill="E6E6E6"/>
    </w:rPr>
  </w:style>
  <w:style w:type="paragraph" w:styleId="NoSpacing">
    <w:name w:val="No Spacing"/>
    <w:uiPriority w:val="1"/>
    <w:qFormat/>
    <w:rsid w:val="000F0B59"/>
    <w:pPr>
      <w:spacing w:after="0" w:line="240" w:lineRule="auto"/>
    </w:pPr>
  </w:style>
  <w:style w:type="table" w:styleId="TableGrid">
    <w:name w:val="Table Grid"/>
    <w:basedOn w:val="TableNormal"/>
    <w:uiPriority w:val="39"/>
    <w:rsid w:val="00ED6A4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8575">
      <w:bodyDiv w:val="1"/>
      <w:marLeft w:val="0"/>
      <w:marRight w:val="0"/>
      <w:marTop w:val="0"/>
      <w:marBottom w:val="0"/>
      <w:divBdr>
        <w:top w:val="none" w:sz="0" w:space="0" w:color="auto"/>
        <w:left w:val="none" w:sz="0" w:space="0" w:color="auto"/>
        <w:bottom w:val="none" w:sz="0" w:space="0" w:color="auto"/>
        <w:right w:val="none" w:sz="0" w:space="0" w:color="auto"/>
      </w:divBdr>
    </w:div>
    <w:div w:id="692339477">
      <w:bodyDiv w:val="1"/>
      <w:marLeft w:val="0"/>
      <w:marRight w:val="0"/>
      <w:marTop w:val="0"/>
      <w:marBottom w:val="0"/>
      <w:divBdr>
        <w:top w:val="none" w:sz="0" w:space="0" w:color="auto"/>
        <w:left w:val="none" w:sz="0" w:space="0" w:color="auto"/>
        <w:bottom w:val="none" w:sz="0" w:space="0" w:color="auto"/>
        <w:right w:val="none" w:sz="0" w:space="0" w:color="auto"/>
      </w:divBdr>
    </w:div>
    <w:div w:id="702560556">
      <w:bodyDiv w:val="1"/>
      <w:marLeft w:val="0"/>
      <w:marRight w:val="0"/>
      <w:marTop w:val="0"/>
      <w:marBottom w:val="0"/>
      <w:divBdr>
        <w:top w:val="none" w:sz="0" w:space="0" w:color="auto"/>
        <w:left w:val="none" w:sz="0" w:space="0" w:color="auto"/>
        <w:bottom w:val="none" w:sz="0" w:space="0" w:color="auto"/>
        <w:right w:val="none" w:sz="0" w:space="0" w:color="auto"/>
      </w:divBdr>
    </w:div>
    <w:div w:id="843395457">
      <w:bodyDiv w:val="1"/>
      <w:marLeft w:val="0"/>
      <w:marRight w:val="0"/>
      <w:marTop w:val="0"/>
      <w:marBottom w:val="0"/>
      <w:divBdr>
        <w:top w:val="none" w:sz="0" w:space="0" w:color="auto"/>
        <w:left w:val="none" w:sz="0" w:space="0" w:color="auto"/>
        <w:bottom w:val="none" w:sz="0" w:space="0" w:color="auto"/>
        <w:right w:val="none" w:sz="0" w:space="0" w:color="auto"/>
      </w:divBdr>
      <w:divsChild>
        <w:div w:id="711150565">
          <w:marLeft w:val="0"/>
          <w:marRight w:val="0"/>
          <w:marTop w:val="0"/>
          <w:marBottom w:val="0"/>
          <w:divBdr>
            <w:top w:val="none" w:sz="0" w:space="0" w:color="auto"/>
            <w:left w:val="none" w:sz="0" w:space="0" w:color="auto"/>
            <w:bottom w:val="none" w:sz="0" w:space="0" w:color="auto"/>
            <w:right w:val="none" w:sz="0" w:space="0" w:color="auto"/>
          </w:divBdr>
          <w:divsChild>
            <w:div w:id="296490093">
              <w:marLeft w:val="0"/>
              <w:marRight w:val="0"/>
              <w:marTop w:val="0"/>
              <w:marBottom w:val="0"/>
              <w:divBdr>
                <w:top w:val="none" w:sz="0" w:space="0" w:color="auto"/>
                <w:left w:val="none" w:sz="0" w:space="0" w:color="auto"/>
                <w:bottom w:val="none" w:sz="0" w:space="0" w:color="auto"/>
                <w:right w:val="none" w:sz="0" w:space="0" w:color="auto"/>
              </w:divBdr>
              <w:divsChild>
                <w:div w:id="432364724">
                  <w:marLeft w:val="0"/>
                  <w:marRight w:val="0"/>
                  <w:marTop w:val="0"/>
                  <w:marBottom w:val="0"/>
                  <w:divBdr>
                    <w:top w:val="none" w:sz="0" w:space="0" w:color="auto"/>
                    <w:left w:val="none" w:sz="0" w:space="0" w:color="auto"/>
                    <w:bottom w:val="none" w:sz="0" w:space="0" w:color="auto"/>
                    <w:right w:val="none" w:sz="0" w:space="0" w:color="auto"/>
                  </w:divBdr>
                  <w:divsChild>
                    <w:div w:id="1854416062">
                      <w:marLeft w:val="0"/>
                      <w:marRight w:val="0"/>
                      <w:marTop w:val="0"/>
                      <w:marBottom w:val="0"/>
                      <w:divBdr>
                        <w:top w:val="none" w:sz="0" w:space="0" w:color="auto"/>
                        <w:left w:val="none" w:sz="0" w:space="0" w:color="auto"/>
                        <w:bottom w:val="none" w:sz="0" w:space="0" w:color="auto"/>
                        <w:right w:val="none" w:sz="0" w:space="0" w:color="auto"/>
                      </w:divBdr>
                      <w:divsChild>
                        <w:div w:id="19494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86802">
      <w:bodyDiv w:val="1"/>
      <w:marLeft w:val="0"/>
      <w:marRight w:val="0"/>
      <w:marTop w:val="0"/>
      <w:marBottom w:val="0"/>
      <w:divBdr>
        <w:top w:val="none" w:sz="0" w:space="0" w:color="auto"/>
        <w:left w:val="none" w:sz="0" w:space="0" w:color="auto"/>
        <w:bottom w:val="none" w:sz="0" w:space="0" w:color="auto"/>
        <w:right w:val="none" w:sz="0" w:space="0" w:color="auto"/>
      </w:divBdr>
    </w:div>
    <w:div w:id="1816876888">
      <w:bodyDiv w:val="1"/>
      <w:marLeft w:val="0"/>
      <w:marRight w:val="0"/>
      <w:marTop w:val="0"/>
      <w:marBottom w:val="0"/>
      <w:divBdr>
        <w:top w:val="none" w:sz="0" w:space="0" w:color="auto"/>
        <w:left w:val="none" w:sz="0" w:space="0" w:color="auto"/>
        <w:bottom w:val="none" w:sz="0" w:space="0" w:color="auto"/>
        <w:right w:val="none" w:sz="0" w:space="0" w:color="auto"/>
      </w:divBdr>
      <w:divsChild>
        <w:div w:id="408698847">
          <w:marLeft w:val="0"/>
          <w:marRight w:val="0"/>
          <w:marTop w:val="0"/>
          <w:marBottom w:val="0"/>
          <w:divBdr>
            <w:top w:val="none" w:sz="0" w:space="0" w:color="auto"/>
            <w:left w:val="none" w:sz="0" w:space="0" w:color="auto"/>
            <w:bottom w:val="none" w:sz="0" w:space="0" w:color="auto"/>
            <w:right w:val="none" w:sz="0" w:space="0" w:color="auto"/>
          </w:divBdr>
          <w:divsChild>
            <w:div w:id="1675912850">
              <w:marLeft w:val="0"/>
              <w:marRight w:val="0"/>
              <w:marTop w:val="0"/>
              <w:marBottom w:val="0"/>
              <w:divBdr>
                <w:top w:val="none" w:sz="0" w:space="0" w:color="auto"/>
                <w:left w:val="none" w:sz="0" w:space="0" w:color="auto"/>
                <w:bottom w:val="none" w:sz="0" w:space="0" w:color="auto"/>
                <w:right w:val="none" w:sz="0" w:space="0" w:color="auto"/>
              </w:divBdr>
              <w:divsChild>
                <w:div w:id="430123227">
                  <w:marLeft w:val="0"/>
                  <w:marRight w:val="0"/>
                  <w:marTop w:val="0"/>
                  <w:marBottom w:val="0"/>
                  <w:divBdr>
                    <w:top w:val="none" w:sz="0" w:space="0" w:color="auto"/>
                    <w:left w:val="none" w:sz="0" w:space="0" w:color="auto"/>
                    <w:bottom w:val="none" w:sz="0" w:space="0" w:color="auto"/>
                    <w:right w:val="none" w:sz="0" w:space="0" w:color="auto"/>
                  </w:divBdr>
                  <w:divsChild>
                    <w:div w:id="1563442157">
                      <w:marLeft w:val="0"/>
                      <w:marRight w:val="0"/>
                      <w:marTop w:val="0"/>
                      <w:marBottom w:val="0"/>
                      <w:divBdr>
                        <w:top w:val="none" w:sz="0" w:space="0" w:color="auto"/>
                        <w:left w:val="none" w:sz="0" w:space="0" w:color="auto"/>
                        <w:bottom w:val="none" w:sz="0" w:space="0" w:color="auto"/>
                        <w:right w:val="none" w:sz="0" w:space="0" w:color="auto"/>
                      </w:divBdr>
                      <w:divsChild>
                        <w:div w:id="969818302">
                          <w:marLeft w:val="0"/>
                          <w:marRight w:val="0"/>
                          <w:marTop w:val="0"/>
                          <w:marBottom w:val="0"/>
                          <w:divBdr>
                            <w:top w:val="none" w:sz="0" w:space="0" w:color="auto"/>
                            <w:left w:val="none" w:sz="0" w:space="0" w:color="auto"/>
                            <w:bottom w:val="none" w:sz="0" w:space="0" w:color="auto"/>
                            <w:right w:val="none" w:sz="0" w:space="0" w:color="auto"/>
                          </w:divBdr>
                        </w:div>
                        <w:div w:id="13282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batownplanning.co.uk" TargetMode="External"/><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batownplanning.co.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ustomXml" Target="../customXml/item2.xml"/><Relationship Id="rId10" Type="http://schemas.openxmlformats.org/officeDocument/2006/relationships/hyperlink" Target="http://www.rbatownplanning.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batownplanning.co.uk"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6331745</CategoryDescription>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8777FDFB-8FEC-4148-9CF4-F67B0E8E68EB}">
  <ds:schemaRefs>
    <ds:schemaRef ds:uri="http://schemas.openxmlformats.org/officeDocument/2006/bibliography"/>
  </ds:schemaRefs>
</ds:datastoreItem>
</file>

<file path=customXml/itemProps2.xml><?xml version="1.0" encoding="utf-8"?>
<ds:datastoreItem xmlns:ds="http://schemas.openxmlformats.org/officeDocument/2006/customXml" ds:itemID="{CC9ECFF6-8F03-4C8D-AFF8-BF13B06135A7}"/>
</file>

<file path=customXml/itemProps3.xml><?xml version="1.0" encoding="utf-8"?>
<ds:datastoreItem xmlns:ds="http://schemas.openxmlformats.org/officeDocument/2006/customXml" ds:itemID="{902290C2-AC58-4D0D-A612-B1E557C86E20}"/>
</file>

<file path=customXml/itemProps4.xml><?xml version="1.0" encoding="utf-8"?>
<ds:datastoreItem xmlns:ds="http://schemas.openxmlformats.org/officeDocument/2006/customXml" ds:itemID="{732012F5-A7B5-4182-9327-DEF701C656A0}"/>
</file>

<file path=docProps/app.xml><?xml version="1.0" encoding="utf-8"?>
<Properties xmlns="http://schemas.openxmlformats.org/officeDocument/2006/extended-properties" xmlns:vt="http://schemas.openxmlformats.org/officeDocument/2006/docPropsVTypes">
  <Template>Normal</Template>
  <TotalTime>720</TotalTime>
  <Pages>13</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20171272  Planning Statement</dc:title>
  <dc:subject/>
  <dc:creator>Terry</dc:creator>
  <cp:keywords/>
  <dc:description/>
  <cp:lastModifiedBy>info@rbatownplanning.co.uk</cp:lastModifiedBy>
  <cp:revision>21</cp:revision>
  <cp:lastPrinted>2017-02-08T14:09:00Z</cp:lastPrinted>
  <dcterms:created xsi:type="dcterms:W3CDTF">2017-08-21T09:39:00Z</dcterms:created>
  <dcterms:modified xsi:type="dcterms:W3CDTF">2017-08-23T13:10:00Z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