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053" w:rsidRDefault="003416DC">
      <w:pPr>
        <w:rPr>
          <w:lang w:val="en-GB"/>
        </w:rPr>
      </w:pPr>
      <w:bookmarkStart w:id="0" w:name="_GoBack"/>
      <w:bookmarkEnd w:id="0"/>
      <w:r>
        <w:rPr>
          <w:lang w:val="en-GB"/>
        </w:rPr>
        <w:t>25</w:t>
      </w:r>
      <w:r w:rsidR="0050455C">
        <w:rPr>
          <w:lang w:val="en-GB"/>
        </w:rPr>
        <w:t xml:space="preserve"> </w:t>
      </w:r>
      <w:r w:rsidR="00C406D3">
        <w:rPr>
          <w:lang w:val="en-GB"/>
        </w:rPr>
        <w:t>March</w:t>
      </w:r>
      <w:r w:rsidR="0050455C">
        <w:rPr>
          <w:lang w:val="en-GB"/>
        </w:rPr>
        <w:t xml:space="preserve"> 2014</w:t>
      </w:r>
    </w:p>
    <w:p w:rsidR="00A052E5" w:rsidRDefault="00A052E5">
      <w:pPr>
        <w:rPr>
          <w:lang w:val="en-GB"/>
        </w:rPr>
      </w:pPr>
    </w:p>
    <w:p w:rsidR="0050455C" w:rsidRDefault="0050455C">
      <w:pPr>
        <w:rPr>
          <w:lang w:val="en-GB"/>
        </w:rPr>
      </w:pPr>
      <w:r>
        <w:rPr>
          <w:lang w:val="en-GB"/>
        </w:rPr>
        <w:t>Knight Webb</w:t>
      </w:r>
    </w:p>
    <w:p w:rsidR="008831F5" w:rsidRDefault="008831F5">
      <w:pPr>
        <w:rPr>
          <w:lang w:val="en-GB"/>
        </w:rPr>
      </w:pPr>
      <w:r>
        <w:rPr>
          <w:lang w:val="en-GB"/>
        </w:rPr>
        <w:t>The Lodge</w:t>
      </w:r>
    </w:p>
    <w:p w:rsidR="008831F5" w:rsidRDefault="008831F5">
      <w:pPr>
        <w:rPr>
          <w:lang w:val="en-GB"/>
        </w:rPr>
      </w:pPr>
      <w:r>
        <w:rPr>
          <w:lang w:val="en-GB"/>
        </w:rPr>
        <w:t>Park Circle</w:t>
      </w:r>
    </w:p>
    <w:p w:rsidR="008831F5" w:rsidRDefault="008831F5">
      <w:pPr>
        <w:rPr>
          <w:lang w:val="en-GB"/>
        </w:rPr>
      </w:pPr>
      <w:r>
        <w:rPr>
          <w:lang w:val="en-GB"/>
        </w:rPr>
        <w:t>Tithe Barn Way</w:t>
      </w:r>
    </w:p>
    <w:p w:rsidR="008831F5" w:rsidRDefault="008831F5">
      <w:pPr>
        <w:rPr>
          <w:lang w:val="en-GB"/>
        </w:rPr>
      </w:pPr>
      <w:r>
        <w:rPr>
          <w:lang w:val="en-GB"/>
        </w:rPr>
        <w:t>Swan Valley</w:t>
      </w:r>
    </w:p>
    <w:p w:rsidR="0050455C" w:rsidRDefault="0050455C">
      <w:pPr>
        <w:rPr>
          <w:lang w:val="en-GB"/>
        </w:rPr>
      </w:pPr>
      <w:r>
        <w:rPr>
          <w:lang w:val="en-GB"/>
        </w:rPr>
        <w:t>Northampton</w:t>
      </w:r>
    </w:p>
    <w:p w:rsidR="008831F5" w:rsidRDefault="008831F5">
      <w:pPr>
        <w:rPr>
          <w:lang w:val="en-GB"/>
        </w:rPr>
      </w:pPr>
      <w:r>
        <w:rPr>
          <w:lang w:val="en-GB"/>
        </w:rPr>
        <w:t>NN4 9QY</w:t>
      </w:r>
    </w:p>
    <w:p w:rsidR="0050455C" w:rsidRDefault="0050455C">
      <w:pPr>
        <w:rPr>
          <w:lang w:val="en-GB"/>
        </w:rPr>
      </w:pPr>
    </w:p>
    <w:p w:rsidR="0050455C" w:rsidRDefault="006D4C92">
      <w:pPr>
        <w:rPr>
          <w:lang w:val="en-GB"/>
        </w:rPr>
      </w:pPr>
      <w:r>
        <w:rPr>
          <w:lang w:val="en-GB"/>
        </w:rPr>
        <w:t>Re: Minor Amendment to Planning Application – Car P</w:t>
      </w:r>
      <w:r w:rsidR="0050455C">
        <w:rPr>
          <w:lang w:val="en-GB"/>
        </w:rPr>
        <w:t xml:space="preserve">ark </w:t>
      </w:r>
      <w:r>
        <w:rPr>
          <w:lang w:val="en-GB"/>
        </w:rPr>
        <w:t xml:space="preserve">at </w:t>
      </w:r>
      <w:r w:rsidR="0050455C">
        <w:rPr>
          <w:lang w:val="en-GB"/>
        </w:rPr>
        <w:t>Asos</w:t>
      </w:r>
      <w:r>
        <w:rPr>
          <w:lang w:val="en-GB"/>
        </w:rPr>
        <w:t>,</w:t>
      </w:r>
      <w:r w:rsidR="0050455C">
        <w:rPr>
          <w:lang w:val="en-GB"/>
        </w:rPr>
        <w:t xml:space="preserve"> Barnsley</w:t>
      </w:r>
    </w:p>
    <w:p w:rsidR="0050455C" w:rsidRDefault="0050455C">
      <w:pPr>
        <w:rPr>
          <w:lang w:val="en-GB"/>
        </w:rPr>
      </w:pPr>
    </w:p>
    <w:p w:rsidR="0050455C" w:rsidRDefault="0050455C">
      <w:pPr>
        <w:rPr>
          <w:lang w:val="en-GB"/>
        </w:rPr>
      </w:pPr>
      <w:r>
        <w:rPr>
          <w:lang w:val="en-GB"/>
        </w:rPr>
        <w:t>Dear Paul,</w:t>
      </w:r>
    </w:p>
    <w:p w:rsidR="00E56E4D" w:rsidRDefault="00E56E4D">
      <w:pPr>
        <w:rPr>
          <w:lang w:val="en-GB"/>
        </w:rPr>
      </w:pPr>
    </w:p>
    <w:p w:rsidR="00E56E4D" w:rsidRDefault="00E56E4D">
      <w:pPr>
        <w:rPr>
          <w:lang w:val="en-GB"/>
        </w:rPr>
      </w:pPr>
      <w:r>
        <w:rPr>
          <w:lang w:val="en-GB"/>
        </w:rPr>
        <w:t xml:space="preserve">Following recent correspondence please find below our response to the request for further justification for the additional parking spaces as requested by </w:t>
      </w:r>
      <w:r w:rsidR="00A720E1">
        <w:rPr>
          <w:lang w:val="en-GB"/>
        </w:rPr>
        <w:t>Barnsley MBC.</w:t>
      </w:r>
      <w:r>
        <w:rPr>
          <w:lang w:val="en-GB"/>
        </w:rPr>
        <w:t xml:space="preserve"> </w:t>
      </w:r>
    </w:p>
    <w:p w:rsidR="00270329" w:rsidRPr="00270329" w:rsidRDefault="00270329" w:rsidP="00270329">
      <w:proofErr w:type="gramStart"/>
      <w:r w:rsidRPr="00270329">
        <w:t xml:space="preserve">Under the original consent (2012/1018) a total of 15,375 </w:t>
      </w:r>
      <w:proofErr w:type="spellStart"/>
      <w:r w:rsidRPr="00270329">
        <w:t>sq.m</w:t>
      </w:r>
      <w:proofErr w:type="spellEnd"/>
      <w:r w:rsidRPr="00270329">
        <w:t>.</w:t>
      </w:r>
      <w:proofErr w:type="gramEnd"/>
      <w:r w:rsidRPr="00270329">
        <w:t xml:space="preserve"> </w:t>
      </w:r>
      <w:proofErr w:type="gramStart"/>
      <w:r w:rsidRPr="00270329">
        <w:t>of</w:t>
      </w:r>
      <w:proofErr w:type="gramEnd"/>
      <w:r w:rsidRPr="00270329">
        <w:t xml:space="preserve"> new extension was granted. Based upon the parking standards within the Barnsley Local Development Framework Supplementary Planning Document, this would have permitted 103 parking spaces. This figure would have provided ASOS with a level of parking that ideally suited their operation. However, at the time, it was considered that this amount could not be accommodated on site. Therefore, 74 spaces were provided.</w:t>
      </w:r>
    </w:p>
    <w:p w:rsidR="00270329" w:rsidRPr="00270329" w:rsidRDefault="00270329" w:rsidP="00270329">
      <w:r w:rsidRPr="00270329">
        <w:t xml:space="preserve">The floor area was subsequently reduced </w:t>
      </w:r>
      <w:proofErr w:type="gramStart"/>
      <w:r w:rsidRPr="00270329">
        <w:t xml:space="preserve">to 12,999 </w:t>
      </w:r>
      <w:proofErr w:type="spellStart"/>
      <w:r w:rsidRPr="00270329">
        <w:t>sq.m</w:t>
      </w:r>
      <w:proofErr w:type="spellEnd"/>
      <w:proofErr w:type="gramEnd"/>
      <w:r w:rsidRPr="00270329">
        <w:t xml:space="preserve">. </w:t>
      </w:r>
      <w:proofErr w:type="gramStart"/>
      <w:r w:rsidRPr="00270329">
        <w:t>as</w:t>
      </w:r>
      <w:proofErr w:type="gramEnd"/>
      <w:r w:rsidRPr="00270329">
        <w:t xml:space="preserve"> approved under decision notice 2012/1366, generating a maximum permitted parking allowance of 92 spaces.</w:t>
      </w:r>
    </w:p>
    <w:p w:rsidR="00270329" w:rsidRPr="00270329" w:rsidRDefault="00270329" w:rsidP="00270329">
      <w:r w:rsidRPr="00270329">
        <w:t>During the course of construction, it became apparent that there was an opportunity to accommodate a further 25 spaces, where a circulation aisle had been constructed with parking spaces on one side only. This then provided ASOS with a total of 99 spaces, which again provided a better operational arrangement. This figure represents a slight over-provision of 7 spaces.</w:t>
      </w:r>
    </w:p>
    <w:p w:rsidR="00270329" w:rsidRPr="00270329" w:rsidRDefault="00270329" w:rsidP="00270329">
      <w:r w:rsidRPr="00270329">
        <w:t>From an operational &amp; business point of view, the reasons for this requirement can be justified as follows:</w:t>
      </w:r>
    </w:p>
    <w:p w:rsidR="00270329" w:rsidRPr="00270329" w:rsidRDefault="00270329" w:rsidP="00270329">
      <w:pPr>
        <w:pStyle w:val="ListParagraph"/>
        <w:numPr>
          <w:ilvl w:val="0"/>
          <w:numId w:val="1"/>
        </w:numPr>
        <w:rPr>
          <w:rFonts w:ascii="Cambria" w:hAnsi="Cambria"/>
          <w:sz w:val="24"/>
          <w:szCs w:val="24"/>
        </w:rPr>
      </w:pPr>
      <w:r w:rsidRPr="00270329">
        <w:rPr>
          <w:rFonts w:ascii="Cambria" w:hAnsi="Cambria"/>
          <w:sz w:val="24"/>
          <w:szCs w:val="24"/>
        </w:rPr>
        <w:lastRenderedPageBreak/>
        <w:t>They provide a greater flexibility to accommodate staff at peak shift change periods when there may be an overlap between staff finishing a shift and new staff starting. They will help to alleviate the pressure on available spaces &amp; reduce the congestion that can be caused.</w:t>
      </w:r>
    </w:p>
    <w:p w:rsidR="00270329" w:rsidRPr="00270329" w:rsidRDefault="00270329" w:rsidP="00270329">
      <w:pPr>
        <w:pStyle w:val="ListParagraph"/>
        <w:numPr>
          <w:ilvl w:val="0"/>
          <w:numId w:val="1"/>
        </w:numPr>
        <w:rPr>
          <w:rFonts w:ascii="Cambria" w:hAnsi="Cambria"/>
          <w:sz w:val="24"/>
          <w:szCs w:val="24"/>
        </w:rPr>
      </w:pPr>
      <w:r w:rsidRPr="00270329">
        <w:rPr>
          <w:rFonts w:ascii="Cambria" w:hAnsi="Cambria"/>
          <w:sz w:val="24"/>
          <w:szCs w:val="24"/>
        </w:rPr>
        <w:t>They are also required to provide much needed additional parking especially at peak times of the year and to support the rapid expansion of the business, with the consequent increase in staff numbers.</w:t>
      </w:r>
    </w:p>
    <w:p w:rsidR="00270329" w:rsidRDefault="00270329" w:rsidP="00270329">
      <w:pPr>
        <w:pStyle w:val="ListParagraph"/>
        <w:numPr>
          <w:ilvl w:val="0"/>
          <w:numId w:val="1"/>
        </w:numPr>
        <w:rPr>
          <w:rFonts w:ascii="Cambria" w:hAnsi="Cambria"/>
          <w:sz w:val="24"/>
          <w:szCs w:val="24"/>
        </w:rPr>
      </w:pPr>
      <w:r w:rsidRPr="00270329">
        <w:rPr>
          <w:rFonts w:ascii="Cambria" w:hAnsi="Cambria"/>
          <w:sz w:val="24"/>
          <w:szCs w:val="24"/>
        </w:rPr>
        <w:t xml:space="preserve">The local public transport does not adequately cover the areas where </w:t>
      </w:r>
      <w:proofErr w:type="gramStart"/>
      <w:r w:rsidRPr="00270329">
        <w:rPr>
          <w:rFonts w:ascii="Cambria" w:hAnsi="Cambria"/>
          <w:sz w:val="24"/>
          <w:szCs w:val="24"/>
        </w:rPr>
        <w:t>staff live</w:t>
      </w:r>
      <w:proofErr w:type="gramEnd"/>
      <w:r w:rsidRPr="00270329">
        <w:rPr>
          <w:rFonts w:ascii="Cambria" w:hAnsi="Cambria"/>
          <w:sz w:val="24"/>
          <w:szCs w:val="24"/>
        </w:rPr>
        <w:t>, so many rely upon using private cars.</w:t>
      </w:r>
    </w:p>
    <w:p w:rsidR="006A0EC4" w:rsidRPr="00270329" w:rsidRDefault="00E56E4D" w:rsidP="00270329">
      <w:pPr>
        <w:pStyle w:val="ListParagraph"/>
        <w:numPr>
          <w:ilvl w:val="0"/>
          <w:numId w:val="1"/>
        </w:numPr>
        <w:rPr>
          <w:rFonts w:ascii="Cambria" w:hAnsi="Cambria"/>
          <w:sz w:val="24"/>
          <w:szCs w:val="24"/>
        </w:rPr>
      </w:pPr>
      <w:r>
        <w:rPr>
          <w:rFonts w:ascii="Cambria" w:hAnsi="Cambria"/>
          <w:sz w:val="24"/>
          <w:szCs w:val="24"/>
        </w:rPr>
        <w:t>Loss of these spaces may lead to a decrease in the number of people we could attract and employ.</w:t>
      </w:r>
    </w:p>
    <w:p w:rsidR="00D6139A" w:rsidRDefault="00D6139A">
      <w:pPr>
        <w:rPr>
          <w:lang w:val="en-GB"/>
        </w:rPr>
      </w:pPr>
    </w:p>
    <w:p w:rsidR="00B24B98" w:rsidRDefault="00D6139A">
      <w:pPr>
        <w:rPr>
          <w:lang w:val="en-GB"/>
        </w:rPr>
      </w:pPr>
      <w:r>
        <w:rPr>
          <w:lang w:val="en-GB"/>
        </w:rPr>
        <w:t>Hopefully this provides the necessary detail behind the need to accommodate extra parking spaces on site.</w:t>
      </w:r>
    </w:p>
    <w:p w:rsidR="00F65B38" w:rsidRDefault="00F65B38">
      <w:pPr>
        <w:rPr>
          <w:lang w:val="en-GB"/>
        </w:rPr>
      </w:pPr>
    </w:p>
    <w:p w:rsidR="00580039" w:rsidRDefault="00580039">
      <w:pPr>
        <w:rPr>
          <w:lang w:val="en-GB"/>
        </w:rPr>
      </w:pPr>
      <w:r>
        <w:rPr>
          <w:lang w:val="en-GB"/>
        </w:rPr>
        <w:t>Yours since</w:t>
      </w:r>
      <w:r w:rsidR="002F7D6D">
        <w:rPr>
          <w:lang w:val="en-GB"/>
        </w:rPr>
        <w:t>re</w:t>
      </w:r>
      <w:r>
        <w:rPr>
          <w:lang w:val="en-GB"/>
        </w:rPr>
        <w:t>ly,</w:t>
      </w:r>
    </w:p>
    <w:p w:rsidR="00580039" w:rsidRDefault="00580039">
      <w:pPr>
        <w:rPr>
          <w:lang w:val="en-GB"/>
        </w:rPr>
      </w:pPr>
    </w:p>
    <w:p w:rsidR="00580039" w:rsidRDefault="00580039">
      <w:pPr>
        <w:rPr>
          <w:lang w:val="en-GB"/>
        </w:rPr>
      </w:pPr>
      <w:r>
        <w:rPr>
          <w:lang w:val="en-GB"/>
        </w:rPr>
        <w:t>David Swinbank</w:t>
      </w:r>
    </w:p>
    <w:p w:rsidR="00580039" w:rsidRDefault="00580039">
      <w:pPr>
        <w:rPr>
          <w:lang w:val="en-GB"/>
        </w:rPr>
      </w:pPr>
      <w:r>
        <w:rPr>
          <w:lang w:val="en-GB"/>
        </w:rPr>
        <w:t>Senior Development Manager</w:t>
      </w:r>
    </w:p>
    <w:p w:rsidR="00580039" w:rsidRDefault="00580039">
      <w:pPr>
        <w:rPr>
          <w:lang w:val="en-GB"/>
        </w:rPr>
      </w:pPr>
      <w:r>
        <w:rPr>
          <w:lang w:val="en-GB"/>
        </w:rPr>
        <w:t>Asos.com</w:t>
      </w:r>
    </w:p>
    <w:sectPr w:rsidR="00580039" w:rsidSect="004C4118">
      <w:headerReference w:type="default" r:id="rId8"/>
      <w:footerReference w:type="default" r:id="rId9"/>
      <w:pgSz w:w="11900" w:h="16840"/>
      <w:pgMar w:top="1843"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95C" w:rsidRDefault="0060795C" w:rsidP="000760A4">
      <w:pPr>
        <w:spacing w:after="0"/>
      </w:pPr>
      <w:r>
        <w:separator/>
      </w:r>
    </w:p>
  </w:endnote>
  <w:endnote w:type="continuationSeparator" w:id="0">
    <w:p w:rsidR="0060795C" w:rsidRDefault="0060795C" w:rsidP="000760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118" w:rsidRDefault="0050455C">
    <w:pPr>
      <w:pStyle w:val="Footer"/>
    </w:pPr>
    <w:r>
      <w:rPr>
        <w:noProof/>
        <w:lang w:val="en-GB" w:eastAsia="en-GB"/>
      </w:rPr>
      <w:drawing>
        <wp:anchor distT="0" distB="0" distL="114300" distR="114300" simplePos="0" relativeHeight="251658240" behindDoc="1" locked="0" layoutInCell="1" allowOverlap="1">
          <wp:simplePos x="0" y="0"/>
          <wp:positionH relativeFrom="column">
            <wp:align>center</wp:align>
          </wp:positionH>
          <wp:positionV relativeFrom="paragraph">
            <wp:posOffset>-180340</wp:posOffset>
          </wp:positionV>
          <wp:extent cx="2959735" cy="508000"/>
          <wp:effectExtent l="0" t="0" r="0" b="6350"/>
          <wp:wrapNone/>
          <wp:docPr id="1" name="Picture 1" descr="Macintosh HD:Users:jamesd:Desktop:footL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mesd:Desktop:footL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9735" cy="508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95C" w:rsidRDefault="0060795C" w:rsidP="000760A4">
      <w:pPr>
        <w:spacing w:after="0"/>
      </w:pPr>
      <w:r>
        <w:separator/>
      </w:r>
    </w:p>
  </w:footnote>
  <w:footnote w:type="continuationSeparator" w:id="0">
    <w:p w:rsidR="0060795C" w:rsidRDefault="0060795C" w:rsidP="000760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118" w:rsidRDefault="0050455C">
    <w:pPr>
      <w:pStyle w:val="Header"/>
    </w:pPr>
    <w:r>
      <w:rPr>
        <w:noProof/>
        <w:lang w:val="en-GB" w:eastAsia="en-GB"/>
      </w:rPr>
      <w:drawing>
        <wp:anchor distT="0" distB="0" distL="114300" distR="114300" simplePos="0" relativeHeight="251657216" behindDoc="1" locked="0" layoutInCell="1" allowOverlap="1">
          <wp:simplePos x="0" y="0"/>
          <wp:positionH relativeFrom="column">
            <wp:align>center</wp:align>
          </wp:positionH>
          <wp:positionV relativeFrom="page">
            <wp:posOffset>467995</wp:posOffset>
          </wp:positionV>
          <wp:extent cx="1143000" cy="419100"/>
          <wp:effectExtent l="0" t="0" r="0" b="0"/>
          <wp:wrapNone/>
          <wp:docPr id="2" name="Picture 2" descr="Macintosh HD:Users:jamesd:Desktop:LOGO_ASOS_dfo_LHl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mesd:Desktop:LOGO_ASOS_dfo_LHl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A1DB1"/>
    <w:multiLevelType w:val="hybridMultilevel"/>
    <w:tmpl w:val="03808FBC"/>
    <w:lvl w:ilvl="0" w:tplc="08090001">
      <w:start w:val="1"/>
      <w:numFmt w:val="bullet"/>
      <w:lvlText w:val=""/>
      <w:lvlJc w:val="left"/>
      <w:pPr>
        <w:ind w:left="720" w:hanging="360"/>
      </w:pPr>
      <w:rPr>
        <w:rFonts w:ascii="Symbol" w:hAnsi="Symbol" w:hint="default"/>
      </w:rPr>
    </w:lvl>
    <w:lvl w:ilvl="1" w:tplc="93CA2AEE">
      <w:numFmt w:val="bullet"/>
      <w:lvlText w:val="•"/>
      <w:lvlJc w:val="left"/>
      <w:pPr>
        <w:ind w:left="1800" w:hanging="720"/>
      </w:pPr>
      <w:rPr>
        <w:rFonts w:ascii="Calibri" w:eastAsia="Calibr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55C"/>
    <w:rsid w:val="000760A4"/>
    <w:rsid w:val="000D1B62"/>
    <w:rsid w:val="001F2A5E"/>
    <w:rsid w:val="00270329"/>
    <w:rsid w:val="002F7D6D"/>
    <w:rsid w:val="003416DC"/>
    <w:rsid w:val="003D48FF"/>
    <w:rsid w:val="004446C7"/>
    <w:rsid w:val="004C4118"/>
    <w:rsid w:val="0050455C"/>
    <w:rsid w:val="00580039"/>
    <w:rsid w:val="005A6D51"/>
    <w:rsid w:val="0060795C"/>
    <w:rsid w:val="00613480"/>
    <w:rsid w:val="006A0EC4"/>
    <w:rsid w:val="006D3FF9"/>
    <w:rsid w:val="006D4C92"/>
    <w:rsid w:val="007A1FCF"/>
    <w:rsid w:val="008831F5"/>
    <w:rsid w:val="00A052E5"/>
    <w:rsid w:val="00A220E2"/>
    <w:rsid w:val="00A720E1"/>
    <w:rsid w:val="00AE7FBD"/>
    <w:rsid w:val="00B24B98"/>
    <w:rsid w:val="00B506AB"/>
    <w:rsid w:val="00BB51BC"/>
    <w:rsid w:val="00C406D3"/>
    <w:rsid w:val="00D6139A"/>
    <w:rsid w:val="00D87053"/>
    <w:rsid w:val="00E40994"/>
    <w:rsid w:val="00E52736"/>
    <w:rsid w:val="00E56E4D"/>
    <w:rsid w:val="00E62C9C"/>
    <w:rsid w:val="00EF13C8"/>
    <w:rsid w:val="00F65B38"/>
  </w:rsids>
  <m:mathPr>
    <m:mathFont m:val="Cambria Math"/>
    <m:brkBin m:val="before"/>
    <m:brkBinSub m:val="--"/>
    <m:smallFrac m:val="0"/>
    <m:dispDef m:val="0"/>
    <m:lMargin m:val="0"/>
    <m:rMargin m:val="0"/>
    <m:defJc m:val="centerGroup"/>
    <m:wrapRight/>
    <m:intLim m:val="subSup"/>
    <m:naryLim m:val="subSup"/>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CC1"/>
    <w:pPr>
      <w:spacing w:after="200"/>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C4118"/>
    <w:pPr>
      <w:tabs>
        <w:tab w:val="center" w:pos="4320"/>
        <w:tab w:val="right" w:pos="8640"/>
      </w:tabs>
      <w:spacing w:after="0"/>
    </w:pPr>
  </w:style>
  <w:style w:type="character" w:customStyle="1" w:styleId="HeaderChar">
    <w:name w:val="Header Char"/>
    <w:basedOn w:val="DefaultParagraphFont"/>
    <w:link w:val="Header"/>
    <w:uiPriority w:val="99"/>
    <w:semiHidden/>
    <w:rsid w:val="004C4118"/>
  </w:style>
  <w:style w:type="paragraph" w:styleId="Footer">
    <w:name w:val="footer"/>
    <w:basedOn w:val="Normal"/>
    <w:link w:val="FooterChar"/>
    <w:uiPriority w:val="99"/>
    <w:semiHidden/>
    <w:unhideWhenUsed/>
    <w:rsid w:val="004C4118"/>
    <w:pPr>
      <w:tabs>
        <w:tab w:val="center" w:pos="4320"/>
        <w:tab w:val="right" w:pos="8640"/>
      </w:tabs>
      <w:spacing w:after="0"/>
    </w:pPr>
  </w:style>
  <w:style w:type="character" w:customStyle="1" w:styleId="FooterChar">
    <w:name w:val="Footer Char"/>
    <w:basedOn w:val="DefaultParagraphFont"/>
    <w:link w:val="Footer"/>
    <w:uiPriority w:val="99"/>
    <w:semiHidden/>
    <w:rsid w:val="004C4118"/>
  </w:style>
  <w:style w:type="paragraph" w:styleId="ListParagraph">
    <w:name w:val="List Paragraph"/>
    <w:basedOn w:val="Normal"/>
    <w:uiPriority w:val="34"/>
    <w:qFormat/>
    <w:rsid w:val="00270329"/>
    <w:pPr>
      <w:spacing w:after="0"/>
      <w:ind w:left="720"/>
    </w:pPr>
    <w:rPr>
      <w:rFonts w:ascii="Calibri" w:eastAsiaTheme="minorEastAsia" w:hAnsi="Calibri" w:cs="Calibr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CC1"/>
    <w:pPr>
      <w:spacing w:after="200"/>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C4118"/>
    <w:pPr>
      <w:tabs>
        <w:tab w:val="center" w:pos="4320"/>
        <w:tab w:val="right" w:pos="8640"/>
      </w:tabs>
      <w:spacing w:after="0"/>
    </w:pPr>
  </w:style>
  <w:style w:type="character" w:customStyle="1" w:styleId="HeaderChar">
    <w:name w:val="Header Char"/>
    <w:basedOn w:val="DefaultParagraphFont"/>
    <w:link w:val="Header"/>
    <w:uiPriority w:val="99"/>
    <w:semiHidden/>
    <w:rsid w:val="004C4118"/>
  </w:style>
  <w:style w:type="paragraph" w:styleId="Footer">
    <w:name w:val="footer"/>
    <w:basedOn w:val="Normal"/>
    <w:link w:val="FooterChar"/>
    <w:uiPriority w:val="99"/>
    <w:semiHidden/>
    <w:unhideWhenUsed/>
    <w:rsid w:val="004C4118"/>
    <w:pPr>
      <w:tabs>
        <w:tab w:val="center" w:pos="4320"/>
        <w:tab w:val="right" w:pos="8640"/>
      </w:tabs>
      <w:spacing w:after="0"/>
    </w:pPr>
  </w:style>
  <w:style w:type="character" w:customStyle="1" w:styleId="FooterChar">
    <w:name w:val="Footer Char"/>
    <w:basedOn w:val="DefaultParagraphFont"/>
    <w:link w:val="Footer"/>
    <w:uiPriority w:val="99"/>
    <w:semiHidden/>
    <w:rsid w:val="004C4118"/>
  </w:style>
  <w:style w:type="paragraph" w:styleId="ListParagraph">
    <w:name w:val="List Paragraph"/>
    <w:basedOn w:val="Normal"/>
    <w:uiPriority w:val="34"/>
    <w:qFormat/>
    <w:rsid w:val="00270329"/>
    <w:pPr>
      <w:spacing w:after="0"/>
      <w:ind w:left="720"/>
    </w:pPr>
    <w:rPr>
      <w:rFonts w:ascii="Calibri" w:eastAsiaTheme="minorEastAsia"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072081">
      <w:bodyDiv w:val="1"/>
      <w:marLeft w:val="0"/>
      <w:marRight w:val="0"/>
      <w:marTop w:val="0"/>
      <w:marBottom w:val="0"/>
      <w:divBdr>
        <w:top w:val="none" w:sz="0" w:space="0" w:color="auto"/>
        <w:left w:val="none" w:sz="0" w:space="0" w:color="auto"/>
        <w:bottom w:val="none" w:sz="0" w:space="0" w:color="auto"/>
        <w:right w:val="none" w:sz="0" w:space="0" w:color="auto"/>
      </w:divBdr>
    </w:div>
    <w:div w:id="12402899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s\Documents\DS\Standard%20Docs\letterhead_template_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3CAB7999-B4D8-4283-850E-44D3CA45AA61}"/>
</file>

<file path=customXml/itemProps2.xml><?xml version="1.0" encoding="utf-8"?>
<ds:datastoreItem xmlns:ds="http://schemas.openxmlformats.org/officeDocument/2006/customXml" ds:itemID="{3F936F91-EAAE-4B6E-8EFD-327E6373F41E}"/>
</file>

<file path=customXml/itemProps3.xml><?xml version="1.0" encoding="utf-8"?>
<ds:datastoreItem xmlns:ds="http://schemas.openxmlformats.org/officeDocument/2006/customXml" ds:itemID="{3CFB9561-AD9E-4FCC-BC02-75BA81F70016}"/>
</file>

<file path=docProps/app.xml><?xml version="1.0" encoding="utf-8"?>
<Properties xmlns="http://schemas.openxmlformats.org/officeDocument/2006/extended-properties" xmlns:vt="http://schemas.openxmlformats.org/officeDocument/2006/docPropsVTypes">
  <Template>letterhead_template_011</Template>
  <TotalTime>1</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ASOS.com Ltd</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Swinbank</dc:creator>
  <cp:lastModifiedBy>Barnsley MBC</cp:lastModifiedBy>
  <cp:revision>2</cp:revision>
  <cp:lastPrinted>2011-03-17T11:03:00Z</cp:lastPrinted>
  <dcterms:created xsi:type="dcterms:W3CDTF">2014-09-25T11:35:00Z</dcterms:created>
  <dcterms:modified xsi:type="dcterms:W3CDTF">2014-09-25T11:35:00Z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