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7418C" w14:textId="77777777" w:rsidR="00C64B39" w:rsidRPr="00A26895" w:rsidRDefault="00C64B39" w:rsidP="00306D09">
      <w:pPr>
        <w:rPr>
          <w:rFonts w:ascii="Arial" w:hAnsi="Arial" w:cs="Arial"/>
        </w:rPr>
      </w:pPr>
    </w:p>
    <w:p w14:paraId="77A7418D" w14:textId="622B67D4" w:rsidR="00C64B39" w:rsidRPr="00D94553" w:rsidRDefault="00C64B39" w:rsidP="00A26895">
      <w:pPr>
        <w:jc w:val="both"/>
        <w:rPr>
          <w:rFonts w:ascii="Open Sans" w:hAnsi="Open Sans" w:cs="Open Sans"/>
          <w:i/>
          <w:color w:val="FF0000"/>
          <w:szCs w:val="24"/>
        </w:rPr>
      </w:pPr>
      <w:r w:rsidRPr="00D94553">
        <w:rPr>
          <w:rFonts w:ascii="Open Sans" w:hAnsi="Open Sans" w:cs="Open Sans"/>
          <w:szCs w:val="24"/>
          <w:u w:val="single"/>
        </w:rPr>
        <w:t>For the Attention of</w:t>
      </w:r>
      <w:r w:rsidR="00493B1C" w:rsidRPr="00D94553">
        <w:rPr>
          <w:rFonts w:ascii="Open Sans" w:hAnsi="Open Sans" w:cs="Open Sans"/>
          <w:szCs w:val="24"/>
          <w:u w:val="single"/>
        </w:rPr>
        <w:t xml:space="preserve">: </w:t>
      </w:r>
      <w:r w:rsidR="00D94553" w:rsidRPr="00D94553">
        <w:rPr>
          <w:rFonts w:ascii="Open Sans" w:hAnsi="Open Sans" w:cs="Open Sans"/>
          <w:szCs w:val="24"/>
          <w:u w:val="single"/>
        </w:rPr>
        <w:t xml:space="preserve">Ms </w:t>
      </w:r>
      <w:r w:rsidR="00493B1C" w:rsidRPr="00D94553">
        <w:rPr>
          <w:rFonts w:ascii="Open Sans" w:hAnsi="Open Sans" w:cs="Open Sans"/>
          <w:szCs w:val="24"/>
          <w:u w:val="single"/>
        </w:rPr>
        <w:t>H Andrew</w:t>
      </w:r>
      <w:r w:rsidR="00D94553" w:rsidRPr="00D94553">
        <w:rPr>
          <w:rFonts w:ascii="Open Sans" w:hAnsi="Open Sans" w:cs="Open Sans"/>
          <w:szCs w:val="24"/>
          <w:u w:val="single"/>
        </w:rPr>
        <w:t xml:space="preserve"> – Case Officer </w:t>
      </w:r>
    </w:p>
    <w:p w14:paraId="77A7418E" w14:textId="77777777" w:rsidR="00C64B39" w:rsidRPr="00D94553" w:rsidRDefault="00493B1C" w:rsidP="00A26895">
      <w:pPr>
        <w:rPr>
          <w:rFonts w:ascii="Open Sans" w:hAnsi="Open Sans" w:cs="Open Sans"/>
        </w:rPr>
      </w:pPr>
      <w:r w:rsidRPr="00D94553">
        <w:rPr>
          <w:rFonts w:ascii="Open Sans" w:hAnsi="Open Sans" w:cs="Open Sans"/>
        </w:rPr>
        <w:t>Barnsley Metropolitan Borough Council</w:t>
      </w:r>
    </w:p>
    <w:p w14:paraId="77A7418F" w14:textId="77777777" w:rsidR="00C64B39" w:rsidRPr="00D94553" w:rsidRDefault="00C64B39" w:rsidP="00A26895">
      <w:pPr>
        <w:jc w:val="both"/>
        <w:rPr>
          <w:rFonts w:ascii="Open Sans" w:hAnsi="Open Sans" w:cs="Open Sans"/>
          <w:color w:val="FF0000"/>
          <w:szCs w:val="24"/>
        </w:rPr>
      </w:pPr>
    </w:p>
    <w:p w14:paraId="77A74190" w14:textId="77777777" w:rsidR="00C64B39" w:rsidRPr="00D94553" w:rsidRDefault="00C64B39" w:rsidP="00A26895">
      <w:pPr>
        <w:jc w:val="both"/>
        <w:rPr>
          <w:rFonts w:ascii="Open Sans" w:hAnsi="Open Sans" w:cs="Open Sans"/>
          <w:b/>
          <w:szCs w:val="24"/>
        </w:rPr>
      </w:pPr>
      <w:r w:rsidRPr="00D94553">
        <w:rPr>
          <w:rFonts w:ascii="Open Sans" w:hAnsi="Open Sans" w:cs="Open Sans"/>
          <w:b/>
          <w:szCs w:val="24"/>
        </w:rPr>
        <w:t xml:space="preserve">[By Email: </w:t>
      </w:r>
      <w:r w:rsidR="00493B1C" w:rsidRPr="00D94553">
        <w:rPr>
          <w:rFonts w:ascii="Open Sans" w:hAnsi="Open Sans" w:cs="Open Sans"/>
          <w:b/>
          <w:szCs w:val="24"/>
        </w:rPr>
        <w:t>developmentmanagement@barnsley.gov.uk</w:t>
      </w:r>
      <w:r w:rsidRPr="00D94553">
        <w:rPr>
          <w:rFonts w:ascii="Open Sans" w:hAnsi="Open Sans" w:cs="Open Sans"/>
          <w:b/>
          <w:szCs w:val="24"/>
        </w:rPr>
        <w:t xml:space="preserve">] </w:t>
      </w:r>
    </w:p>
    <w:p w14:paraId="77A74191" w14:textId="77777777" w:rsidR="00493B1C" w:rsidRPr="00D94553" w:rsidRDefault="00493B1C" w:rsidP="00A26895">
      <w:pPr>
        <w:jc w:val="both"/>
        <w:rPr>
          <w:rFonts w:ascii="Open Sans" w:hAnsi="Open Sans" w:cs="Open Sans"/>
          <w:szCs w:val="24"/>
        </w:rPr>
      </w:pPr>
    </w:p>
    <w:p w14:paraId="77A74192" w14:textId="1FE7AF52" w:rsidR="00C64B39" w:rsidRPr="00D94553" w:rsidRDefault="00D94553" w:rsidP="00A26895">
      <w:pPr>
        <w:jc w:val="both"/>
        <w:rPr>
          <w:rFonts w:ascii="Open Sans" w:hAnsi="Open Sans" w:cs="Open Sans"/>
          <w:szCs w:val="24"/>
        </w:rPr>
      </w:pPr>
      <w:r w:rsidRPr="00D94553">
        <w:rPr>
          <w:rFonts w:ascii="Open Sans" w:hAnsi="Open Sans" w:cs="Open Sans"/>
          <w:szCs w:val="24"/>
        </w:rPr>
        <w:t>23</w:t>
      </w:r>
      <w:r w:rsidRPr="00D94553">
        <w:rPr>
          <w:rFonts w:ascii="Open Sans" w:hAnsi="Open Sans" w:cs="Open Sans"/>
          <w:szCs w:val="24"/>
          <w:vertAlign w:val="superscript"/>
        </w:rPr>
        <w:t>rd</w:t>
      </w:r>
      <w:r w:rsidRPr="00D94553">
        <w:rPr>
          <w:rFonts w:ascii="Open Sans" w:hAnsi="Open Sans" w:cs="Open Sans"/>
          <w:szCs w:val="24"/>
        </w:rPr>
        <w:t xml:space="preserve"> September 2022 </w:t>
      </w:r>
    </w:p>
    <w:p w14:paraId="77A74193" w14:textId="77777777" w:rsidR="00C64B39" w:rsidRPr="00D94553" w:rsidRDefault="00C64B39" w:rsidP="00A26895">
      <w:pPr>
        <w:jc w:val="both"/>
        <w:rPr>
          <w:rFonts w:ascii="Open Sans" w:hAnsi="Open Sans" w:cs="Open Sans"/>
          <w:szCs w:val="24"/>
        </w:rPr>
      </w:pPr>
      <w:r w:rsidRPr="00D94553">
        <w:rPr>
          <w:rFonts w:ascii="Open Sans" w:hAnsi="Open Sans" w:cs="Open Sans"/>
          <w:szCs w:val="24"/>
        </w:rPr>
        <w:t xml:space="preserve"> </w:t>
      </w:r>
    </w:p>
    <w:p w14:paraId="77A74194" w14:textId="74BA3E84" w:rsidR="00C64B39" w:rsidRPr="00D94553" w:rsidRDefault="0017138D" w:rsidP="00A26895">
      <w:pPr>
        <w:jc w:val="both"/>
        <w:rPr>
          <w:rFonts w:ascii="Open Sans" w:hAnsi="Open Sans" w:cs="Open Sans"/>
          <w:szCs w:val="24"/>
        </w:rPr>
      </w:pPr>
      <w:r w:rsidRPr="00D94553">
        <w:rPr>
          <w:rFonts w:ascii="Open Sans" w:hAnsi="Open Sans" w:cs="Open Sans"/>
          <w:szCs w:val="24"/>
        </w:rPr>
        <w:t xml:space="preserve">Dear </w:t>
      </w:r>
      <w:r w:rsidR="00D94553" w:rsidRPr="00D94553">
        <w:rPr>
          <w:rFonts w:ascii="Open Sans" w:hAnsi="Open Sans" w:cs="Open Sans"/>
          <w:szCs w:val="24"/>
        </w:rPr>
        <w:t xml:space="preserve">Ms </w:t>
      </w:r>
      <w:r w:rsidR="00493B1C" w:rsidRPr="00D94553">
        <w:rPr>
          <w:rFonts w:ascii="Open Sans" w:hAnsi="Open Sans" w:cs="Open Sans"/>
          <w:szCs w:val="24"/>
        </w:rPr>
        <w:t>Andrew</w:t>
      </w:r>
    </w:p>
    <w:p w14:paraId="77A74195" w14:textId="77777777" w:rsidR="00C64B39" w:rsidRPr="00D94553" w:rsidRDefault="00C64B39" w:rsidP="00A26895">
      <w:pPr>
        <w:jc w:val="both"/>
        <w:rPr>
          <w:rFonts w:ascii="Open Sans" w:hAnsi="Open Sans" w:cs="Open Sans"/>
          <w:szCs w:val="24"/>
        </w:rPr>
      </w:pPr>
    </w:p>
    <w:p w14:paraId="77A74196" w14:textId="6A5B4EC8" w:rsidR="00C64B39" w:rsidRPr="00D94553" w:rsidRDefault="00C64B39" w:rsidP="00A26895">
      <w:pPr>
        <w:jc w:val="both"/>
        <w:rPr>
          <w:rFonts w:ascii="Open Sans" w:hAnsi="Open Sans" w:cs="Open Sans"/>
          <w:i/>
          <w:color w:val="FF0000"/>
          <w:szCs w:val="24"/>
        </w:rPr>
      </w:pPr>
      <w:r w:rsidRPr="00D94553">
        <w:rPr>
          <w:rFonts w:ascii="Open Sans" w:hAnsi="Open Sans" w:cs="Open Sans"/>
          <w:b/>
          <w:szCs w:val="24"/>
          <w:u w:val="single"/>
        </w:rPr>
        <w:t>PLANNING APPLICATION</w:t>
      </w:r>
      <w:r w:rsidR="00493B1C" w:rsidRPr="00D94553">
        <w:rPr>
          <w:rFonts w:ascii="Open Sans" w:hAnsi="Open Sans" w:cs="Open Sans"/>
          <w:b/>
          <w:szCs w:val="24"/>
          <w:u w:val="single"/>
        </w:rPr>
        <w:t xml:space="preserve">: 2021/1405 </w:t>
      </w:r>
    </w:p>
    <w:p w14:paraId="77A74197" w14:textId="77777777" w:rsidR="00C64B39" w:rsidRPr="00D94553" w:rsidRDefault="00C64B39" w:rsidP="00A26895">
      <w:pPr>
        <w:jc w:val="both"/>
        <w:rPr>
          <w:rFonts w:ascii="Open Sans" w:hAnsi="Open Sans" w:cs="Open Sans"/>
          <w:b/>
          <w:szCs w:val="24"/>
        </w:rPr>
      </w:pPr>
    </w:p>
    <w:p w14:paraId="77A74198" w14:textId="062D8754" w:rsidR="00C64B39" w:rsidRPr="00D94553" w:rsidRDefault="00493B1C" w:rsidP="00A26895">
      <w:pPr>
        <w:jc w:val="both"/>
        <w:rPr>
          <w:rFonts w:ascii="Open Sans" w:hAnsi="Open Sans" w:cs="Open Sans"/>
          <w:b/>
          <w:szCs w:val="24"/>
        </w:rPr>
      </w:pPr>
      <w:r w:rsidRPr="00D94553">
        <w:rPr>
          <w:rFonts w:ascii="Open Sans" w:hAnsi="Open Sans" w:cs="Open Sans"/>
          <w:b/>
          <w:szCs w:val="24"/>
        </w:rPr>
        <w:t>Reserved matters (appearance, landscaping, layout and Scale) application for development of 102 homes, structural planting and landscaping, surface water attenuation and associated infrastructure in connection with outline planning permission 2017/1718 (Outline planning for up to 102 homes); Former William Freeman Site, Wakefield Road, Mapplewell, Barnsley, S75 6DN</w:t>
      </w:r>
      <w:r w:rsidR="00D94553" w:rsidRPr="00D94553">
        <w:rPr>
          <w:rFonts w:ascii="Open Sans" w:hAnsi="Open Sans" w:cs="Open Sans"/>
          <w:b/>
          <w:szCs w:val="24"/>
        </w:rPr>
        <w:t xml:space="preserve"> – Re-consultation </w:t>
      </w:r>
    </w:p>
    <w:p w14:paraId="77A74199" w14:textId="77777777" w:rsidR="00C64B39" w:rsidRPr="00D94553" w:rsidRDefault="00C64B39" w:rsidP="00A26895">
      <w:pPr>
        <w:jc w:val="both"/>
        <w:rPr>
          <w:rFonts w:ascii="Open Sans" w:hAnsi="Open Sans" w:cs="Open Sans"/>
          <w:b/>
          <w:szCs w:val="24"/>
          <w:u w:val="single"/>
        </w:rPr>
      </w:pPr>
    </w:p>
    <w:p w14:paraId="77A7419A" w14:textId="5890100B" w:rsidR="00C64B39" w:rsidRPr="00D94553" w:rsidRDefault="00A01844" w:rsidP="00A26895">
      <w:pPr>
        <w:jc w:val="both"/>
        <w:rPr>
          <w:rFonts w:ascii="Open Sans" w:hAnsi="Open Sans" w:cs="Open Sans"/>
          <w:szCs w:val="24"/>
        </w:rPr>
      </w:pPr>
      <w:r w:rsidRPr="00D94553">
        <w:rPr>
          <w:rFonts w:ascii="Open Sans" w:hAnsi="Open Sans" w:cs="Open Sans"/>
          <w:szCs w:val="24"/>
        </w:rPr>
        <w:t xml:space="preserve">Thank you for your </w:t>
      </w:r>
      <w:r w:rsidR="00D94553" w:rsidRPr="00D94553">
        <w:rPr>
          <w:rFonts w:ascii="Open Sans" w:hAnsi="Open Sans" w:cs="Open Sans"/>
          <w:szCs w:val="24"/>
        </w:rPr>
        <w:t xml:space="preserve">notification of the </w:t>
      </w:r>
      <w:r w:rsidR="00CA3517" w:rsidRPr="00D94553">
        <w:rPr>
          <w:rFonts w:ascii="Open Sans" w:hAnsi="Open Sans" w:cs="Open Sans"/>
          <w:szCs w:val="24"/>
        </w:rPr>
        <w:t>12</w:t>
      </w:r>
      <w:r w:rsidR="00D94553" w:rsidRPr="00D94553">
        <w:rPr>
          <w:rFonts w:ascii="Open Sans" w:hAnsi="Open Sans" w:cs="Open Sans"/>
          <w:szCs w:val="24"/>
        </w:rPr>
        <w:t>th</w:t>
      </w:r>
      <w:r w:rsidR="00CA3517" w:rsidRPr="00D94553">
        <w:rPr>
          <w:rFonts w:ascii="Open Sans" w:hAnsi="Open Sans" w:cs="Open Sans"/>
          <w:szCs w:val="24"/>
        </w:rPr>
        <w:t xml:space="preserve"> September 2022</w:t>
      </w:r>
      <w:r w:rsidR="00C01F66" w:rsidRPr="00D94553">
        <w:rPr>
          <w:rFonts w:ascii="Open Sans" w:hAnsi="Open Sans" w:cs="Open Sans"/>
          <w:szCs w:val="24"/>
        </w:rPr>
        <w:t xml:space="preserve"> </w:t>
      </w:r>
      <w:r w:rsidR="00C64B39" w:rsidRPr="00D94553">
        <w:rPr>
          <w:rFonts w:ascii="Open Sans" w:hAnsi="Open Sans" w:cs="Open Sans"/>
          <w:szCs w:val="24"/>
        </w:rPr>
        <w:t xml:space="preserve">seeking the </w:t>
      </w:r>
      <w:r w:rsidR="00D94553" w:rsidRPr="00D94553">
        <w:rPr>
          <w:rFonts w:ascii="Open Sans" w:hAnsi="Open Sans" w:cs="Open Sans"/>
          <w:szCs w:val="24"/>
        </w:rPr>
        <w:t xml:space="preserve">further </w:t>
      </w:r>
      <w:r w:rsidR="00C64B39" w:rsidRPr="00D94553">
        <w:rPr>
          <w:rFonts w:ascii="Open Sans" w:hAnsi="Open Sans" w:cs="Open Sans"/>
          <w:szCs w:val="24"/>
        </w:rPr>
        <w:t>views of The Coal Authority on the above</w:t>
      </w:r>
      <w:r w:rsidR="00D94553" w:rsidRPr="00D94553">
        <w:rPr>
          <w:rFonts w:ascii="Open Sans" w:hAnsi="Open Sans" w:cs="Open Sans"/>
          <w:szCs w:val="24"/>
        </w:rPr>
        <w:t xml:space="preserve">. </w:t>
      </w:r>
    </w:p>
    <w:p w14:paraId="77A7419B" w14:textId="77777777" w:rsidR="00C64B39" w:rsidRPr="00D94553" w:rsidRDefault="00C64B39" w:rsidP="00306D09">
      <w:pPr>
        <w:jc w:val="both"/>
        <w:rPr>
          <w:rFonts w:ascii="Open Sans" w:hAnsi="Open Sans" w:cs="Open Sans"/>
        </w:rPr>
      </w:pPr>
    </w:p>
    <w:p w14:paraId="77A741A7" w14:textId="469F3576" w:rsidR="00C64B39" w:rsidRDefault="00D94553" w:rsidP="00B66389">
      <w:pPr>
        <w:jc w:val="both"/>
        <w:rPr>
          <w:rFonts w:ascii="Open Sans" w:hAnsi="Open Sans" w:cs="Open Sans"/>
          <w:szCs w:val="24"/>
        </w:rPr>
      </w:pPr>
      <w:r w:rsidRPr="00D94553">
        <w:rPr>
          <w:rFonts w:ascii="Open Sans" w:hAnsi="Open Sans" w:cs="Open Sans"/>
          <w:szCs w:val="24"/>
        </w:rPr>
        <w:t xml:space="preserve">We previously commented </w:t>
      </w:r>
      <w:bookmarkStart w:id="0" w:name="_GoBack"/>
      <w:bookmarkEnd w:id="0"/>
      <w:r w:rsidRPr="00D94553">
        <w:rPr>
          <w:rFonts w:ascii="Open Sans" w:hAnsi="Open Sans" w:cs="Open Sans"/>
          <w:szCs w:val="24"/>
        </w:rPr>
        <w:t>on this reserved matters submission in a letter to the LPA dated 6</w:t>
      </w:r>
      <w:r w:rsidRPr="00D94553">
        <w:rPr>
          <w:rFonts w:ascii="Open Sans" w:hAnsi="Open Sans" w:cs="Open Sans"/>
          <w:szCs w:val="24"/>
          <w:vertAlign w:val="superscript"/>
        </w:rPr>
        <w:t>th</w:t>
      </w:r>
      <w:r w:rsidRPr="00D94553">
        <w:rPr>
          <w:rFonts w:ascii="Open Sans" w:hAnsi="Open Sans" w:cs="Open Sans"/>
          <w:szCs w:val="24"/>
        </w:rPr>
        <w:t xml:space="preserve"> December 2021.  In this letter we noted that we had no objections to the </w:t>
      </w:r>
      <w:r w:rsidRPr="00D94553">
        <w:rPr>
          <w:rFonts w:ascii="Open Sans" w:hAnsi="Open Sans" w:cs="Open Sans"/>
          <w:szCs w:val="24"/>
        </w:rPr>
        <w:t>appearance, landscaping, layout and scale</w:t>
      </w:r>
      <w:r w:rsidRPr="00D94553">
        <w:rPr>
          <w:rFonts w:ascii="Open Sans" w:hAnsi="Open Sans" w:cs="Open Sans"/>
          <w:szCs w:val="24"/>
        </w:rPr>
        <w:t xml:space="preserve"> of the development under consideration as the reserved matters.   </w:t>
      </w:r>
    </w:p>
    <w:p w14:paraId="1A19679F" w14:textId="593902F4" w:rsidR="00D94553" w:rsidRDefault="00D94553" w:rsidP="00B66389">
      <w:pPr>
        <w:jc w:val="both"/>
        <w:rPr>
          <w:rFonts w:ascii="Open Sans" w:hAnsi="Open Sans" w:cs="Open Sans"/>
          <w:szCs w:val="24"/>
        </w:rPr>
      </w:pPr>
    </w:p>
    <w:p w14:paraId="7B332663" w14:textId="4636C222" w:rsidR="00D94553" w:rsidRPr="00D94553" w:rsidRDefault="00D94553" w:rsidP="00B66389">
      <w:pPr>
        <w:jc w:val="both"/>
        <w:rPr>
          <w:rFonts w:ascii="Open Sans" w:hAnsi="Open Sans" w:cs="Open Sans"/>
          <w:szCs w:val="24"/>
        </w:rPr>
      </w:pPr>
      <w:r>
        <w:rPr>
          <w:rFonts w:ascii="Open Sans" w:hAnsi="Open Sans" w:cs="Open Sans"/>
          <w:szCs w:val="24"/>
        </w:rPr>
        <w:t xml:space="preserve">We note that amended plans have been submitted and I can confirm that we have no further comments to make on these.  </w:t>
      </w:r>
    </w:p>
    <w:p w14:paraId="7F53CCCA" w14:textId="77777777" w:rsidR="00D94553" w:rsidRPr="00D94553" w:rsidRDefault="00D94553" w:rsidP="00B66389">
      <w:pPr>
        <w:jc w:val="both"/>
        <w:rPr>
          <w:rFonts w:ascii="Open Sans" w:hAnsi="Open Sans" w:cs="Open Sans"/>
          <w:szCs w:val="24"/>
        </w:rPr>
      </w:pPr>
    </w:p>
    <w:p w14:paraId="77A741A8" w14:textId="77777777" w:rsidR="00C64B39" w:rsidRPr="00D94553" w:rsidRDefault="00C64B39" w:rsidP="00B66389">
      <w:pPr>
        <w:jc w:val="both"/>
        <w:rPr>
          <w:rFonts w:ascii="Open Sans" w:hAnsi="Open Sans" w:cs="Open Sans"/>
        </w:rPr>
      </w:pPr>
      <w:r w:rsidRPr="00D94553">
        <w:rPr>
          <w:rFonts w:ascii="Open Sans" w:hAnsi="Open Sans" w:cs="Open Sans"/>
          <w:szCs w:val="24"/>
        </w:rPr>
        <w:t>Please do not hesitate to contact me if you would like to discuss this matter further.</w:t>
      </w:r>
    </w:p>
    <w:p w14:paraId="77A741A9" w14:textId="77777777" w:rsidR="00C64B39" w:rsidRDefault="00C64B39" w:rsidP="00B66389">
      <w:pPr>
        <w:rPr>
          <w:rFonts w:ascii="Arial" w:hAnsi="Arial" w:cs="Arial"/>
          <w:szCs w:val="24"/>
        </w:rPr>
      </w:pPr>
    </w:p>
    <w:p w14:paraId="17B5C0D3" w14:textId="77777777" w:rsidR="00D94553" w:rsidRDefault="00D94553" w:rsidP="00D94553">
      <w:pPr>
        <w:jc w:val="both"/>
        <w:rPr>
          <w:rFonts w:ascii="Open Sans" w:hAnsi="Open Sans" w:cs="Open Sans"/>
          <w:szCs w:val="24"/>
        </w:rPr>
      </w:pPr>
      <w:r w:rsidRPr="007E3EDD">
        <w:rPr>
          <w:rFonts w:ascii="Open Sans" w:hAnsi="Open Sans" w:cs="Open Sans"/>
          <w:szCs w:val="24"/>
        </w:rPr>
        <w:t xml:space="preserve">Yours sincerely </w:t>
      </w:r>
    </w:p>
    <w:p w14:paraId="564C4B9A" w14:textId="77777777" w:rsidR="00D94553" w:rsidRPr="00961416" w:rsidRDefault="00D94553" w:rsidP="00D94553">
      <w:pPr>
        <w:jc w:val="both"/>
        <w:rPr>
          <w:rFonts w:ascii="Bradley Hand ITC" w:hAnsi="Bradley Hand ITC" w:cs="Arial"/>
          <w:b/>
          <w:sz w:val="32"/>
          <w:szCs w:val="32"/>
        </w:rPr>
      </w:pPr>
      <w:r w:rsidRPr="00961416">
        <w:rPr>
          <w:rFonts w:ascii="Bradley Hand ITC" w:hAnsi="Bradley Hand ITC" w:cs="Arial"/>
          <w:b/>
          <w:sz w:val="32"/>
          <w:szCs w:val="32"/>
        </w:rPr>
        <w:t xml:space="preserve">Melanie Lindsley </w:t>
      </w:r>
    </w:p>
    <w:p w14:paraId="47FD33D4" w14:textId="77777777" w:rsidR="00D94553" w:rsidRDefault="00D94553" w:rsidP="00D94553">
      <w:pPr>
        <w:rPr>
          <w:rFonts w:ascii="Open Sans" w:hAnsi="Open Sans" w:cs="Open Sans"/>
          <w:b/>
        </w:rPr>
      </w:pPr>
    </w:p>
    <w:p w14:paraId="57BA2089" w14:textId="77777777" w:rsidR="00D94553" w:rsidRPr="004952AA" w:rsidRDefault="00D94553" w:rsidP="00D94553">
      <w:pPr>
        <w:rPr>
          <w:rFonts w:ascii="Open Sans" w:hAnsi="Open Sans" w:cs="Open Sans"/>
          <w:b/>
          <w:sz w:val="16"/>
          <w:szCs w:val="16"/>
        </w:rPr>
      </w:pPr>
      <w:r w:rsidRPr="004952AA">
        <w:rPr>
          <w:rFonts w:ascii="Open Sans" w:hAnsi="Open Sans" w:cs="Open Sans"/>
          <w:b/>
        </w:rPr>
        <w:t xml:space="preserve">Melanie Lindsley </w:t>
      </w:r>
      <w:r w:rsidRPr="004952AA">
        <w:rPr>
          <w:rFonts w:ascii="Open Sans" w:hAnsi="Open Sans" w:cs="Open Sans"/>
          <w:i/>
          <w:sz w:val="16"/>
          <w:szCs w:val="16"/>
        </w:rPr>
        <w:t xml:space="preserve">BA (Hons), DipEH, DipURP, MA, PGCertUD, PGCertSP, MRTPI </w:t>
      </w:r>
      <w:r w:rsidRPr="004952AA">
        <w:rPr>
          <w:rFonts w:ascii="Open Sans" w:hAnsi="Open Sans" w:cs="Open Sans"/>
          <w:b/>
          <w:sz w:val="16"/>
          <w:szCs w:val="16"/>
        </w:rPr>
        <w:t xml:space="preserve">  </w:t>
      </w:r>
    </w:p>
    <w:p w14:paraId="1A7EFD6A" w14:textId="77777777" w:rsidR="00D94553" w:rsidRPr="004952AA" w:rsidRDefault="00D94553" w:rsidP="00D94553">
      <w:pPr>
        <w:rPr>
          <w:rFonts w:ascii="Open Sans" w:hAnsi="Open Sans" w:cs="Open Sans"/>
          <w:b/>
        </w:rPr>
      </w:pPr>
      <w:r w:rsidRPr="004952AA">
        <w:rPr>
          <w:rFonts w:ascii="Open Sans" w:hAnsi="Open Sans" w:cs="Open Sans"/>
          <w:b/>
        </w:rPr>
        <w:t xml:space="preserve">Development Team Leader (Planning)   </w:t>
      </w:r>
    </w:p>
    <w:p w14:paraId="77A741B4" w14:textId="77777777" w:rsidR="00C64B39" w:rsidRDefault="00C64B39" w:rsidP="00B66389">
      <w:pPr>
        <w:jc w:val="both"/>
        <w:rPr>
          <w:rFonts w:ascii="Arial" w:hAnsi="Arial" w:cs="Arial"/>
          <w:u w:val="single"/>
        </w:rPr>
      </w:pPr>
    </w:p>
    <w:p w14:paraId="77A741B9" w14:textId="1F3FE10C" w:rsidR="00C64B39" w:rsidRPr="00D94553" w:rsidRDefault="00C64B39" w:rsidP="00B66389">
      <w:pPr>
        <w:jc w:val="both"/>
        <w:rPr>
          <w:rFonts w:ascii="Open Sans" w:hAnsi="Open Sans" w:cs="Open Sans"/>
          <w:u w:val="single"/>
        </w:rPr>
      </w:pPr>
      <w:r w:rsidRPr="00D94553">
        <w:rPr>
          <w:rFonts w:ascii="Open Sans" w:hAnsi="Open Sans" w:cs="Open Sans"/>
          <w:u w:val="single"/>
        </w:rPr>
        <w:t>Disclaimer</w:t>
      </w:r>
    </w:p>
    <w:p w14:paraId="77A741BA" w14:textId="77777777" w:rsidR="00C64B39" w:rsidRPr="00D94553" w:rsidRDefault="00C64B39" w:rsidP="00B66389">
      <w:pPr>
        <w:jc w:val="both"/>
        <w:rPr>
          <w:rFonts w:ascii="Open Sans" w:hAnsi="Open Sans" w:cs="Open Sans"/>
        </w:rPr>
      </w:pPr>
    </w:p>
    <w:p w14:paraId="77A741BB" w14:textId="77777777" w:rsidR="00C64B39" w:rsidRPr="00D94553" w:rsidRDefault="002E4D9F" w:rsidP="00B66389">
      <w:pPr>
        <w:jc w:val="both"/>
        <w:rPr>
          <w:rFonts w:ascii="Open Sans" w:hAnsi="Open Sans" w:cs="Open Sans"/>
        </w:rPr>
      </w:pPr>
      <w:r w:rsidRPr="00D94553">
        <w:rPr>
          <w:rFonts w:ascii="Open Sans" w:hAnsi="Open Sans" w:cs="Open Sans"/>
        </w:rPr>
        <w:t xml:space="preserve">The above consultation response is provided by The Coal Authority as a Statutory Consultee and is based upon the latest available data on the date of the response, and electronic consultation records held by The Coal Authority since 1 April 2013.  </w:t>
      </w:r>
      <w:r w:rsidR="00C64B39" w:rsidRPr="00D94553">
        <w:rPr>
          <w:rFonts w:ascii="Open Sans" w:hAnsi="Open Sans" w:cs="Open Sans"/>
        </w:rPr>
        <w:t>The comments made are also based upon only the information provided to The Coal Authority by the Local Planning Authority and/or has been published on the Council's website for consultation purposes in relation to this specific planning application.  The views and conclusions contained in this response may be subject to review and amendment by The Coal Authority if additional or new data/information (such as a revised Coal Mining Risk Assessment) is provided by the Local Planning Authority or the Applicant for consultation purposes.</w:t>
      </w:r>
    </w:p>
    <w:p w14:paraId="77A741BC" w14:textId="77777777" w:rsidR="00C64B39" w:rsidRPr="00D94553" w:rsidRDefault="00C64B39" w:rsidP="00B66389">
      <w:pPr>
        <w:jc w:val="both"/>
        <w:rPr>
          <w:rFonts w:ascii="Open Sans" w:hAnsi="Open Sans" w:cs="Open Sans"/>
        </w:rPr>
      </w:pPr>
    </w:p>
    <w:p w14:paraId="77A741BD" w14:textId="77777777" w:rsidR="00C64B39" w:rsidRPr="00D94553" w:rsidRDefault="00C64B39" w:rsidP="00B66389">
      <w:pPr>
        <w:jc w:val="both"/>
        <w:rPr>
          <w:rFonts w:ascii="Open Sans" w:hAnsi="Open Sans" w:cs="Open Sans"/>
          <w:szCs w:val="24"/>
        </w:rPr>
      </w:pPr>
      <w:r w:rsidRPr="00D94553">
        <w:rPr>
          <w:rFonts w:ascii="Open Sans" w:hAnsi="Open Sans" w:cs="Open Sans"/>
          <w:i/>
          <w:szCs w:val="24"/>
        </w:rPr>
        <w:t>In formulating this response The Coal Authority has taken full account of the professional conclusions reached by the competent person who has prepared the Coal Mining Risk Assessment or other similar report.  In the event that any future claim for liability arises in relation to this development The Coal Authority will take full account of the views, conclusions and mitigation previously expressed by the professional advisers for this development in relation to ground conditions and the acceptability of development.</w:t>
      </w:r>
    </w:p>
    <w:p w14:paraId="77A741BE" w14:textId="77777777" w:rsidR="00C64B39" w:rsidRPr="00D94553" w:rsidRDefault="00C64B39" w:rsidP="00B66389">
      <w:pPr>
        <w:jc w:val="both"/>
        <w:rPr>
          <w:rFonts w:ascii="Open Sans" w:hAnsi="Open Sans" w:cs="Open Sans"/>
        </w:rPr>
      </w:pPr>
    </w:p>
    <w:sectPr w:rsidR="00C64B39" w:rsidRPr="00D94553" w:rsidSect="001B636E">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851" w:left="1134" w:header="850" w:footer="862" w:gutter="0"/>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741C1" w14:textId="77777777" w:rsidR="008E410B" w:rsidRDefault="008E410B">
      <w:r>
        <w:separator/>
      </w:r>
    </w:p>
  </w:endnote>
  <w:endnote w:type="continuationSeparator" w:id="0">
    <w:p w14:paraId="77A741C2" w14:textId="77777777" w:rsidR="008E410B" w:rsidRDefault="008E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41C5" w14:textId="77777777" w:rsidR="00C64B39" w:rsidRDefault="00C64B39" w:rsidP="00E50A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A741C6" w14:textId="77777777" w:rsidR="00C64B39" w:rsidRDefault="00C64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41C7" w14:textId="1A825989" w:rsidR="00C64B39" w:rsidRPr="009F4C8D" w:rsidRDefault="00C64B39" w:rsidP="00E50AA4">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C05AA5">
      <w:rPr>
        <w:rStyle w:val="PageNumber"/>
        <w:rFonts w:ascii="Arial" w:hAnsi="Arial" w:cs="Arial"/>
        <w:noProof/>
      </w:rPr>
      <w:t>2</w:t>
    </w:r>
    <w:r w:rsidRPr="009F4C8D">
      <w:rPr>
        <w:rStyle w:val="PageNumber"/>
        <w:rFonts w:ascii="Arial" w:hAnsi="Arial" w:cs="Arial"/>
      </w:rPr>
      <w:fldChar w:fldCharType="end"/>
    </w:r>
  </w:p>
  <w:p w14:paraId="77A741C8" w14:textId="77777777" w:rsidR="00C64B39" w:rsidRDefault="00C64B39">
    <w:pPr>
      <w:pStyle w:val="Footer"/>
    </w:pPr>
    <w:r>
      <w:br/>
    </w:r>
  </w:p>
  <w:p w14:paraId="77A741C9" w14:textId="77777777" w:rsidR="00C64B39" w:rsidRDefault="00C64B39" w:rsidP="00467A67">
    <w:pPr>
      <w:jc w:val="center"/>
      <w:rPr>
        <w:rFonts w:ascii="Verdana" w:hAnsi="Verdana" w:cs="Arial"/>
        <w:b/>
        <w:color w:val="333333"/>
      </w:rPr>
    </w:pPr>
    <w:r>
      <w:rPr>
        <w:rFonts w:ascii="Verdana" w:hAnsi="Verdana" w:cs="Arial"/>
        <w:b/>
        <w:color w:val="333333"/>
      </w:rPr>
      <w:t>Protecting th</w:t>
    </w:r>
    <w:r w:rsidR="002E4D9F">
      <w:rPr>
        <w:rFonts w:ascii="Verdana" w:hAnsi="Verdana" w:cs="Arial"/>
        <w:b/>
        <w:color w:val="333333"/>
      </w:rPr>
      <w:t xml:space="preserve">e public and the environment in </w:t>
    </w:r>
    <w:r>
      <w:rPr>
        <w:rFonts w:ascii="Verdana" w:hAnsi="Verdana" w:cs="Arial"/>
        <w:b/>
        <w:color w:val="333333"/>
      </w:rPr>
      <w:t>mining areas</w:t>
    </w:r>
  </w:p>
  <w:p w14:paraId="77A741CA" w14:textId="77777777" w:rsidR="00C64B39" w:rsidRPr="009F4C8D" w:rsidRDefault="00C64B39" w:rsidP="00467A67">
    <w:pPr>
      <w:pStyle w:val="Footer"/>
      <w:rPr>
        <w:rFonts w:ascii="Arial" w:hAnsi="Arial"/>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41CC" w14:textId="0762FA6D" w:rsidR="00C64B39" w:rsidRPr="009F4C8D" w:rsidRDefault="00C64B39" w:rsidP="00C36F35">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C05AA5">
      <w:rPr>
        <w:rStyle w:val="PageNumber"/>
        <w:rFonts w:ascii="Arial" w:hAnsi="Arial" w:cs="Arial"/>
        <w:noProof/>
      </w:rPr>
      <w:t>1</w:t>
    </w:r>
    <w:r w:rsidRPr="009F4C8D">
      <w:rPr>
        <w:rStyle w:val="PageNumber"/>
        <w:rFonts w:ascii="Arial" w:hAnsi="Arial" w:cs="Arial"/>
      </w:rPr>
      <w:fldChar w:fldCharType="end"/>
    </w:r>
  </w:p>
  <w:p w14:paraId="77A741CD" w14:textId="77777777" w:rsidR="00C64B39" w:rsidRDefault="00C64B39" w:rsidP="00C36F35">
    <w:pPr>
      <w:pStyle w:val="Footer"/>
      <w:rPr>
        <w:rFonts w:ascii="Arial" w:hAnsi="Arial"/>
        <w:color w:val="000000"/>
        <w:sz w:val="20"/>
      </w:rPr>
    </w:pPr>
  </w:p>
  <w:p w14:paraId="77A741CE" w14:textId="77777777" w:rsidR="00C64B39" w:rsidRDefault="00C64B39" w:rsidP="00C36F35">
    <w:pPr>
      <w:pStyle w:val="Footer"/>
      <w:rPr>
        <w:rFonts w:ascii="Arial" w:hAnsi="Arial"/>
        <w:color w:val="000000"/>
        <w:sz w:val="20"/>
      </w:rPr>
    </w:pPr>
  </w:p>
  <w:p w14:paraId="77A741CF" w14:textId="77777777" w:rsidR="00C64B39" w:rsidRDefault="00C64B39" w:rsidP="00C36F35">
    <w:pPr>
      <w:pStyle w:val="Footer"/>
      <w:rPr>
        <w:rFonts w:ascii="Arial" w:hAnsi="Arial"/>
        <w:color w:val="000000"/>
        <w:sz w:val="20"/>
      </w:rPr>
    </w:pPr>
  </w:p>
  <w:p w14:paraId="77A741D0" w14:textId="77777777" w:rsidR="00C64B39" w:rsidRDefault="00C64B39" w:rsidP="00467A67">
    <w:pPr>
      <w:jc w:val="center"/>
      <w:rPr>
        <w:rFonts w:ascii="Verdana" w:hAnsi="Verdana" w:cs="Arial"/>
        <w:b/>
        <w:color w:val="333333"/>
      </w:rPr>
    </w:pPr>
    <w:r>
      <w:rPr>
        <w:rFonts w:ascii="Verdana" w:hAnsi="Verdana" w:cs="Arial"/>
        <w:b/>
        <w:color w:val="333333"/>
      </w:rPr>
      <w:t>Protecting the public and the environment in mining areas</w:t>
    </w:r>
  </w:p>
  <w:p w14:paraId="77A741D1" w14:textId="77777777" w:rsidR="00C64B39" w:rsidRPr="00C36F35" w:rsidRDefault="00C64B39" w:rsidP="00467A67">
    <w:pPr>
      <w:pStyle w:val="Footer"/>
      <w:rPr>
        <w:rFonts w:ascii="Arial" w:hAnsi="Arial"/>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741BF" w14:textId="77777777" w:rsidR="008E410B" w:rsidRDefault="008E410B">
      <w:r>
        <w:separator/>
      </w:r>
    </w:p>
  </w:footnote>
  <w:footnote w:type="continuationSeparator" w:id="0">
    <w:p w14:paraId="77A741C0" w14:textId="77777777" w:rsidR="008E410B" w:rsidRDefault="008E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41C3" w14:textId="77777777" w:rsidR="006F6F36" w:rsidRDefault="006F6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41C4" w14:textId="77777777" w:rsidR="006F6F36" w:rsidRDefault="006F6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741CB" w14:textId="77777777" w:rsidR="00C64B39" w:rsidRDefault="00C05AA5">
    <w:pPr>
      <w:pStyle w:val="Header"/>
    </w:pPr>
    <w:r>
      <w:rPr>
        <w:noProof/>
      </w:rPr>
      <w:pict w14:anchorId="77A74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60.05pt;margin-top:67.45pt;width:93.15pt;height:31.15pt;z-index:251658752;mso-position-horizontal-relative:text;mso-position-vertical-relative:text">
          <v:imagedata r:id="rId1" o:title="Partner_Logo_RGB"/>
        </v:shape>
      </w:pict>
    </w:r>
    <w:r w:rsidR="00D94553">
      <w:pict w14:anchorId="77A741D3">
        <v:shape id="_x0000_i1025" type="#_x0000_t75" style="width:87pt;height:75.75pt">
          <v:imagedata r:id="rId2" o:title="CoalAuthority_2013_logo"/>
        </v:shape>
      </w:pict>
    </w:r>
    <w:r>
      <w:rPr>
        <w:noProof/>
      </w:rPr>
      <w:pict w14:anchorId="77A741D4">
        <v:shapetype id="_x0000_t202" coordsize="21600,21600" o:spt="202" path="m,l,21600r21600,l21600,xe">
          <v:stroke joinstyle="miter"/>
          <v:path gradientshapeok="t" o:connecttype="rect"/>
        </v:shapetype>
        <v:shape id="_x0000_s2049" type="#_x0000_t202" style="position:absolute;margin-left:257.25pt;margin-top:47.7pt;width:264.75pt;height:149pt;z-index:251657728;mso-position-horizontal-relative:text;mso-position-vertical-relative:page" stroked="f">
          <v:textbox style="mso-next-textbox:#_x0000_s2049">
            <w:txbxContent>
              <w:p w14:paraId="77A741D6" w14:textId="77777777" w:rsidR="00C64B39" w:rsidRPr="007A4BD1" w:rsidRDefault="00C64B39" w:rsidP="00306D09">
                <w:pPr>
                  <w:rPr>
                    <w:rFonts w:ascii="Arial" w:hAnsi="Arial" w:cs="Arial"/>
                    <w:b/>
                    <w:sz w:val="20"/>
                  </w:rPr>
                </w:pPr>
                <w:smartTag w:uri="urn:schemas-microsoft-com:office:smarttags" w:element="address">
                  <w:smartTag w:uri="urn:schemas-microsoft-com:office:smarttags" w:element="Street">
                    <w:r w:rsidRPr="007A4BD1">
                      <w:rPr>
                        <w:rFonts w:ascii="Arial" w:hAnsi="Arial" w:cs="Arial"/>
                        <w:b/>
                        <w:sz w:val="20"/>
                      </w:rPr>
                      <w:t>200 Lichfield Lane</w:t>
                    </w:r>
                  </w:smartTag>
                </w:smartTag>
              </w:p>
              <w:p w14:paraId="77A741D7" w14:textId="77777777" w:rsidR="00C64B39" w:rsidRPr="007A4BD1" w:rsidRDefault="00C64B39" w:rsidP="00306D09">
                <w:pPr>
                  <w:rPr>
                    <w:rFonts w:ascii="Arial" w:hAnsi="Arial" w:cs="Arial"/>
                    <w:b/>
                    <w:sz w:val="20"/>
                  </w:rPr>
                </w:pPr>
                <w:r w:rsidRPr="007A4BD1">
                  <w:rPr>
                    <w:rFonts w:ascii="Arial" w:hAnsi="Arial" w:cs="Arial"/>
                    <w:b/>
                    <w:sz w:val="20"/>
                  </w:rPr>
                  <w:t>Berry Hill</w:t>
                </w:r>
              </w:p>
              <w:p w14:paraId="77A741D8" w14:textId="77777777" w:rsidR="00C64B39" w:rsidRPr="007A4BD1" w:rsidRDefault="00C64B39" w:rsidP="00306D09">
                <w:pPr>
                  <w:rPr>
                    <w:rFonts w:ascii="Arial" w:hAnsi="Arial" w:cs="Arial"/>
                    <w:b/>
                    <w:sz w:val="20"/>
                  </w:rPr>
                </w:pPr>
                <w:smartTag w:uri="urn:schemas-microsoft-com:office:smarttags" w:element="City">
                  <w:smartTag w:uri="urn:schemas-microsoft-com:office:smarttags" w:element="place">
                    <w:r w:rsidRPr="007A4BD1">
                      <w:rPr>
                        <w:rFonts w:ascii="Arial" w:hAnsi="Arial" w:cs="Arial"/>
                        <w:b/>
                        <w:sz w:val="20"/>
                      </w:rPr>
                      <w:t>Mansfield</w:t>
                    </w:r>
                  </w:smartTag>
                </w:smartTag>
              </w:p>
              <w:p w14:paraId="77A741D9" w14:textId="77777777" w:rsidR="00C64B39" w:rsidRPr="007A4BD1" w:rsidRDefault="00C64B39" w:rsidP="00306D09">
                <w:pPr>
                  <w:rPr>
                    <w:rFonts w:ascii="Arial" w:hAnsi="Arial" w:cs="Arial"/>
                    <w:b/>
                    <w:sz w:val="20"/>
                  </w:rPr>
                </w:pPr>
                <w:r>
                  <w:rPr>
                    <w:rFonts w:ascii="Arial" w:hAnsi="Arial" w:cs="Arial"/>
                    <w:b/>
                    <w:sz w:val="20"/>
                  </w:rPr>
                  <w:t>Nottinghamshire</w:t>
                </w:r>
              </w:p>
              <w:p w14:paraId="77A741DA" w14:textId="77777777" w:rsidR="00C64B39" w:rsidRPr="007A4BD1" w:rsidRDefault="00C64B39" w:rsidP="00306D09">
                <w:pPr>
                  <w:rPr>
                    <w:rFonts w:ascii="Arial" w:hAnsi="Arial" w:cs="Arial"/>
                    <w:b/>
                    <w:sz w:val="20"/>
                  </w:rPr>
                </w:pPr>
                <w:r w:rsidRPr="007A4BD1">
                  <w:rPr>
                    <w:rFonts w:ascii="Arial" w:hAnsi="Arial" w:cs="Arial"/>
                    <w:b/>
                    <w:sz w:val="20"/>
                  </w:rPr>
                  <w:t>NG18 4RG</w:t>
                </w:r>
              </w:p>
              <w:p w14:paraId="77A741DB" w14:textId="77777777" w:rsidR="00C64B39" w:rsidRDefault="00C64B39" w:rsidP="00306D09">
                <w:pPr>
                  <w:rPr>
                    <w:rFonts w:ascii="Arial" w:hAnsi="Arial" w:cs="Arial"/>
                    <w:b/>
                    <w:noProof/>
                    <w:sz w:val="20"/>
                  </w:rPr>
                </w:pPr>
              </w:p>
              <w:p w14:paraId="77A741DC" w14:textId="77777777" w:rsidR="00C64B39" w:rsidRDefault="00C64B39" w:rsidP="00306D09">
                <w:pPr>
                  <w:rPr>
                    <w:rFonts w:ascii="Arial" w:hAnsi="Arial" w:cs="Arial"/>
                    <w:b/>
                    <w:noProof/>
                    <w:sz w:val="20"/>
                  </w:rPr>
                </w:pPr>
                <w:r w:rsidRPr="007A4BD1">
                  <w:rPr>
                    <w:rFonts w:ascii="Arial" w:hAnsi="Arial" w:cs="Arial"/>
                    <w:b/>
                    <w:noProof/>
                    <w:sz w:val="20"/>
                  </w:rPr>
                  <w:t>Tel</w:t>
                </w:r>
                <w:r>
                  <w:rPr>
                    <w:rFonts w:ascii="Arial" w:hAnsi="Arial" w:cs="Arial"/>
                    <w:b/>
                    <w:noProof/>
                    <w:sz w:val="20"/>
                  </w:rPr>
                  <w:t xml:space="preserve">: </w:t>
                </w:r>
                <w:r>
                  <w:rPr>
                    <w:rFonts w:ascii="Arial" w:hAnsi="Arial" w:cs="Arial"/>
                    <w:b/>
                    <w:noProof/>
                    <w:sz w:val="20"/>
                  </w:rPr>
                  <w:tab/>
                </w:r>
                <w:r w:rsidRPr="007A4BD1">
                  <w:rPr>
                    <w:rFonts w:ascii="Arial" w:hAnsi="Arial" w:cs="Arial"/>
                    <w:b/>
                    <w:noProof/>
                    <w:sz w:val="20"/>
                  </w:rPr>
                  <w:t xml:space="preserve">01623 </w:t>
                </w:r>
                <w:r>
                  <w:rPr>
                    <w:rFonts w:ascii="Arial" w:hAnsi="Arial" w:cs="Arial"/>
                    <w:b/>
                    <w:noProof/>
                    <w:sz w:val="20"/>
                  </w:rPr>
                  <w:t>637 119</w:t>
                </w:r>
                <w:r w:rsidRPr="007A4BD1">
                  <w:rPr>
                    <w:rFonts w:ascii="Arial" w:hAnsi="Arial" w:cs="Arial"/>
                    <w:b/>
                    <w:noProof/>
                    <w:sz w:val="20"/>
                  </w:rPr>
                  <w:t xml:space="preserve"> (</w:t>
                </w:r>
                <w:r>
                  <w:rPr>
                    <w:rFonts w:ascii="Arial" w:hAnsi="Arial" w:cs="Arial"/>
                    <w:b/>
                    <w:noProof/>
                    <w:sz w:val="20"/>
                  </w:rPr>
                  <w:t>Planning Enquiries</w:t>
                </w:r>
                <w:r w:rsidRPr="007A4BD1">
                  <w:rPr>
                    <w:rFonts w:ascii="Arial" w:hAnsi="Arial" w:cs="Arial"/>
                    <w:b/>
                    <w:noProof/>
                    <w:sz w:val="20"/>
                  </w:rPr>
                  <w:t>)</w:t>
                </w:r>
              </w:p>
              <w:p w14:paraId="77A741DD" w14:textId="77777777" w:rsidR="00C64B39" w:rsidRDefault="00C64B39" w:rsidP="00306D09">
                <w:pPr>
                  <w:rPr>
                    <w:rFonts w:ascii="Arial" w:hAnsi="Arial" w:cs="Arial"/>
                    <w:b/>
                    <w:sz w:val="20"/>
                  </w:rPr>
                </w:pPr>
                <w:r>
                  <w:rPr>
                    <w:rFonts w:ascii="Arial" w:hAnsi="Arial" w:cs="Arial"/>
                    <w:b/>
                    <w:noProof/>
                    <w:sz w:val="20"/>
                  </w:rPr>
                  <w:tab/>
                </w:r>
              </w:p>
              <w:p w14:paraId="77A741DE" w14:textId="77777777" w:rsidR="00C64B39" w:rsidRDefault="00C64B39" w:rsidP="00306D09">
                <w:pPr>
                  <w:rPr>
                    <w:rFonts w:ascii="Arial" w:hAnsi="Arial" w:cs="Arial"/>
                    <w:b/>
                    <w:sz w:val="20"/>
                  </w:rPr>
                </w:pPr>
                <w:r w:rsidRPr="002B2F7F">
                  <w:rPr>
                    <w:rFonts w:ascii="Arial" w:hAnsi="Arial" w:cs="Arial"/>
                    <w:b/>
                    <w:sz w:val="20"/>
                  </w:rPr>
                  <w:t xml:space="preserve">Email: </w:t>
                </w:r>
                <w:r>
                  <w:rPr>
                    <w:rFonts w:ascii="Arial" w:hAnsi="Arial" w:cs="Arial"/>
                    <w:b/>
                    <w:sz w:val="20"/>
                  </w:rPr>
                  <w:tab/>
                </w:r>
                <w:hyperlink r:id="rId3" w:history="1">
                  <w:r w:rsidRPr="00B43700">
                    <w:rPr>
                      <w:rStyle w:val="Hyperlink"/>
                      <w:rFonts w:ascii="Arial" w:hAnsi="Arial" w:cs="Arial"/>
                      <w:b/>
                      <w:sz w:val="20"/>
                    </w:rPr>
                    <w:t>planningconsultation@coal.gov.uk</w:t>
                  </w:r>
                </w:hyperlink>
              </w:p>
              <w:p w14:paraId="77A741DF" w14:textId="77777777" w:rsidR="00C64B39" w:rsidRDefault="00C64B39" w:rsidP="00306D09">
                <w:pPr>
                  <w:rPr>
                    <w:rFonts w:ascii="Arial" w:hAnsi="Arial" w:cs="Arial"/>
                    <w:b/>
                    <w:sz w:val="20"/>
                  </w:rPr>
                </w:pPr>
              </w:p>
              <w:p w14:paraId="77A741E0" w14:textId="77777777" w:rsidR="00C64B39" w:rsidRDefault="00C64B39" w:rsidP="00306D09">
                <w:pPr>
                  <w:rPr>
                    <w:rFonts w:ascii="Arial" w:hAnsi="Arial" w:cs="Arial"/>
                    <w:b/>
                    <w:sz w:val="20"/>
                  </w:rPr>
                </w:pPr>
                <w:r w:rsidRPr="002B2F7F">
                  <w:rPr>
                    <w:rFonts w:ascii="Arial" w:hAnsi="Arial" w:cs="Arial"/>
                    <w:b/>
                    <w:sz w:val="20"/>
                  </w:rPr>
                  <w:t xml:space="preserve">Web: </w:t>
                </w:r>
                <w:r>
                  <w:rPr>
                    <w:rFonts w:ascii="Arial" w:hAnsi="Arial" w:cs="Arial"/>
                    <w:b/>
                    <w:sz w:val="20"/>
                  </w:rPr>
                  <w:t xml:space="preserve"> </w:t>
                </w:r>
                <w:r>
                  <w:rPr>
                    <w:rFonts w:ascii="Arial" w:hAnsi="Arial" w:cs="Arial"/>
                    <w:b/>
                    <w:sz w:val="20"/>
                  </w:rPr>
                  <w:tab/>
                </w:r>
                <w:hyperlink r:id="rId4" w:history="1">
                  <w:r w:rsidR="002E4D9F">
                    <w:rPr>
                      <w:rStyle w:val="Hyperlink"/>
                      <w:rFonts w:ascii="Arial" w:hAnsi="Arial" w:cs="Arial"/>
                      <w:b/>
                      <w:sz w:val="20"/>
                    </w:rPr>
                    <w:t>www.gov.uk/coalauthority</w:t>
                  </w:r>
                </w:hyperlink>
              </w:p>
              <w:p w14:paraId="77A741E1" w14:textId="77777777" w:rsidR="00C64B39" w:rsidRDefault="00C64B39" w:rsidP="00306D09">
                <w:pPr>
                  <w:rPr>
                    <w:rFonts w:ascii="Arial" w:hAnsi="Arial" w:cs="Arial"/>
                    <w:b/>
                    <w:sz w:val="20"/>
                  </w:rPr>
                </w:pPr>
                <w:r>
                  <w:rPr>
                    <w:rFonts w:ascii="Arial" w:hAnsi="Arial" w:cs="Arial"/>
                    <w:b/>
                    <w:sz w:val="20"/>
                  </w:rPr>
                  <w:t xml:space="preserve"> </w:t>
                </w:r>
              </w:p>
              <w:p w14:paraId="77A741E2" w14:textId="77777777" w:rsidR="00C64B39" w:rsidRDefault="00C64B39" w:rsidP="00306D09">
                <w:pPr>
                  <w:tabs>
                    <w:tab w:val="left" w:pos="658"/>
                  </w:tabs>
                  <w:rPr>
                    <w:rFonts w:ascii="Arial" w:hAnsi="Arial" w:cs="Arial"/>
                    <w:b/>
                    <w:sz w:val="20"/>
                  </w:rPr>
                </w:pPr>
              </w:p>
              <w:p w14:paraId="77A741E3" w14:textId="77777777" w:rsidR="00C64B39" w:rsidRDefault="00C64B39" w:rsidP="00306D09">
                <w:pPr>
                  <w:tabs>
                    <w:tab w:val="left" w:pos="658"/>
                  </w:tabs>
                  <w:rPr>
                    <w:rFonts w:ascii="Arial" w:hAnsi="Arial" w:cs="Arial"/>
                    <w:b/>
                    <w:sz w:val="20"/>
                  </w:rPr>
                </w:pPr>
              </w:p>
              <w:p w14:paraId="77A741E4" w14:textId="77777777" w:rsidR="00C64B39" w:rsidRDefault="00C64B39" w:rsidP="00306D09">
                <w:pPr>
                  <w:tabs>
                    <w:tab w:val="left" w:pos="658"/>
                  </w:tabs>
                  <w:rPr>
                    <w:rFonts w:ascii="Arial" w:hAnsi="Arial" w:cs="Arial"/>
                    <w:b/>
                    <w:sz w:val="20"/>
                  </w:rPr>
                </w:pPr>
              </w:p>
              <w:p w14:paraId="77A741E5" w14:textId="77777777" w:rsidR="00C64B39" w:rsidRPr="002B2F7F" w:rsidRDefault="00C64B39" w:rsidP="00306D09">
                <w:pPr>
                  <w:tabs>
                    <w:tab w:val="left" w:pos="658"/>
                  </w:tabs>
                  <w:rPr>
                    <w:rFonts w:ascii="Arial" w:hAnsi="Arial" w:cs="Arial"/>
                    <w:b/>
                    <w:sz w:val="22"/>
                  </w:rPr>
                </w:pPr>
              </w:p>
              <w:p w14:paraId="77A741E6" w14:textId="77777777" w:rsidR="00C64B39" w:rsidRPr="002B2F7F" w:rsidRDefault="00C64B39" w:rsidP="00306D09">
                <w:pPr>
                  <w:rPr>
                    <w:rFonts w:ascii="Arial" w:hAnsi="Arial"/>
                  </w:rPr>
                </w:pPr>
              </w:p>
            </w:txbxContent>
          </v:textbox>
          <w10:wrap type="topAndBottom" anchory="page"/>
          <w10:anchorlock/>
        </v:shape>
      </w:pict>
    </w:r>
    <w:r>
      <w:rPr>
        <w:noProof/>
      </w:rPr>
      <w:pict w14:anchorId="77A741D5">
        <v:shape id="_x0000_s2051" type="#_x0000_t75" style="position:absolute;margin-left:184.5pt;margin-top:50.65pt;width:67.5pt;height:50.25pt;z-index:251656704;mso-position-horizontal-relative:text;mso-position-vertical-relative:page" fillcolor="window">
          <v:imagedata r:id="rId5" o:title=""/>
          <w10:wrap type="topAndBottom"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5D9566"/>
    <w:multiLevelType w:val="hybridMultilevel"/>
    <w:tmpl w:val="A0C42BC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A6BA1C2"/>
    <w:multiLevelType w:val="hybridMultilevel"/>
    <w:tmpl w:val="730ABC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4B66566"/>
    <w:multiLevelType w:val="hybridMultilevel"/>
    <w:tmpl w:val="4AAC4A4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60DE69F0"/>
    <w:multiLevelType w:val="hybridMultilevel"/>
    <w:tmpl w:val="D9345E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D8826C5"/>
    <w:multiLevelType w:val="hybridMultilevel"/>
    <w:tmpl w:val="5B318DF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UfDgchHkR27uao2OgKrZg4oKu+Df3bwJB4456Hqxpw9InH3vljxiepe1hEFNHHBWZH4XOQCZGTY1cma1XP0bZA==" w:salt="KHh64fvAHM8szmhj7hfDww=="/>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518F"/>
    <w:rsid w:val="00005CEF"/>
    <w:rsid w:val="000120D1"/>
    <w:rsid w:val="000132BB"/>
    <w:rsid w:val="000215E3"/>
    <w:rsid w:val="00031864"/>
    <w:rsid w:val="00032FB2"/>
    <w:rsid w:val="0003336F"/>
    <w:rsid w:val="000402AF"/>
    <w:rsid w:val="000575DE"/>
    <w:rsid w:val="00057FDB"/>
    <w:rsid w:val="000609FC"/>
    <w:rsid w:val="000801F1"/>
    <w:rsid w:val="00080FF6"/>
    <w:rsid w:val="000811E8"/>
    <w:rsid w:val="00082E24"/>
    <w:rsid w:val="00084E26"/>
    <w:rsid w:val="0008702F"/>
    <w:rsid w:val="000915CC"/>
    <w:rsid w:val="00092DCA"/>
    <w:rsid w:val="0009511F"/>
    <w:rsid w:val="00095EA3"/>
    <w:rsid w:val="000B2FE8"/>
    <w:rsid w:val="000C0100"/>
    <w:rsid w:val="000C14C3"/>
    <w:rsid w:val="000C327C"/>
    <w:rsid w:val="000C6595"/>
    <w:rsid w:val="000D0FEC"/>
    <w:rsid w:val="000D2971"/>
    <w:rsid w:val="000D2F56"/>
    <w:rsid w:val="000D58C9"/>
    <w:rsid w:val="000D73D4"/>
    <w:rsid w:val="000E3D30"/>
    <w:rsid w:val="000E3D67"/>
    <w:rsid w:val="000E7D55"/>
    <w:rsid w:val="000F62F2"/>
    <w:rsid w:val="00101298"/>
    <w:rsid w:val="0010423C"/>
    <w:rsid w:val="00113B30"/>
    <w:rsid w:val="00130E98"/>
    <w:rsid w:val="00145B51"/>
    <w:rsid w:val="00167535"/>
    <w:rsid w:val="0017138D"/>
    <w:rsid w:val="00174FDF"/>
    <w:rsid w:val="00175733"/>
    <w:rsid w:val="00180FFE"/>
    <w:rsid w:val="00181866"/>
    <w:rsid w:val="00192957"/>
    <w:rsid w:val="001A3345"/>
    <w:rsid w:val="001A7F0E"/>
    <w:rsid w:val="001B2060"/>
    <w:rsid w:val="001B4244"/>
    <w:rsid w:val="001B5527"/>
    <w:rsid w:val="001B636E"/>
    <w:rsid w:val="001B7DDC"/>
    <w:rsid w:val="001C0068"/>
    <w:rsid w:val="001D34F1"/>
    <w:rsid w:val="001D4C4C"/>
    <w:rsid w:val="001D6B23"/>
    <w:rsid w:val="001E4A0D"/>
    <w:rsid w:val="001E59E4"/>
    <w:rsid w:val="001F3562"/>
    <w:rsid w:val="002032FA"/>
    <w:rsid w:val="00203AE1"/>
    <w:rsid w:val="00206AF0"/>
    <w:rsid w:val="0021598E"/>
    <w:rsid w:val="00223431"/>
    <w:rsid w:val="00224C18"/>
    <w:rsid w:val="00230EAB"/>
    <w:rsid w:val="002336D6"/>
    <w:rsid w:val="00234D82"/>
    <w:rsid w:val="00237047"/>
    <w:rsid w:val="00242FB3"/>
    <w:rsid w:val="00250C9E"/>
    <w:rsid w:val="00253407"/>
    <w:rsid w:val="00257488"/>
    <w:rsid w:val="00261A84"/>
    <w:rsid w:val="0028176E"/>
    <w:rsid w:val="0028322E"/>
    <w:rsid w:val="00293891"/>
    <w:rsid w:val="002968C2"/>
    <w:rsid w:val="002A6821"/>
    <w:rsid w:val="002A6D5D"/>
    <w:rsid w:val="002A7C70"/>
    <w:rsid w:val="002B2F7F"/>
    <w:rsid w:val="002B4022"/>
    <w:rsid w:val="002B516A"/>
    <w:rsid w:val="002C1C57"/>
    <w:rsid w:val="002C2ABA"/>
    <w:rsid w:val="002C5357"/>
    <w:rsid w:val="002D12BE"/>
    <w:rsid w:val="002D474B"/>
    <w:rsid w:val="002D4CEF"/>
    <w:rsid w:val="002D78F5"/>
    <w:rsid w:val="002E0365"/>
    <w:rsid w:val="002E08A7"/>
    <w:rsid w:val="002E4D9F"/>
    <w:rsid w:val="002F1EB2"/>
    <w:rsid w:val="00306D09"/>
    <w:rsid w:val="00306EE4"/>
    <w:rsid w:val="003140FE"/>
    <w:rsid w:val="00327BEF"/>
    <w:rsid w:val="003438EC"/>
    <w:rsid w:val="0034586D"/>
    <w:rsid w:val="003469C0"/>
    <w:rsid w:val="0035159D"/>
    <w:rsid w:val="00360664"/>
    <w:rsid w:val="00370779"/>
    <w:rsid w:val="00374361"/>
    <w:rsid w:val="00375034"/>
    <w:rsid w:val="00381923"/>
    <w:rsid w:val="00393594"/>
    <w:rsid w:val="00395292"/>
    <w:rsid w:val="003A52C4"/>
    <w:rsid w:val="003A584D"/>
    <w:rsid w:val="003B369A"/>
    <w:rsid w:val="003B3B0A"/>
    <w:rsid w:val="003B5763"/>
    <w:rsid w:val="003D27CC"/>
    <w:rsid w:val="003D3B47"/>
    <w:rsid w:val="003D3F07"/>
    <w:rsid w:val="003E127C"/>
    <w:rsid w:val="003E71FB"/>
    <w:rsid w:val="003F124C"/>
    <w:rsid w:val="003F12FE"/>
    <w:rsid w:val="004008AE"/>
    <w:rsid w:val="00401FC2"/>
    <w:rsid w:val="00402454"/>
    <w:rsid w:val="00407D01"/>
    <w:rsid w:val="00420685"/>
    <w:rsid w:val="004244A6"/>
    <w:rsid w:val="004254BD"/>
    <w:rsid w:val="004257EE"/>
    <w:rsid w:val="00430999"/>
    <w:rsid w:val="00432C93"/>
    <w:rsid w:val="004346AA"/>
    <w:rsid w:val="0045577F"/>
    <w:rsid w:val="00461296"/>
    <w:rsid w:val="00462B18"/>
    <w:rsid w:val="00464502"/>
    <w:rsid w:val="00467A67"/>
    <w:rsid w:val="00467AF3"/>
    <w:rsid w:val="00470EEF"/>
    <w:rsid w:val="00484E72"/>
    <w:rsid w:val="00486D9C"/>
    <w:rsid w:val="00486FAB"/>
    <w:rsid w:val="00492A5D"/>
    <w:rsid w:val="00493B1C"/>
    <w:rsid w:val="00496C36"/>
    <w:rsid w:val="004A3DD9"/>
    <w:rsid w:val="004B7CA6"/>
    <w:rsid w:val="004C4164"/>
    <w:rsid w:val="004D06A4"/>
    <w:rsid w:val="004D3A0E"/>
    <w:rsid w:val="005116DD"/>
    <w:rsid w:val="00514F6D"/>
    <w:rsid w:val="00522FFD"/>
    <w:rsid w:val="00524670"/>
    <w:rsid w:val="00532165"/>
    <w:rsid w:val="00532F31"/>
    <w:rsid w:val="00533668"/>
    <w:rsid w:val="00543F4B"/>
    <w:rsid w:val="0056117D"/>
    <w:rsid w:val="00562467"/>
    <w:rsid w:val="00573010"/>
    <w:rsid w:val="005748DA"/>
    <w:rsid w:val="0057703E"/>
    <w:rsid w:val="00577FEF"/>
    <w:rsid w:val="00591A2C"/>
    <w:rsid w:val="00592BFE"/>
    <w:rsid w:val="00597DA0"/>
    <w:rsid w:val="005A66DD"/>
    <w:rsid w:val="005B1785"/>
    <w:rsid w:val="005B35DD"/>
    <w:rsid w:val="005D01DF"/>
    <w:rsid w:val="005D155D"/>
    <w:rsid w:val="005E38CB"/>
    <w:rsid w:val="005F5899"/>
    <w:rsid w:val="005F7419"/>
    <w:rsid w:val="00600EA1"/>
    <w:rsid w:val="00603F84"/>
    <w:rsid w:val="00606510"/>
    <w:rsid w:val="006156BF"/>
    <w:rsid w:val="00621084"/>
    <w:rsid w:val="00621944"/>
    <w:rsid w:val="006253C1"/>
    <w:rsid w:val="006355A0"/>
    <w:rsid w:val="00636E33"/>
    <w:rsid w:val="00641679"/>
    <w:rsid w:val="00655A32"/>
    <w:rsid w:val="00657B07"/>
    <w:rsid w:val="00657C7C"/>
    <w:rsid w:val="006644BF"/>
    <w:rsid w:val="00666CFF"/>
    <w:rsid w:val="00671E00"/>
    <w:rsid w:val="00672B1D"/>
    <w:rsid w:val="00674AD2"/>
    <w:rsid w:val="006855C4"/>
    <w:rsid w:val="00691DEE"/>
    <w:rsid w:val="0069739C"/>
    <w:rsid w:val="006A044B"/>
    <w:rsid w:val="006A5C07"/>
    <w:rsid w:val="006B67A8"/>
    <w:rsid w:val="006C0027"/>
    <w:rsid w:val="006D509B"/>
    <w:rsid w:val="006D6AC0"/>
    <w:rsid w:val="006D6EB3"/>
    <w:rsid w:val="006E6A4D"/>
    <w:rsid w:val="006F2353"/>
    <w:rsid w:val="006F3A02"/>
    <w:rsid w:val="006F577C"/>
    <w:rsid w:val="006F6F36"/>
    <w:rsid w:val="007016C5"/>
    <w:rsid w:val="007036F5"/>
    <w:rsid w:val="00704B7F"/>
    <w:rsid w:val="00704E89"/>
    <w:rsid w:val="00711461"/>
    <w:rsid w:val="00712035"/>
    <w:rsid w:val="00712ED7"/>
    <w:rsid w:val="00716E12"/>
    <w:rsid w:val="0072049D"/>
    <w:rsid w:val="00720B7F"/>
    <w:rsid w:val="00720C9A"/>
    <w:rsid w:val="00726902"/>
    <w:rsid w:val="00737191"/>
    <w:rsid w:val="00746BC5"/>
    <w:rsid w:val="007622A8"/>
    <w:rsid w:val="00775465"/>
    <w:rsid w:val="007836AA"/>
    <w:rsid w:val="00783984"/>
    <w:rsid w:val="00786BEF"/>
    <w:rsid w:val="00787076"/>
    <w:rsid w:val="007931A5"/>
    <w:rsid w:val="00795572"/>
    <w:rsid w:val="00795884"/>
    <w:rsid w:val="007A4BD1"/>
    <w:rsid w:val="007A64B0"/>
    <w:rsid w:val="007B1515"/>
    <w:rsid w:val="007B2798"/>
    <w:rsid w:val="007B6687"/>
    <w:rsid w:val="007B6EE7"/>
    <w:rsid w:val="007C7FEC"/>
    <w:rsid w:val="007D2B07"/>
    <w:rsid w:val="007D46BD"/>
    <w:rsid w:val="007E423C"/>
    <w:rsid w:val="007F3ED0"/>
    <w:rsid w:val="007F7813"/>
    <w:rsid w:val="00811034"/>
    <w:rsid w:val="008149B2"/>
    <w:rsid w:val="008163AD"/>
    <w:rsid w:val="00817F92"/>
    <w:rsid w:val="0082563D"/>
    <w:rsid w:val="00827ED7"/>
    <w:rsid w:val="008322EA"/>
    <w:rsid w:val="00846F0A"/>
    <w:rsid w:val="008534CF"/>
    <w:rsid w:val="008557BC"/>
    <w:rsid w:val="0087197C"/>
    <w:rsid w:val="008747D3"/>
    <w:rsid w:val="00874CA2"/>
    <w:rsid w:val="0087689B"/>
    <w:rsid w:val="00877523"/>
    <w:rsid w:val="00885007"/>
    <w:rsid w:val="00887236"/>
    <w:rsid w:val="00891EE5"/>
    <w:rsid w:val="0089487F"/>
    <w:rsid w:val="008A005D"/>
    <w:rsid w:val="008A052F"/>
    <w:rsid w:val="008A66CD"/>
    <w:rsid w:val="008A7F80"/>
    <w:rsid w:val="008B1CAC"/>
    <w:rsid w:val="008C50BC"/>
    <w:rsid w:val="008D0158"/>
    <w:rsid w:val="008D13B8"/>
    <w:rsid w:val="008D3F8F"/>
    <w:rsid w:val="008D46E5"/>
    <w:rsid w:val="008D55C1"/>
    <w:rsid w:val="008E410B"/>
    <w:rsid w:val="008E5575"/>
    <w:rsid w:val="008E5CBC"/>
    <w:rsid w:val="008E74F2"/>
    <w:rsid w:val="00901358"/>
    <w:rsid w:val="00904CA9"/>
    <w:rsid w:val="00905B69"/>
    <w:rsid w:val="00910179"/>
    <w:rsid w:val="00910321"/>
    <w:rsid w:val="0091315B"/>
    <w:rsid w:val="009231F0"/>
    <w:rsid w:val="0092575D"/>
    <w:rsid w:val="0093523B"/>
    <w:rsid w:val="009352FA"/>
    <w:rsid w:val="0094013A"/>
    <w:rsid w:val="00942961"/>
    <w:rsid w:val="00942D15"/>
    <w:rsid w:val="009478AC"/>
    <w:rsid w:val="00947DCF"/>
    <w:rsid w:val="0095511C"/>
    <w:rsid w:val="00963641"/>
    <w:rsid w:val="00974394"/>
    <w:rsid w:val="009819BB"/>
    <w:rsid w:val="00984792"/>
    <w:rsid w:val="00991596"/>
    <w:rsid w:val="00994C0E"/>
    <w:rsid w:val="009B21D2"/>
    <w:rsid w:val="009B7919"/>
    <w:rsid w:val="009C1D99"/>
    <w:rsid w:val="009E2D62"/>
    <w:rsid w:val="009E2DD4"/>
    <w:rsid w:val="009E596D"/>
    <w:rsid w:val="009F3425"/>
    <w:rsid w:val="009F44EA"/>
    <w:rsid w:val="009F4C8D"/>
    <w:rsid w:val="009F60DE"/>
    <w:rsid w:val="00A01844"/>
    <w:rsid w:val="00A02BB6"/>
    <w:rsid w:val="00A02E45"/>
    <w:rsid w:val="00A1102A"/>
    <w:rsid w:val="00A111AC"/>
    <w:rsid w:val="00A14CFE"/>
    <w:rsid w:val="00A15203"/>
    <w:rsid w:val="00A1678D"/>
    <w:rsid w:val="00A2099B"/>
    <w:rsid w:val="00A265C1"/>
    <w:rsid w:val="00A26895"/>
    <w:rsid w:val="00A428F3"/>
    <w:rsid w:val="00A4733E"/>
    <w:rsid w:val="00A52D1B"/>
    <w:rsid w:val="00A6166A"/>
    <w:rsid w:val="00A61BAA"/>
    <w:rsid w:val="00A672B5"/>
    <w:rsid w:val="00A71848"/>
    <w:rsid w:val="00A845D5"/>
    <w:rsid w:val="00A90F65"/>
    <w:rsid w:val="00A918E8"/>
    <w:rsid w:val="00A92D1E"/>
    <w:rsid w:val="00AA0BD0"/>
    <w:rsid w:val="00AA2450"/>
    <w:rsid w:val="00AA32D8"/>
    <w:rsid w:val="00AB424D"/>
    <w:rsid w:val="00AB67FC"/>
    <w:rsid w:val="00AC08CC"/>
    <w:rsid w:val="00AC3B73"/>
    <w:rsid w:val="00AE266E"/>
    <w:rsid w:val="00AE2717"/>
    <w:rsid w:val="00AE6E25"/>
    <w:rsid w:val="00AE7935"/>
    <w:rsid w:val="00AF319C"/>
    <w:rsid w:val="00AF7C1D"/>
    <w:rsid w:val="00B00021"/>
    <w:rsid w:val="00B10543"/>
    <w:rsid w:val="00B179B5"/>
    <w:rsid w:val="00B17D4D"/>
    <w:rsid w:val="00B230CD"/>
    <w:rsid w:val="00B30269"/>
    <w:rsid w:val="00B43700"/>
    <w:rsid w:val="00B54580"/>
    <w:rsid w:val="00B56C6A"/>
    <w:rsid w:val="00B57B30"/>
    <w:rsid w:val="00B617CD"/>
    <w:rsid w:val="00B66389"/>
    <w:rsid w:val="00B66853"/>
    <w:rsid w:val="00B676DE"/>
    <w:rsid w:val="00B714F6"/>
    <w:rsid w:val="00B72342"/>
    <w:rsid w:val="00BA253F"/>
    <w:rsid w:val="00BA4848"/>
    <w:rsid w:val="00BA7428"/>
    <w:rsid w:val="00BB07EC"/>
    <w:rsid w:val="00BB653E"/>
    <w:rsid w:val="00BC5FC8"/>
    <w:rsid w:val="00BC70F9"/>
    <w:rsid w:val="00BD154B"/>
    <w:rsid w:val="00BE33A7"/>
    <w:rsid w:val="00BE4765"/>
    <w:rsid w:val="00BF363B"/>
    <w:rsid w:val="00BF6A7B"/>
    <w:rsid w:val="00C005FA"/>
    <w:rsid w:val="00C00ECB"/>
    <w:rsid w:val="00C01F66"/>
    <w:rsid w:val="00C02B44"/>
    <w:rsid w:val="00C039B2"/>
    <w:rsid w:val="00C05AA5"/>
    <w:rsid w:val="00C06333"/>
    <w:rsid w:val="00C22F74"/>
    <w:rsid w:val="00C26E40"/>
    <w:rsid w:val="00C35158"/>
    <w:rsid w:val="00C353EB"/>
    <w:rsid w:val="00C36F35"/>
    <w:rsid w:val="00C400F5"/>
    <w:rsid w:val="00C5048B"/>
    <w:rsid w:val="00C54F0C"/>
    <w:rsid w:val="00C568D7"/>
    <w:rsid w:val="00C57A79"/>
    <w:rsid w:val="00C60202"/>
    <w:rsid w:val="00C61130"/>
    <w:rsid w:val="00C64B39"/>
    <w:rsid w:val="00C7287B"/>
    <w:rsid w:val="00C91A51"/>
    <w:rsid w:val="00C94044"/>
    <w:rsid w:val="00C9537D"/>
    <w:rsid w:val="00C953F3"/>
    <w:rsid w:val="00CA2A86"/>
    <w:rsid w:val="00CA3517"/>
    <w:rsid w:val="00CA4B47"/>
    <w:rsid w:val="00CB0823"/>
    <w:rsid w:val="00CB1289"/>
    <w:rsid w:val="00CB3EF0"/>
    <w:rsid w:val="00CC1D9A"/>
    <w:rsid w:val="00CD31E1"/>
    <w:rsid w:val="00CD56A5"/>
    <w:rsid w:val="00CD5C30"/>
    <w:rsid w:val="00CE19F8"/>
    <w:rsid w:val="00CE4ED8"/>
    <w:rsid w:val="00CF14CF"/>
    <w:rsid w:val="00CF7D7A"/>
    <w:rsid w:val="00D06085"/>
    <w:rsid w:val="00D1076E"/>
    <w:rsid w:val="00D21960"/>
    <w:rsid w:val="00D424A4"/>
    <w:rsid w:val="00D45262"/>
    <w:rsid w:val="00D525CE"/>
    <w:rsid w:val="00D64EC1"/>
    <w:rsid w:val="00D74CA6"/>
    <w:rsid w:val="00D7729B"/>
    <w:rsid w:val="00D8518F"/>
    <w:rsid w:val="00D85FAB"/>
    <w:rsid w:val="00D87C99"/>
    <w:rsid w:val="00D94553"/>
    <w:rsid w:val="00D9598A"/>
    <w:rsid w:val="00D96A31"/>
    <w:rsid w:val="00D97537"/>
    <w:rsid w:val="00DA09E0"/>
    <w:rsid w:val="00DA1310"/>
    <w:rsid w:val="00DA3BEF"/>
    <w:rsid w:val="00DA424D"/>
    <w:rsid w:val="00DA63E5"/>
    <w:rsid w:val="00DA6DCB"/>
    <w:rsid w:val="00DC208D"/>
    <w:rsid w:val="00DC383D"/>
    <w:rsid w:val="00DC3FE9"/>
    <w:rsid w:val="00DC7D3A"/>
    <w:rsid w:val="00DD0E65"/>
    <w:rsid w:val="00DD7FDA"/>
    <w:rsid w:val="00DE75CD"/>
    <w:rsid w:val="00DF2C38"/>
    <w:rsid w:val="00DF322B"/>
    <w:rsid w:val="00DF6D07"/>
    <w:rsid w:val="00DF6E46"/>
    <w:rsid w:val="00E136CC"/>
    <w:rsid w:val="00E17120"/>
    <w:rsid w:val="00E21878"/>
    <w:rsid w:val="00E22C4F"/>
    <w:rsid w:val="00E24C36"/>
    <w:rsid w:val="00E260FB"/>
    <w:rsid w:val="00E374F9"/>
    <w:rsid w:val="00E47D59"/>
    <w:rsid w:val="00E50AA4"/>
    <w:rsid w:val="00E50D7D"/>
    <w:rsid w:val="00E51426"/>
    <w:rsid w:val="00E536D2"/>
    <w:rsid w:val="00E60158"/>
    <w:rsid w:val="00E608F2"/>
    <w:rsid w:val="00E62E86"/>
    <w:rsid w:val="00E635A0"/>
    <w:rsid w:val="00E66DAD"/>
    <w:rsid w:val="00E721E9"/>
    <w:rsid w:val="00E87E43"/>
    <w:rsid w:val="00E94595"/>
    <w:rsid w:val="00E94EDE"/>
    <w:rsid w:val="00EA530C"/>
    <w:rsid w:val="00EA73CF"/>
    <w:rsid w:val="00EB0CEE"/>
    <w:rsid w:val="00EB33D3"/>
    <w:rsid w:val="00EB6C35"/>
    <w:rsid w:val="00EB78FA"/>
    <w:rsid w:val="00EC028A"/>
    <w:rsid w:val="00EC76F1"/>
    <w:rsid w:val="00EC77FA"/>
    <w:rsid w:val="00ED184E"/>
    <w:rsid w:val="00ED2E04"/>
    <w:rsid w:val="00EE0053"/>
    <w:rsid w:val="00EE4A05"/>
    <w:rsid w:val="00EE5E38"/>
    <w:rsid w:val="00EF1B53"/>
    <w:rsid w:val="00EF4E80"/>
    <w:rsid w:val="00F078A2"/>
    <w:rsid w:val="00F13C3C"/>
    <w:rsid w:val="00F14FC7"/>
    <w:rsid w:val="00F160B8"/>
    <w:rsid w:val="00F32992"/>
    <w:rsid w:val="00F47632"/>
    <w:rsid w:val="00F50511"/>
    <w:rsid w:val="00F56E3B"/>
    <w:rsid w:val="00F6151F"/>
    <w:rsid w:val="00F7109A"/>
    <w:rsid w:val="00F758FB"/>
    <w:rsid w:val="00F83DFB"/>
    <w:rsid w:val="00F842EC"/>
    <w:rsid w:val="00FA4B14"/>
    <w:rsid w:val="00FC3263"/>
    <w:rsid w:val="00FC4D0B"/>
    <w:rsid w:val="00FC72DA"/>
    <w:rsid w:val="00FD299F"/>
    <w:rsid w:val="00FD659B"/>
    <w:rsid w:val="00FE33A3"/>
    <w:rsid w:val="00FF46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7"/>
    <o:shapelayout v:ext="edit">
      <o:idmap v:ext="edit" data="1"/>
    </o:shapelayout>
  </w:shapeDefaults>
  <w:decimalSymbol w:val="."/>
  <w:listSeparator w:val=","/>
  <w14:docId w14:val="77A7418C"/>
  <w15:docId w15:val="{131EFAF1-1219-4C25-B37D-0596EE37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310"/>
    <w:rPr>
      <w:sz w:val="24"/>
    </w:rPr>
  </w:style>
  <w:style w:type="paragraph" w:styleId="Heading6">
    <w:name w:val="heading 6"/>
    <w:basedOn w:val="Normal"/>
    <w:next w:val="Normal"/>
    <w:link w:val="Heading6Char"/>
    <w:uiPriority w:val="99"/>
    <w:qFormat/>
    <w:rsid w:val="00082E24"/>
    <w:pPr>
      <w:keepNext/>
      <w:outlineLvl w:val="5"/>
    </w:pPr>
    <w:rPr>
      <w:b/>
      <w:noProo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semiHidden/>
    <w:rsid w:val="00C053D7"/>
    <w:rPr>
      <w:rFonts w:ascii="Calibri" w:eastAsia="Times New Roman" w:hAnsi="Calibri" w:cs="Times New Roman"/>
      <w:b/>
      <w:bCs/>
    </w:rPr>
  </w:style>
  <w:style w:type="paragraph" w:styleId="Header">
    <w:name w:val="header"/>
    <w:basedOn w:val="Normal"/>
    <w:link w:val="HeaderChar"/>
    <w:uiPriority w:val="99"/>
    <w:rsid w:val="00DA1310"/>
    <w:pPr>
      <w:tabs>
        <w:tab w:val="center" w:pos="4153"/>
        <w:tab w:val="right" w:pos="8306"/>
      </w:tabs>
    </w:pPr>
  </w:style>
  <w:style w:type="character" w:customStyle="1" w:styleId="HeaderChar">
    <w:name w:val="Header Char"/>
    <w:link w:val="Header"/>
    <w:uiPriority w:val="99"/>
    <w:semiHidden/>
    <w:rsid w:val="00C053D7"/>
    <w:rPr>
      <w:sz w:val="24"/>
      <w:szCs w:val="20"/>
    </w:rPr>
  </w:style>
  <w:style w:type="paragraph" w:styleId="Footer">
    <w:name w:val="footer"/>
    <w:basedOn w:val="Normal"/>
    <w:link w:val="FooterChar"/>
    <w:uiPriority w:val="99"/>
    <w:rsid w:val="00DA1310"/>
    <w:pPr>
      <w:tabs>
        <w:tab w:val="center" w:pos="4153"/>
        <w:tab w:val="right" w:pos="8306"/>
      </w:tabs>
    </w:pPr>
  </w:style>
  <w:style w:type="character" w:customStyle="1" w:styleId="FooterChar">
    <w:name w:val="Footer Char"/>
    <w:link w:val="Footer"/>
    <w:uiPriority w:val="99"/>
    <w:semiHidden/>
    <w:rsid w:val="00C053D7"/>
    <w:rPr>
      <w:sz w:val="24"/>
      <w:szCs w:val="20"/>
    </w:rPr>
  </w:style>
  <w:style w:type="character" w:styleId="Hyperlink">
    <w:name w:val="Hyperlink"/>
    <w:uiPriority w:val="99"/>
    <w:rsid w:val="008D46E5"/>
    <w:rPr>
      <w:rFonts w:cs="Times New Roman"/>
      <w:color w:val="0000FF"/>
      <w:u w:val="single"/>
    </w:rPr>
  </w:style>
  <w:style w:type="paragraph" w:styleId="BalloonText">
    <w:name w:val="Balloon Text"/>
    <w:basedOn w:val="Normal"/>
    <w:link w:val="BalloonTextChar"/>
    <w:uiPriority w:val="99"/>
    <w:semiHidden/>
    <w:rsid w:val="002D78F5"/>
    <w:rPr>
      <w:rFonts w:ascii="Tahoma" w:hAnsi="Tahoma" w:cs="Tahoma"/>
      <w:sz w:val="16"/>
      <w:szCs w:val="16"/>
    </w:rPr>
  </w:style>
  <w:style w:type="character" w:customStyle="1" w:styleId="BalloonTextChar">
    <w:name w:val="Balloon Text Char"/>
    <w:link w:val="BalloonText"/>
    <w:uiPriority w:val="99"/>
    <w:semiHidden/>
    <w:rsid w:val="00C053D7"/>
    <w:rPr>
      <w:sz w:val="0"/>
      <w:szCs w:val="0"/>
    </w:rPr>
  </w:style>
  <w:style w:type="character" w:styleId="PageNumber">
    <w:name w:val="page number"/>
    <w:uiPriority w:val="99"/>
    <w:rsid w:val="00E50AA4"/>
    <w:rPr>
      <w:rFonts w:cs="Times New Roman"/>
    </w:rPr>
  </w:style>
  <w:style w:type="paragraph" w:styleId="BodyText2">
    <w:name w:val="Body Text 2"/>
    <w:basedOn w:val="Normal"/>
    <w:link w:val="BodyText2Char"/>
    <w:uiPriority w:val="99"/>
    <w:rsid w:val="00420685"/>
    <w:pPr>
      <w:spacing w:line="300" w:lineRule="atLeast"/>
      <w:outlineLvl w:val="0"/>
    </w:pPr>
  </w:style>
  <w:style w:type="character" w:customStyle="1" w:styleId="BodyText2Char">
    <w:name w:val="Body Text 2 Char"/>
    <w:link w:val="BodyText2"/>
    <w:uiPriority w:val="99"/>
    <w:semiHidden/>
    <w:rsid w:val="00C053D7"/>
    <w:rPr>
      <w:sz w:val="24"/>
      <w:szCs w:val="20"/>
    </w:rPr>
  </w:style>
  <w:style w:type="character" w:styleId="FollowedHyperlink">
    <w:name w:val="FollowedHyperlink"/>
    <w:uiPriority w:val="99"/>
    <w:rsid w:val="00C36F35"/>
    <w:rPr>
      <w:rFonts w:cs="Times New Roman"/>
      <w:color w:val="800080"/>
      <w:u w:val="single"/>
    </w:rPr>
  </w:style>
  <w:style w:type="paragraph" w:customStyle="1" w:styleId="Default">
    <w:name w:val="Default"/>
    <w:uiPriority w:val="99"/>
    <w:rsid w:val="002D4CE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830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planningconsultation@coal.gov.uk"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hyperlink" Target="http://www.gov.uk/coal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C961082B-7F73-437D-B2D5-69776FE8EC36}"/>
</file>

<file path=customXml/itemProps2.xml><?xml version="1.0" encoding="utf-8"?>
<ds:datastoreItem xmlns:ds="http://schemas.openxmlformats.org/officeDocument/2006/customXml" ds:itemID="{343D367C-35ED-4345-87D2-BE1BE6D4B4BA}"/>
</file>

<file path=customXml/itemProps3.xml><?xml version="1.0" encoding="utf-8"?>
<ds:datastoreItem xmlns:ds="http://schemas.openxmlformats.org/officeDocument/2006/customXml" ds:itemID="{978070BA-2B8A-43D2-BD1D-92790A379E76}"/>
</file>

<file path=docProps/app.xml><?xml version="1.0" encoding="utf-8"?>
<Properties xmlns="http://schemas.openxmlformats.org/officeDocument/2006/extended-properties" xmlns:vt="http://schemas.openxmlformats.org/officeDocument/2006/docPropsVTypes">
  <Template>Normal.dotm</Template>
  <TotalTime>77</TotalTime>
  <Pages>0</Pages>
  <Words>400</Words>
  <Characters>2284</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&lt;Address&gt; </vt:lpstr>
    </vt:vector>
  </TitlesOfParts>
  <Company>TCA</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Response</dc:title>
  <dc:subject/>
  <dc:creator>TCA User</dc:creator>
  <cp:keywords/>
  <dc:description/>
  <cp:lastModifiedBy>Melanie Lindsley</cp:lastModifiedBy>
  <cp:revision>17</cp:revision>
  <cp:lastPrinted>2013-10-23T13:51:00Z</cp:lastPrinted>
  <dcterms:created xsi:type="dcterms:W3CDTF">2013-01-08T13:46:00Z</dcterms:created>
  <dcterms:modified xsi:type="dcterms:W3CDTF">2022-09-23T12:54:04Z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