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22108A" w:rsidP="00206E9C" w:rsidRDefault="0022108A" w14:paraId="0D1E12D1" w14:textId="77777777"/>
    <w:p w:rsidR="00206E9C" w:rsidP="00206E9C" w:rsidRDefault="00206E9C" w14:paraId="4572450C" w14:textId="0FB2FAB6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:rsidTr="766D0BF5" w14:paraId="024C1640" w14:textId="77777777">
        <w:tc>
          <w:tcPr>
            <w:tcW w:w="4508" w:type="dxa"/>
            <w:tcMar/>
          </w:tcPr>
          <w:p w:rsidRPr="00206E9C" w:rsidR="00206E9C" w:rsidP="00206E9C" w:rsidRDefault="00206E9C" w14:paraId="41821BB4" w14:textId="5E907E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  <w:tcMar/>
          </w:tcPr>
          <w:p w:rsidRPr="00206E9C" w:rsidR="00206E9C" w:rsidP="00206E9C" w:rsidRDefault="00A304E5" w14:paraId="376D9724" w14:textId="290E8F8F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1EE1CD">
              <w:rPr>
                <w:rFonts w:ascii="Arial" w:hAnsi="Arial" w:cs="Arial"/>
                <w:sz w:val="20"/>
                <w:szCs w:val="20"/>
              </w:rPr>
              <w:t>2026/0643</w:t>
            </w:r>
          </w:p>
        </w:tc>
      </w:tr>
      <w:tr w:rsidR="00206E9C" w:rsidTr="766D0BF5" w14:paraId="14FF1243" w14:textId="77777777">
        <w:tc>
          <w:tcPr>
            <w:tcW w:w="4508" w:type="dxa"/>
            <w:tcMar/>
          </w:tcPr>
          <w:p w:rsidRPr="00206E9C" w:rsidR="00206E9C" w:rsidP="00206E9C" w:rsidRDefault="00206E9C" w14:paraId="3BFE4461" w14:textId="43AB260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  <w:tcMar/>
          </w:tcPr>
          <w:p w:rsidR="00206E9C" w:rsidP="00206E9C" w:rsidRDefault="00A304E5" w14:paraId="1A838ED9" w14:textId="50789BD0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1EE1CD">
              <w:rPr>
                <w:rFonts w:ascii="Arial" w:hAnsi="Arial" w:cs="Arial"/>
                <w:sz w:val="20"/>
                <w:szCs w:val="20"/>
              </w:rPr>
              <w:t>Residential development of one dwelling (Permission in Principle).</w:t>
            </w:r>
          </w:p>
          <w:p w:rsidRPr="00206E9C" w:rsidR="00206E9C" w:rsidP="766D0BF5" w:rsidRDefault="00206E9C" w14:paraId="249220BF" w14:textId="6F6748B5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:rsidTr="766D0BF5" w14:paraId="5AF2E6E0" w14:textId="77777777">
        <w:tc>
          <w:tcPr>
            <w:tcW w:w="4508" w:type="dxa"/>
            <w:tcMar/>
          </w:tcPr>
          <w:p w:rsidRPr="00206E9C" w:rsidR="00206E9C" w:rsidP="00206E9C" w:rsidRDefault="00206E9C" w14:paraId="186C43C6" w14:textId="30E03C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  <w:tcMar/>
          </w:tcPr>
          <w:p w:rsidRPr="00206E9C" w:rsidR="00206E9C" w:rsidP="00206E9C" w:rsidRDefault="00A304E5" w14:paraId="0C70B596" w14:textId="12440F08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1EE1CD">
              <w:rPr>
                <w:rFonts w:ascii="Arial" w:hAnsi="Arial" w:cs="Arial"/>
                <w:sz w:val="20"/>
                <w:szCs w:val="20"/>
              </w:rPr>
              <w:t>Land adjacent Finkle Street Lane, Wortley, Sheffield</w:t>
            </w:r>
          </w:p>
        </w:tc>
      </w:tr>
      <w:tr w:rsidR="00206E9C" w:rsidTr="766D0BF5" w14:paraId="19D3D08C" w14:textId="77777777">
        <w:tc>
          <w:tcPr>
            <w:tcW w:w="4508" w:type="dxa"/>
            <w:tcMar/>
          </w:tcPr>
          <w:p w:rsidRPr="00206E9C" w:rsidR="00206E9C" w:rsidP="00206E9C" w:rsidRDefault="00206E9C" w14:paraId="338FFFBC" w14:textId="501349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  <w:tcMar/>
          </w:tcPr>
          <w:p w:rsidRPr="00206E9C" w:rsidR="00206E9C" w:rsidP="00206E9C" w:rsidRDefault="00A304E5" w14:paraId="36529967" w14:textId="0637618A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1EE1CD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</w:tr>
      <w:tr w:rsidR="00206E9C" w:rsidTr="766D0BF5" w14:paraId="49CCCDEF" w14:textId="77777777">
        <w:tc>
          <w:tcPr>
            <w:tcW w:w="4508" w:type="dxa"/>
            <w:tcMar/>
          </w:tcPr>
          <w:p w:rsidRPr="00206E9C" w:rsidR="00206E9C" w:rsidP="00206E9C" w:rsidRDefault="00206E9C" w14:paraId="6DF45350" w14:textId="75DE29C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  <w:tcMar/>
          </w:tcPr>
          <w:p w:rsidRPr="00206E9C" w:rsidR="00206E9C" w:rsidP="00206E9C" w:rsidRDefault="00A304E5" w14:paraId="512D16B4" w14:textId="33D0CB9A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1EE1CD">
              <w:rPr>
                <w:rFonts w:ascii="Arial" w:hAnsi="Arial" w:cs="Arial"/>
                <w:sz w:val="20"/>
                <w:szCs w:val="20"/>
              </w:rPr>
              <w:t xml:space="preserve">BMBC PROW </w:t>
            </w:r>
            <w:r w:rsidRPr="766D0BF5" w:rsidR="4C1EE1CD">
              <w:rPr>
                <w:rFonts w:ascii="Arial" w:hAnsi="Arial" w:cs="Arial"/>
                <w:sz w:val="20"/>
                <w:szCs w:val="20"/>
              </w:rPr>
              <w:t>–</w:t>
            </w:r>
            <w:r w:rsidRPr="766D0BF5" w:rsidR="4C1EE1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66D0BF5" w:rsidR="4C1EE1CD">
              <w:rPr>
                <w:rFonts w:ascii="Arial" w:hAnsi="Arial" w:cs="Arial"/>
                <w:sz w:val="20"/>
                <w:szCs w:val="20"/>
              </w:rPr>
              <w:t>C Farley</w:t>
            </w:r>
          </w:p>
        </w:tc>
      </w:tr>
    </w:tbl>
    <w:p w:rsidR="00206E9C" w:rsidP="00206E9C" w:rsidRDefault="00206E9C" w14:paraId="20781512" w14:textId="77777777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:rsidTr="766D0BF5" w14:paraId="51277482" w14:textId="77777777">
        <w:tc>
          <w:tcPr>
            <w:tcW w:w="9016" w:type="dxa"/>
            <w:gridSpan w:val="3"/>
            <w:tcMar/>
          </w:tcPr>
          <w:p w:rsidRPr="00206E9C" w:rsidR="00206E9C" w:rsidP="00206E9C" w:rsidRDefault="00206E9C" w14:paraId="03B4FBAB" w14:textId="7D9B250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:rsidTr="766D0BF5" w14:paraId="09F1882A" w14:textId="77777777">
        <w:tc>
          <w:tcPr>
            <w:tcW w:w="9016" w:type="dxa"/>
            <w:gridSpan w:val="3"/>
            <w:tcMar/>
          </w:tcPr>
          <w:p w:rsidR="00206E9C" w:rsidP="00206E9C" w:rsidRDefault="00206E9C" w14:paraId="45733E36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1447CB" w:rsidP="00182BC3" w:rsidRDefault="00182BC3" w14:paraId="01A5197D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7700D6E3">
              <w:rPr>
                <w:rFonts w:ascii="Arial" w:hAnsi="Arial" w:cs="Arial"/>
                <w:sz w:val="20"/>
                <w:szCs w:val="20"/>
              </w:rPr>
              <w:t>A public footpath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 xml:space="preserve"> (Wortley FP 24) 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>run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>s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>adjacent to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 xml:space="preserve"> the </w:t>
            </w:r>
            <w:r w:rsidRPr="766D0BF5" w:rsidR="3A92E881">
              <w:rPr>
                <w:rFonts w:ascii="Arial" w:hAnsi="Arial" w:cs="Arial"/>
                <w:sz w:val="20"/>
                <w:szCs w:val="20"/>
              </w:rPr>
              <w:t>east of the site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66D0BF5" w:rsidR="7700D6E3">
              <w:rPr>
                <w:rFonts w:ascii="Arial" w:hAnsi="Arial" w:cs="Arial"/>
                <w:sz w:val="20"/>
                <w:szCs w:val="20"/>
              </w:rPr>
              <w:t xml:space="preserve">as shown on the screenshot below. </w:t>
            </w:r>
          </w:p>
          <w:p w:rsidR="001447CB" w:rsidP="00182BC3" w:rsidRDefault="00800934" w14:paraId="1F918C73" w14:textId="6B0733D5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2F7C3EEF">
              <w:rPr>
                <w:rFonts w:ascii="Arial" w:hAnsi="Arial" w:cs="Arial"/>
                <w:sz w:val="20"/>
                <w:szCs w:val="20"/>
              </w:rPr>
              <w:t xml:space="preserve">Over time this footpath has 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>become</w:t>
            </w:r>
            <w:r w:rsidRPr="766D0BF5" w:rsidR="2F7C3EEF">
              <w:rPr>
                <w:rFonts w:ascii="Arial" w:hAnsi="Arial" w:cs="Arial"/>
                <w:sz w:val="20"/>
                <w:szCs w:val="20"/>
              </w:rPr>
              <w:t xml:space="preserve"> overgrown and </w:t>
            </w:r>
            <w:r w:rsidRPr="766D0BF5" w:rsidR="2F7C3EEF">
              <w:rPr>
                <w:rFonts w:ascii="Arial" w:hAnsi="Arial" w:cs="Arial"/>
                <w:sz w:val="20"/>
                <w:szCs w:val="20"/>
              </w:rPr>
              <w:t>virtually inaccessible</w:t>
            </w:r>
            <w:r w:rsidRPr="766D0BF5" w:rsidR="2F7C3EEF">
              <w:rPr>
                <w:rFonts w:ascii="Arial" w:hAnsi="Arial" w:cs="Arial"/>
                <w:sz w:val="20"/>
                <w:szCs w:val="20"/>
              </w:rPr>
              <w:t xml:space="preserve"> due to the land it </w:t>
            </w:r>
            <w:r w:rsidRPr="766D0BF5" w:rsidR="2F7C3EEF">
              <w:rPr>
                <w:rFonts w:ascii="Arial" w:hAnsi="Arial" w:cs="Arial"/>
                <w:sz w:val="20"/>
                <w:szCs w:val="20"/>
              </w:rPr>
              <w:t>abuts</w:t>
            </w:r>
            <w:r w:rsidRPr="766D0BF5" w:rsidR="1C21183F">
              <w:rPr>
                <w:rFonts w:ascii="Arial" w:hAnsi="Arial" w:cs="Arial"/>
                <w:sz w:val="20"/>
                <w:szCs w:val="20"/>
              </w:rPr>
              <w:t xml:space="preserve"> being unoccupied</w:t>
            </w:r>
            <w:r w:rsidRPr="766D0BF5" w:rsidR="2F7C3EEF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1447CB" w:rsidP="00182BC3" w:rsidRDefault="00A13FD8" w14:paraId="53417C5F" w14:textId="6960097C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We would be looking to work with the developer to ensure that this public footpath is 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open and available with a 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minimum 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>width of 1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m.  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We would welcome discussions 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>regarding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Pr="766D0BF5" w:rsidR="1C21183F">
              <w:rPr>
                <w:rFonts w:ascii="Arial" w:hAnsi="Arial" w:cs="Arial"/>
                <w:sz w:val="20"/>
                <w:szCs w:val="20"/>
              </w:rPr>
              <w:t xml:space="preserve"> proposed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 boundary treatm</w:t>
            </w:r>
            <w:r w:rsidRPr="766D0BF5" w:rsidR="284CFDE1">
              <w:rPr>
                <w:rFonts w:ascii="Arial" w:hAnsi="Arial" w:cs="Arial"/>
                <w:sz w:val="20"/>
                <w:szCs w:val="20"/>
              </w:rPr>
              <w:t xml:space="preserve">ent </w:t>
            </w:r>
            <w:r w:rsidRPr="766D0BF5" w:rsidR="1C21183F">
              <w:rPr>
                <w:rFonts w:ascii="Arial" w:hAnsi="Arial" w:cs="Arial"/>
                <w:sz w:val="20"/>
                <w:szCs w:val="20"/>
              </w:rPr>
              <w:t>and</w:t>
            </w:r>
            <w:r w:rsidRPr="766D0BF5" w:rsidR="1C21183F">
              <w:rPr>
                <w:rFonts w:ascii="Arial" w:hAnsi="Arial" w:cs="Arial"/>
                <w:sz w:val="20"/>
                <w:szCs w:val="20"/>
              </w:rPr>
              <w:t xml:space="preserve"> the access to the footpath</w:t>
            </w:r>
            <w:r w:rsidRPr="766D0BF5" w:rsidR="4CD6C49A">
              <w:rPr>
                <w:rFonts w:ascii="Arial" w:hAnsi="Arial" w:cs="Arial"/>
                <w:sz w:val="20"/>
                <w:szCs w:val="20"/>
              </w:rPr>
              <w:t xml:space="preserve"> from Plank Gate </w:t>
            </w:r>
          </w:p>
          <w:p w:rsidR="001447CB" w:rsidP="00182BC3" w:rsidRDefault="001447CB" w14:paraId="661CFFCA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182BC3" w:rsidR="00182BC3" w:rsidP="00182BC3" w:rsidRDefault="00841A2C" w14:paraId="6EF59D47" w14:textId="60201505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D6C49A">
              <w:rPr>
                <w:rFonts w:ascii="Arial" w:hAnsi="Arial" w:cs="Arial"/>
                <w:sz w:val="20"/>
                <w:szCs w:val="20"/>
              </w:rPr>
              <w:t xml:space="preserve">Please pass on the below email </w:t>
            </w:r>
            <w:r w:rsidRPr="766D0BF5" w:rsidR="4CD6C49A">
              <w:rPr>
                <w:rFonts w:ascii="Arial" w:hAnsi="Arial" w:cs="Arial"/>
                <w:sz w:val="20"/>
                <w:szCs w:val="20"/>
              </w:rPr>
              <w:t>to the developer.</w:t>
            </w:r>
          </w:p>
          <w:p w:rsidRPr="00206E9C" w:rsidR="00206E9C" w:rsidP="00206E9C" w:rsidRDefault="00206E9C" w14:paraId="419A7001" w14:textId="3C990E2A">
            <w:pPr>
              <w:rPr>
                <w:rFonts w:ascii="Arial" w:hAnsi="Arial" w:cs="Arial"/>
                <w:sz w:val="20"/>
                <w:szCs w:val="20"/>
              </w:rPr>
            </w:pPr>
            <w:r w:rsidRPr="766D0BF5" w:rsidR="4CD6C49A">
              <w:rPr>
                <w:rFonts w:ascii="Arial" w:hAnsi="Arial" w:cs="Arial"/>
                <w:sz w:val="20"/>
                <w:szCs w:val="20"/>
              </w:rPr>
              <w:t>publicrightsofway@barnsley.gov.uk</w:t>
            </w:r>
          </w:p>
          <w:p w:rsidRPr="00206E9C" w:rsidR="00206E9C" w:rsidP="00206E9C" w:rsidRDefault="00206E9C" w14:paraId="71022C1E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06E9C" w:rsidR="00206E9C" w:rsidP="00206E9C" w:rsidRDefault="00206E9C" w14:paraId="2DDBDB38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06E9C" w:rsidR="00206E9C" w:rsidP="00206E9C" w:rsidRDefault="00206E9C" w14:paraId="4BC9C9BC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06E9C" w:rsidR="00206E9C" w:rsidP="00206E9C" w:rsidRDefault="00206E9C" w14:paraId="02AE040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206E9C" w:rsidP="00206E9C" w:rsidRDefault="00206E9C" w14:paraId="20737F90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:rsidTr="766D0BF5" w14:paraId="2A4FC3FF" w14:textId="77777777">
        <w:tc>
          <w:tcPr>
            <w:tcW w:w="3005" w:type="dxa"/>
            <w:tcMar/>
          </w:tcPr>
          <w:p w:rsidRPr="00A13FD8" w:rsidR="00B854B2" w:rsidP="00206E9C" w:rsidRDefault="00BC188D" w14:paraId="19FAABD6" w14:textId="66F33F2A">
            <w:pPr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  <w:rPrChange w:author="" w16du:dateUtc="2026-09-09T14:00:00Z" w:id="1421254320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</w:pPr>
            <w:r w:rsidRPr="766D0BF5" w:rsidR="4398983A"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</w:rPr>
              <w:t>N</w:t>
            </w:r>
            <w:r w:rsidRPr="766D0BF5" w:rsidR="4A91D476"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</w:rPr>
              <w:t>O OBJECTION</w:t>
            </w:r>
            <w:r w:rsidRPr="766D0BF5" w:rsidR="41486454"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</w:rPr>
              <w:t>*</w:t>
            </w:r>
          </w:p>
        </w:tc>
        <w:tc>
          <w:tcPr>
            <w:tcW w:w="3005" w:type="dxa"/>
            <w:tcMar/>
          </w:tcPr>
          <w:p w:rsidRPr="00DE28AD" w:rsidR="00B854B2" w:rsidP="00206E9C" w:rsidRDefault="00BC188D" w14:paraId="409EE3EB" w14:textId="1CCB19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Defer for amends/further information</w:t>
            </w:r>
            <w:r w:rsidRPr="00DE28AD" w:rsidR="000B4045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006" w:type="dxa"/>
            <w:tcMar/>
          </w:tcPr>
          <w:p w:rsidRPr="00A13FD8" w:rsidR="00B854B2" w:rsidP="00206E9C" w:rsidRDefault="00BC188D" w14:paraId="75F74645" w14:textId="36A5FA5D">
            <w:pPr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  <w:rPrChange w:author="" w16du:dateUtc="2026-09-09T14:00:00Z" w:id="1880220804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</w:pPr>
            <w:r w:rsidRPr="766D0BF5" w:rsidR="4398983A"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</w:rPr>
              <w:t>OBJECT</w:t>
            </w:r>
            <w:r w:rsidRPr="766D0BF5" w:rsidR="41486454">
              <w:rPr>
                <w:rFonts w:ascii="Arial" w:hAnsi="Arial" w:cs="Arial"/>
                <w:b w:val="1"/>
                <w:bCs w:val="1"/>
                <w:strike w:val="1"/>
                <w:sz w:val="20"/>
                <w:szCs w:val="20"/>
              </w:rPr>
              <w:t>*</w:t>
            </w:r>
          </w:p>
        </w:tc>
      </w:tr>
      <w:tr w:rsidR="00EB0947" w:rsidTr="766D0BF5" w14:paraId="4150E987" w14:textId="77777777">
        <w:tc>
          <w:tcPr>
            <w:tcW w:w="9016" w:type="dxa"/>
            <w:gridSpan w:val="3"/>
            <w:tcMar/>
          </w:tcPr>
          <w:p w:rsidRPr="00DE28AD" w:rsidR="00EB0947" w:rsidP="00EB0947" w:rsidRDefault="00EB0947" w14:paraId="020CD4EB" w14:textId="34A227C8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:rsidTr="766D0BF5" w14:paraId="0726349A" w14:textId="77777777">
        <w:tc>
          <w:tcPr>
            <w:tcW w:w="9016" w:type="dxa"/>
            <w:gridSpan w:val="3"/>
            <w:tcMar/>
          </w:tcPr>
          <w:p w:rsidRPr="00206E9C" w:rsidR="00206E9C" w:rsidP="00206E9C" w:rsidRDefault="00206E9C" w14:paraId="55281E13" w14:textId="1064C26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:rsidR="00206E9C" w:rsidP="00206E9C" w:rsidRDefault="00206E9C" w14:paraId="2047CA3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="00206E9C" w:rsidP="766D0BF5" w:rsidRDefault="00206E9C" w14:paraId="11F8C9DC" w14:textId="14668074">
            <w:pPr>
              <w:pStyle w:val="Normal"/>
              <w:rPr>
                <w:rFonts w:ascii="Arial" w:hAnsi="Arial" w:cs="Arial"/>
                <w:sz w:val="20"/>
                <w:szCs w:val="20"/>
              </w:rPr>
            </w:pPr>
          </w:p>
          <w:p w:rsidRPr="00206E9C" w:rsidR="00206E9C" w:rsidP="00206E9C" w:rsidRDefault="00206E9C" w14:paraId="400B28BA" w14:textId="5A413E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:rsidTr="766D0BF5" w14:paraId="7E97F7F9" w14:textId="77777777">
        <w:tc>
          <w:tcPr>
            <w:tcW w:w="9016" w:type="dxa"/>
            <w:gridSpan w:val="3"/>
            <w:tcMar/>
          </w:tcPr>
          <w:p w:rsidR="00206E9C" w:rsidP="00206E9C" w:rsidRDefault="00206E9C" w14:paraId="549C6527" w14:textId="0417B8FB">
            <w:pPr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</w:pPr>
            <w:r w:rsidRPr="766D0BF5" w:rsidR="0408CD45"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  <w:t>Consultation Informative(s)</w:t>
            </w:r>
            <w:r w:rsidRPr="766D0BF5" w:rsidR="0408CD45"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  <w:t>:</w:t>
            </w:r>
          </w:p>
          <w:p w:rsidR="00206E9C" w:rsidP="766D0BF5" w:rsidRDefault="00206E9C" w14:paraId="5D733D6E" w14:textId="033BED92">
            <w:pPr>
              <w:pStyle w:val="Normal"/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</w:pPr>
          </w:p>
          <w:p w:rsidR="00206E9C" w:rsidP="00206E9C" w:rsidRDefault="00206E9C" w14:paraId="4A845BA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06E9C" w:rsidR="00206E9C" w:rsidP="00206E9C" w:rsidRDefault="00206E9C" w14:paraId="6276B203" w14:textId="01FE036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:rsidTr="766D0BF5" w14:paraId="52B33FCA" w14:textId="77777777">
        <w:tc>
          <w:tcPr>
            <w:tcW w:w="9016" w:type="dxa"/>
            <w:gridSpan w:val="3"/>
            <w:tcMar/>
          </w:tcPr>
          <w:p w:rsidR="00206E9C" w:rsidP="00206E9C" w:rsidRDefault="00206E9C" w14:paraId="7D2FA4D1" w14:textId="0D10E094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:rsidR="00206E9C" w:rsidP="766D0BF5" w:rsidRDefault="00206E9C" w14:paraId="6631400D" w14:textId="17515AE4">
            <w:pPr>
              <w:pStyle w:val="Normal"/>
              <w:rPr>
                <w:rFonts w:ascii="Arial" w:hAnsi="Arial" w:cs="Arial"/>
                <w:b w:val="1"/>
                <w:bCs w:val="1"/>
                <w:sz w:val="20"/>
                <w:szCs w:val="20"/>
                <w:u w:val="single"/>
              </w:rPr>
            </w:pPr>
          </w:p>
          <w:p w:rsidR="00206E9C" w:rsidP="00206E9C" w:rsidRDefault="00206E9C" w14:paraId="7DC95E8C" w14:textId="77777777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:rsidRPr="00206E9C" w:rsidR="00206E9C" w:rsidP="00206E9C" w:rsidRDefault="00206E9C" w14:paraId="72F8ED44" w14:textId="0D60786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206E9C" w:rsidP="00206E9C" w:rsidRDefault="00206E9C" w14:paraId="0D028E8E" w14:textId="77777777">
      <w:pPr>
        <w:rPr>
          <w:rFonts w:ascii="Arial" w:hAnsi="Arial" w:cs="Arial"/>
          <w:sz w:val="28"/>
          <w:szCs w:val="28"/>
        </w:rPr>
      </w:pPr>
    </w:p>
    <w:p w:rsidR="00A13FD8" w:rsidP="00206E9C" w:rsidRDefault="00A13FD8" w14:paraId="60AD2AC4" w14:textId="77777777">
      <w:pPr>
        <w:rPr>
          <w:rFonts w:ascii="Arial" w:hAnsi="Arial" w:cs="Arial"/>
          <w:sz w:val="28"/>
          <w:szCs w:val="28"/>
        </w:rPr>
      </w:pPr>
    </w:p>
    <w:p w:rsidR="00A13FD8" w:rsidP="00206E9C" w:rsidRDefault="00A13FD8" w14:paraId="699C0A77" w14:textId="77777777">
      <w:pPr>
        <w:rPr>
          <w:rFonts w:ascii="Arial" w:hAnsi="Arial" w:cs="Arial"/>
          <w:sz w:val="28"/>
          <w:szCs w:val="28"/>
        </w:rPr>
      </w:pPr>
    </w:p>
    <w:p w:rsidR="00A13FD8" w:rsidP="00206E9C" w:rsidRDefault="00A13FD8" w14:paraId="319DF27F" w14:textId="77777777">
      <w:pPr>
        <w:rPr>
          <w:rFonts w:ascii="Arial" w:hAnsi="Arial" w:cs="Arial"/>
          <w:sz w:val="28"/>
          <w:szCs w:val="28"/>
        </w:rPr>
      </w:pPr>
    </w:p>
    <w:p w:rsidR="00A13FD8" w:rsidP="00206E9C" w:rsidRDefault="00A13FD8" w14:paraId="4412C9EC" w14:textId="77777777">
      <w:pPr>
        <w:rPr>
          <w:rFonts w:ascii="Arial" w:hAnsi="Arial" w:cs="Arial"/>
          <w:sz w:val="28"/>
          <w:szCs w:val="28"/>
        </w:rPr>
      </w:pPr>
    </w:p>
    <w:p w:rsidR="00A13FD8" w:rsidP="00206E9C" w:rsidRDefault="00A13FD8" w14:paraId="55D95989" w14:textId="77777777">
      <w:pPr>
        <w:rPr>
          <w:rFonts w:ascii="Arial" w:hAnsi="Arial" w:cs="Arial"/>
          <w:sz w:val="28"/>
          <w:szCs w:val="28"/>
        </w:rPr>
      </w:pPr>
    </w:p>
    <w:p w:rsidR="00A13FD8" w:rsidP="00206E9C" w:rsidRDefault="00A13FD8" w14:paraId="36607C14" w14:textId="77777777">
      <w:pPr>
        <w:rPr>
          <w:rFonts w:ascii="Arial" w:hAnsi="Arial" w:cs="Arial"/>
          <w:sz w:val="28"/>
          <w:szCs w:val="28"/>
        </w:rPr>
      </w:pPr>
    </w:p>
    <w:p w:rsidRPr="00206E9C" w:rsidR="00A13FD8" w:rsidP="00206E9C" w:rsidRDefault="00A13FD8" w14:paraId="5403C4F1" w14:textId="375B76AB">
      <w:pPr>
        <w:rPr>
          <w:rFonts w:ascii="Arial" w:hAnsi="Arial" w:cs="Arial"/>
          <w:sz w:val="28"/>
          <w:szCs w:val="28"/>
        </w:rPr>
      </w:pPr>
      <w:r w:rsidR="284CFDE1">
        <w:drawing>
          <wp:inline wp14:editId="4DB55280" wp14:anchorId="41703E59">
            <wp:extent cx="5731510" cy="2571750"/>
            <wp:effectExtent l="0" t="0" r="2540" b="0"/>
            <wp:docPr id="371089621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7108962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206E9C" w:rsidR="00A13FD8">
      <w:head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774E" w:rsidP="00A2301D" w:rsidRDefault="0071774E" w14:paraId="16DA7781" w14:textId="77777777">
      <w:pPr>
        <w:spacing w:after="0" w:line="240" w:lineRule="auto"/>
      </w:pPr>
      <w:r>
        <w:separator/>
      </w:r>
    </w:p>
  </w:endnote>
  <w:endnote w:type="continuationSeparator" w:id="0">
    <w:p w:rsidR="0071774E" w:rsidP="00A2301D" w:rsidRDefault="0071774E" w14:paraId="3D041E9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774E" w:rsidP="00A2301D" w:rsidRDefault="0071774E" w14:paraId="3F285B2E" w14:textId="77777777">
      <w:pPr>
        <w:spacing w:after="0" w:line="240" w:lineRule="auto"/>
      </w:pPr>
      <w:r>
        <w:separator/>
      </w:r>
    </w:p>
  </w:footnote>
  <w:footnote w:type="continuationSeparator" w:id="0">
    <w:p w:rsidR="0071774E" w:rsidP="00A2301D" w:rsidRDefault="0071774E" w14:paraId="23BA0A6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603DD" w:rsidRDefault="00A603DD" w14:paraId="239FD464" w14:textId="719B1B1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revisionView w:markup="0"/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2474B"/>
    <w:rsid w:val="00034F2F"/>
    <w:rsid w:val="000926D0"/>
    <w:rsid w:val="00093C8A"/>
    <w:rsid w:val="000B4045"/>
    <w:rsid w:val="001447CB"/>
    <w:rsid w:val="00157967"/>
    <w:rsid w:val="00182BC3"/>
    <w:rsid w:val="00206E9C"/>
    <w:rsid w:val="0022108A"/>
    <w:rsid w:val="002B061C"/>
    <w:rsid w:val="002C75CA"/>
    <w:rsid w:val="00313C27"/>
    <w:rsid w:val="0038080F"/>
    <w:rsid w:val="003C7082"/>
    <w:rsid w:val="00465551"/>
    <w:rsid w:val="004E68C2"/>
    <w:rsid w:val="005645F4"/>
    <w:rsid w:val="00575B07"/>
    <w:rsid w:val="005F52C3"/>
    <w:rsid w:val="005F726A"/>
    <w:rsid w:val="00662325"/>
    <w:rsid w:val="006954A9"/>
    <w:rsid w:val="0071774E"/>
    <w:rsid w:val="00796826"/>
    <w:rsid w:val="007F0226"/>
    <w:rsid w:val="00800934"/>
    <w:rsid w:val="00841A2C"/>
    <w:rsid w:val="008953B3"/>
    <w:rsid w:val="00A07E24"/>
    <w:rsid w:val="00A13FD8"/>
    <w:rsid w:val="00A2136A"/>
    <w:rsid w:val="00A2301D"/>
    <w:rsid w:val="00A304E5"/>
    <w:rsid w:val="00A603DD"/>
    <w:rsid w:val="00B35FCC"/>
    <w:rsid w:val="00B854B2"/>
    <w:rsid w:val="00BC188D"/>
    <w:rsid w:val="00CF77BE"/>
    <w:rsid w:val="00D35159"/>
    <w:rsid w:val="00DB3CD3"/>
    <w:rsid w:val="00DE28AD"/>
    <w:rsid w:val="00E03148"/>
    <w:rsid w:val="00E4102C"/>
    <w:rsid w:val="00E43628"/>
    <w:rsid w:val="00E8515E"/>
    <w:rsid w:val="00EA1615"/>
    <w:rsid w:val="00EB0947"/>
    <w:rsid w:val="00F21DB0"/>
    <w:rsid w:val="0408CD45"/>
    <w:rsid w:val="1C21183F"/>
    <w:rsid w:val="284CFDE1"/>
    <w:rsid w:val="2F7C3EEF"/>
    <w:rsid w:val="3A92E881"/>
    <w:rsid w:val="41486454"/>
    <w:rsid w:val="4398983A"/>
    <w:rsid w:val="4A91D476"/>
    <w:rsid w:val="4C1EE1CD"/>
    <w:rsid w:val="4CD6C49A"/>
    <w:rsid w:val="766D0BF5"/>
    <w:rsid w:val="7700D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851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51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51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2301D"/>
  </w:style>
  <w:style w:type="paragraph" w:styleId="paragraph" w:customStyle="1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eop" w:customStyle="1">
    <w:name w:val="eop"/>
    <w:basedOn w:val="DefaultParagraphFont"/>
    <w:rsid w:val="007F0226"/>
  </w:style>
  <w:style w:type="character" w:styleId="normaltextrun" w:customStyle="1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styleId="TableGrid1" w:customStyle="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5419A39-61BC-4857-BD65-B47D7F8CB65B}"/>
</file>

<file path=customXml/itemProps2.xml><?xml version="1.0" encoding="utf-8"?>
<ds:datastoreItem xmlns:ds="http://schemas.openxmlformats.org/officeDocument/2006/customXml" ds:itemID="{20814099-EAFB-48CF-B59C-DF81EEEEEE69}"/>
</file>

<file path=customXml/itemProps3.xml><?xml version="1.0" encoding="utf-8"?>
<ds:datastoreItem xmlns:ds="http://schemas.openxmlformats.org/officeDocument/2006/customXml" ds:itemID="{F0F505FD-3D94-47C9-AEA7-3D4E6FCC67B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Claire011</dc:creator>
  <cp:keywords/>
  <dc:description/>
  <cp:lastModifiedBy>Duffield , Jessica (SENIOR PLANNING OFFICER)</cp:lastModifiedBy>
  <cp:revision>3</cp:revision>
  <dcterms:created xsi:type="dcterms:W3CDTF">2026-09-09T14:14:00Z</dcterms:created>
  <dcterms:modified xsi:type="dcterms:W3CDTF">2026-09-17T13:27:02Z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