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07B47" w14:textId="77777777" w:rsidR="00C64B39" w:rsidRPr="00A26895" w:rsidRDefault="00C64B39" w:rsidP="00306D09">
      <w:pPr>
        <w:rPr>
          <w:rFonts w:ascii="Arial" w:hAnsi="Arial" w:cs="Arial"/>
        </w:rPr>
      </w:pPr>
    </w:p>
    <w:p w14:paraId="53707B48" w14:textId="742D1F88" w:rsidR="00C64B39" w:rsidRPr="00A26895" w:rsidRDefault="00C64B39" w:rsidP="00A26895">
      <w:pPr>
        <w:jc w:val="both"/>
        <w:rPr>
          <w:rFonts w:ascii="Arial" w:hAnsi="Arial" w:cs="Arial"/>
          <w:i/>
          <w:color w:val="FF0000"/>
          <w:szCs w:val="24"/>
        </w:rPr>
      </w:pPr>
      <w:r w:rsidRPr="00A26895">
        <w:rPr>
          <w:rFonts w:ascii="Arial" w:hAnsi="Arial" w:cs="Arial"/>
          <w:szCs w:val="24"/>
          <w:u w:val="single"/>
        </w:rPr>
        <w:t>For the Attention of</w:t>
      </w:r>
      <w:r w:rsidR="00493B1C">
        <w:rPr>
          <w:rFonts w:ascii="Arial" w:hAnsi="Arial" w:cs="Arial"/>
          <w:szCs w:val="24"/>
          <w:u w:val="single"/>
        </w:rPr>
        <w:t xml:space="preserve">: </w:t>
      </w:r>
      <w:r w:rsidR="00847EEE">
        <w:rPr>
          <w:rFonts w:ascii="Arial" w:hAnsi="Arial" w:cs="Arial"/>
          <w:szCs w:val="24"/>
          <w:u w:val="single"/>
        </w:rPr>
        <w:t xml:space="preserve">Ms </w:t>
      </w:r>
      <w:r w:rsidR="00493B1C">
        <w:rPr>
          <w:rFonts w:ascii="Arial" w:hAnsi="Arial" w:cs="Arial"/>
          <w:szCs w:val="24"/>
          <w:u w:val="single"/>
        </w:rPr>
        <w:t>H Andrew</w:t>
      </w:r>
      <w:r w:rsidR="00847EEE">
        <w:rPr>
          <w:rFonts w:ascii="Arial" w:hAnsi="Arial" w:cs="Arial"/>
          <w:szCs w:val="24"/>
          <w:u w:val="single"/>
        </w:rPr>
        <w:t xml:space="preserve"> – Case Officer </w:t>
      </w:r>
    </w:p>
    <w:p w14:paraId="53707B49" w14:textId="77777777" w:rsidR="00C64B39" w:rsidRPr="00493B1C" w:rsidRDefault="00493B1C" w:rsidP="00A26895">
      <w:pPr>
        <w:rPr>
          <w:rFonts w:ascii="Arial" w:hAnsi="Arial" w:cs="Arial"/>
        </w:rPr>
      </w:pPr>
      <w:r w:rsidRPr="00493B1C">
        <w:rPr>
          <w:rFonts w:ascii="Arial" w:hAnsi="Arial" w:cs="Arial"/>
        </w:rPr>
        <w:t>Barnsley Metropolitan Borough Council</w:t>
      </w:r>
    </w:p>
    <w:p w14:paraId="53707B4A" w14:textId="77777777" w:rsidR="00C64B39" w:rsidRPr="00A26895" w:rsidRDefault="00C64B39" w:rsidP="00A26895">
      <w:pPr>
        <w:jc w:val="both"/>
        <w:rPr>
          <w:rFonts w:ascii="Arial" w:hAnsi="Arial" w:cs="Arial"/>
          <w:color w:val="FF0000"/>
          <w:szCs w:val="24"/>
        </w:rPr>
      </w:pPr>
    </w:p>
    <w:p w14:paraId="53707B4B" w14:textId="77777777" w:rsidR="00C64B39" w:rsidRPr="00493B1C" w:rsidRDefault="00C64B39" w:rsidP="00A26895">
      <w:pPr>
        <w:jc w:val="both"/>
        <w:rPr>
          <w:rFonts w:ascii="Arial" w:hAnsi="Arial" w:cs="Arial"/>
          <w:b/>
          <w:szCs w:val="24"/>
        </w:rPr>
      </w:pPr>
      <w:r w:rsidRPr="00493B1C">
        <w:rPr>
          <w:rFonts w:ascii="Arial" w:hAnsi="Arial" w:cs="Arial"/>
          <w:b/>
          <w:szCs w:val="24"/>
        </w:rPr>
        <w:t xml:space="preserve">[By Email: </w:t>
      </w:r>
      <w:r w:rsidR="00493B1C" w:rsidRPr="00493B1C">
        <w:rPr>
          <w:rFonts w:ascii="Arial" w:hAnsi="Arial" w:cs="Arial"/>
          <w:b/>
          <w:szCs w:val="24"/>
        </w:rPr>
        <w:t>developmentmanagement@barnsley.gov.uk</w:t>
      </w:r>
      <w:r w:rsidRPr="00493B1C">
        <w:rPr>
          <w:rFonts w:ascii="Arial" w:hAnsi="Arial" w:cs="Arial"/>
          <w:b/>
          <w:szCs w:val="24"/>
        </w:rPr>
        <w:t xml:space="preserve">] </w:t>
      </w:r>
    </w:p>
    <w:p w14:paraId="53707B4C" w14:textId="77777777" w:rsidR="00493B1C" w:rsidRPr="00A26895" w:rsidRDefault="00493B1C" w:rsidP="00A26895">
      <w:pPr>
        <w:jc w:val="both"/>
        <w:rPr>
          <w:rFonts w:ascii="Arial" w:hAnsi="Arial" w:cs="Arial"/>
          <w:szCs w:val="24"/>
        </w:rPr>
      </w:pPr>
    </w:p>
    <w:p w14:paraId="53707B4D" w14:textId="1BC22DEF" w:rsidR="00C64B39" w:rsidRPr="00493B1C" w:rsidRDefault="00847EEE" w:rsidP="00A26895">
      <w:pPr>
        <w:jc w:val="both"/>
        <w:rPr>
          <w:rFonts w:ascii="Arial" w:hAnsi="Arial" w:cs="Arial"/>
          <w:szCs w:val="24"/>
        </w:rPr>
      </w:pPr>
      <w:r>
        <w:rPr>
          <w:rFonts w:ascii="Arial" w:hAnsi="Arial" w:cs="Arial"/>
          <w:szCs w:val="24"/>
        </w:rPr>
        <w:t>14 March 2018</w:t>
      </w:r>
    </w:p>
    <w:p w14:paraId="53707B4E" w14:textId="77777777" w:rsidR="00C64B39" w:rsidRPr="00A26895" w:rsidRDefault="00C64B39" w:rsidP="00A26895">
      <w:pPr>
        <w:jc w:val="both"/>
        <w:rPr>
          <w:rFonts w:ascii="Arial" w:hAnsi="Arial" w:cs="Arial"/>
          <w:szCs w:val="24"/>
        </w:rPr>
      </w:pPr>
      <w:r>
        <w:rPr>
          <w:rFonts w:ascii="Arial" w:hAnsi="Arial" w:cs="Arial"/>
          <w:szCs w:val="24"/>
        </w:rPr>
        <w:t xml:space="preserve"> </w:t>
      </w:r>
    </w:p>
    <w:p w14:paraId="53707B4F" w14:textId="68593601" w:rsidR="00C64B39" w:rsidRPr="00A26895" w:rsidRDefault="0017138D" w:rsidP="00A26895">
      <w:pPr>
        <w:jc w:val="both"/>
        <w:rPr>
          <w:rFonts w:ascii="Arial" w:hAnsi="Arial" w:cs="Arial"/>
          <w:szCs w:val="24"/>
        </w:rPr>
      </w:pPr>
      <w:r>
        <w:rPr>
          <w:rFonts w:ascii="Arial" w:hAnsi="Arial" w:cs="Arial"/>
          <w:szCs w:val="24"/>
        </w:rPr>
        <w:t xml:space="preserve">Dear </w:t>
      </w:r>
      <w:r w:rsidR="00847EEE">
        <w:rPr>
          <w:rFonts w:ascii="Arial" w:hAnsi="Arial" w:cs="Arial"/>
          <w:szCs w:val="24"/>
        </w:rPr>
        <w:t xml:space="preserve">Ms </w:t>
      </w:r>
      <w:r w:rsidR="00493B1C">
        <w:rPr>
          <w:rFonts w:ascii="Arial" w:hAnsi="Arial" w:cs="Arial"/>
          <w:szCs w:val="24"/>
        </w:rPr>
        <w:t>Andrew</w:t>
      </w:r>
    </w:p>
    <w:p w14:paraId="53707B50" w14:textId="77777777" w:rsidR="00C64B39" w:rsidRPr="00A26895" w:rsidRDefault="00C64B39" w:rsidP="00A26895">
      <w:pPr>
        <w:jc w:val="both"/>
        <w:rPr>
          <w:rFonts w:ascii="Arial" w:hAnsi="Arial" w:cs="Arial"/>
          <w:szCs w:val="24"/>
        </w:rPr>
      </w:pPr>
    </w:p>
    <w:p w14:paraId="53707B51" w14:textId="77777777" w:rsidR="00C64B39" w:rsidRPr="00A26895" w:rsidRDefault="00C64B39" w:rsidP="00A26895">
      <w:pPr>
        <w:jc w:val="both"/>
        <w:rPr>
          <w:rFonts w:ascii="Arial" w:hAnsi="Arial" w:cs="Arial"/>
          <w:i/>
          <w:color w:val="FF0000"/>
          <w:szCs w:val="24"/>
        </w:rPr>
      </w:pPr>
      <w:r w:rsidRPr="00A26895">
        <w:rPr>
          <w:rFonts w:ascii="Arial" w:hAnsi="Arial" w:cs="Arial"/>
          <w:b/>
          <w:szCs w:val="24"/>
          <w:u w:val="single"/>
        </w:rPr>
        <w:t>PLANNING APPLICATION</w:t>
      </w:r>
      <w:r w:rsidR="00493B1C">
        <w:rPr>
          <w:rFonts w:ascii="Arial" w:hAnsi="Arial" w:cs="Arial"/>
          <w:b/>
          <w:szCs w:val="24"/>
          <w:u w:val="single"/>
        </w:rPr>
        <w:t>: 2017/1718</w:t>
      </w:r>
    </w:p>
    <w:p w14:paraId="53707B52" w14:textId="77777777" w:rsidR="00C64B39" w:rsidRPr="00A26895" w:rsidRDefault="00C64B39" w:rsidP="00A26895">
      <w:pPr>
        <w:jc w:val="both"/>
        <w:rPr>
          <w:rFonts w:ascii="Arial" w:hAnsi="Arial" w:cs="Arial"/>
          <w:b/>
          <w:szCs w:val="24"/>
        </w:rPr>
      </w:pPr>
    </w:p>
    <w:p w14:paraId="53707B53" w14:textId="77777777" w:rsidR="00C64B39" w:rsidRPr="00A26895" w:rsidRDefault="00493B1C" w:rsidP="00A26895">
      <w:pPr>
        <w:jc w:val="both"/>
        <w:rPr>
          <w:rFonts w:ascii="Arial" w:hAnsi="Arial" w:cs="Arial"/>
          <w:b/>
          <w:szCs w:val="24"/>
        </w:rPr>
      </w:pPr>
      <w:r>
        <w:rPr>
          <w:rFonts w:ascii="Arial" w:hAnsi="Arial" w:cs="Arial"/>
          <w:b/>
          <w:szCs w:val="24"/>
        </w:rPr>
        <w:t>Residential development for up to 85 dwellings with associated infrastructure and access (Outline with All Matters Reserved apart from access); Former William Freeman Site, Wakefield Road, Mapplewell, Barnsley, S75 6DN</w:t>
      </w:r>
    </w:p>
    <w:p w14:paraId="53707B54" w14:textId="77777777" w:rsidR="00C64B39" w:rsidRPr="00A26895" w:rsidRDefault="00C64B39" w:rsidP="00A26895">
      <w:pPr>
        <w:jc w:val="both"/>
        <w:rPr>
          <w:rFonts w:ascii="Arial" w:hAnsi="Arial" w:cs="Arial"/>
          <w:b/>
          <w:szCs w:val="24"/>
          <w:u w:val="single"/>
        </w:rPr>
      </w:pPr>
    </w:p>
    <w:p w14:paraId="53707B55" w14:textId="0E7F9CAF" w:rsidR="00C64B39" w:rsidRPr="00A26895" w:rsidRDefault="00A01844" w:rsidP="00A26895">
      <w:pPr>
        <w:jc w:val="both"/>
        <w:rPr>
          <w:rFonts w:ascii="Arial" w:hAnsi="Arial" w:cs="Arial"/>
          <w:szCs w:val="24"/>
        </w:rPr>
      </w:pPr>
      <w:r>
        <w:rPr>
          <w:rFonts w:ascii="Arial" w:hAnsi="Arial" w:cs="Arial"/>
          <w:szCs w:val="24"/>
        </w:rPr>
        <w:t xml:space="preserve">Thank you for your </w:t>
      </w:r>
      <w:r w:rsidR="00847EEE">
        <w:rPr>
          <w:rFonts w:ascii="Arial" w:hAnsi="Arial" w:cs="Arial"/>
          <w:szCs w:val="24"/>
        </w:rPr>
        <w:t xml:space="preserve">notification of </w:t>
      </w:r>
      <w:r w:rsidR="00CA3517" w:rsidRPr="00CA3517">
        <w:rPr>
          <w:rFonts w:ascii="Arial" w:hAnsi="Arial" w:cs="Arial"/>
          <w:szCs w:val="24"/>
        </w:rPr>
        <w:t>23 February 2018</w:t>
      </w:r>
      <w:r w:rsidR="00C01F66">
        <w:rPr>
          <w:rFonts w:ascii="Arial" w:hAnsi="Arial" w:cs="Arial"/>
          <w:szCs w:val="24"/>
        </w:rPr>
        <w:t xml:space="preserve"> </w:t>
      </w:r>
      <w:r w:rsidR="00C64B39" w:rsidRPr="00A26895">
        <w:rPr>
          <w:rFonts w:ascii="Arial" w:hAnsi="Arial" w:cs="Arial"/>
          <w:szCs w:val="24"/>
        </w:rPr>
        <w:t>seeking the views of The Coal Authority on the above planning application.</w:t>
      </w:r>
    </w:p>
    <w:p w14:paraId="53707B56" w14:textId="77777777" w:rsidR="00C64B39" w:rsidRDefault="00C64B39" w:rsidP="00306D09">
      <w:pPr>
        <w:jc w:val="both"/>
        <w:rPr>
          <w:rFonts w:ascii="Arial" w:hAnsi="Arial" w:cs="Arial"/>
        </w:rPr>
      </w:pPr>
    </w:p>
    <w:p w14:paraId="53707B57" w14:textId="57E11BAE" w:rsidR="00C64B39" w:rsidRDefault="00C64B39" w:rsidP="00B66389">
      <w:pPr>
        <w:jc w:val="both"/>
        <w:rPr>
          <w:rFonts w:ascii="Arial" w:hAnsi="Arial" w:cs="Arial"/>
          <w:szCs w:val="24"/>
        </w:rPr>
      </w:pPr>
      <w:r w:rsidRPr="00FC72DA">
        <w:rPr>
          <w:rFonts w:ascii="Arial" w:hAnsi="Arial" w:cs="Arial"/>
          <w:szCs w:val="24"/>
        </w:rPr>
        <w:t xml:space="preserve">The Coal Authority is a non-departmental public body sponsored by the </w:t>
      </w:r>
      <w:r w:rsidR="00C56024" w:rsidRPr="00C56024">
        <w:rPr>
          <w:rFonts w:ascii="Arial" w:hAnsi="Arial" w:cs="Arial"/>
          <w:bCs/>
        </w:rPr>
        <w:t>Department for Business, Energy &amp; Industrial Strategy</w:t>
      </w:r>
      <w:r w:rsidRPr="00FC72DA">
        <w:rPr>
          <w:rFonts w:ascii="Arial" w:hAnsi="Arial" w:cs="Arial"/>
          <w:szCs w:val="24"/>
        </w:rPr>
        <w:t>.  As a statutory consultee</w:t>
      </w:r>
      <w:r>
        <w:rPr>
          <w:rFonts w:ascii="Arial" w:hAnsi="Arial" w:cs="Arial"/>
          <w:szCs w:val="24"/>
        </w:rPr>
        <w:t xml:space="preserve">, The Coal Authority has a duty to respond to planning applications and development plans </w:t>
      </w:r>
      <w:r w:rsidRPr="00FC72DA">
        <w:rPr>
          <w:rFonts w:ascii="Arial" w:hAnsi="Arial" w:cs="Arial"/>
          <w:szCs w:val="24"/>
        </w:rPr>
        <w:t>in order to protect the public and the environment in mining areas.</w:t>
      </w:r>
    </w:p>
    <w:p w14:paraId="53707B58" w14:textId="77777777" w:rsidR="00C64B39" w:rsidRPr="00A26895" w:rsidRDefault="00C64B39" w:rsidP="00306D09">
      <w:pPr>
        <w:jc w:val="both"/>
        <w:rPr>
          <w:rFonts w:ascii="Arial" w:hAnsi="Arial" w:cs="Arial"/>
        </w:rPr>
      </w:pPr>
    </w:p>
    <w:p w14:paraId="53707B59" w14:textId="2C85564A" w:rsidR="00C64B39" w:rsidRPr="00847EEE" w:rsidRDefault="00C64B39" w:rsidP="0021598E">
      <w:pPr>
        <w:jc w:val="both"/>
        <w:rPr>
          <w:rFonts w:ascii="Arial" w:hAnsi="Arial" w:cs="Arial"/>
          <w:szCs w:val="24"/>
          <w:u w:val="single"/>
          <w:shd w:val="clear" w:color="auto" w:fill="FFFF00"/>
        </w:rPr>
      </w:pPr>
      <w:r w:rsidRPr="00A26895">
        <w:rPr>
          <w:rFonts w:ascii="Arial" w:hAnsi="Arial" w:cs="Arial"/>
          <w:szCs w:val="24"/>
          <w:u w:val="single"/>
        </w:rPr>
        <w:t xml:space="preserve">The Coal Authority Response: </w:t>
      </w:r>
      <w:r w:rsidRPr="00847EEE">
        <w:rPr>
          <w:rFonts w:ascii="Arial" w:hAnsi="Arial" w:cs="Arial"/>
          <w:b/>
          <w:szCs w:val="24"/>
          <w:u w:val="single"/>
        </w:rPr>
        <w:t>Material Consideration</w:t>
      </w:r>
    </w:p>
    <w:p w14:paraId="53707B5A" w14:textId="77777777" w:rsidR="00C64B39" w:rsidRPr="00847EEE" w:rsidRDefault="00C64B39" w:rsidP="0021598E">
      <w:pPr>
        <w:jc w:val="both"/>
        <w:rPr>
          <w:rFonts w:ascii="Arial" w:hAnsi="Arial" w:cs="Arial"/>
          <w:b/>
          <w:szCs w:val="24"/>
          <w:u w:val="single"/>
        </w:rPr>
      </w:pPr>
    </w:p>
    <w:p w14:paraId="53707B5B" w14:textId="77777777" w:rsidR="00C64B39" w:rsidRDefault="00C64B39" w:rsidP="00B66389">
      <w:pPr>
        <w:jc w:val="both"/>
        <w:rPr>
          <w:rFonts w:ascii="Arial" w:hAnsi="Arial" w:cs="Arial"/>
          <w:iCs/>
        </w:rPr>
      </w:pPr>
      <w:r>
        <w:rPr>
          <w:rFonts w:ascii="Arial" w:hAnsi="Arial" w:cs="Arial"/>
          <w:szCs w:val="24"/>
        </w:rPr>
        <w:t xml:space="preserve">I have reviewed the proposals and confirm that the </w:t>
      </w:r>
      <w:r>
        <w:rPr>
          <w:rFonts w:ascii="Arial" w:hAnsi="Arial" w:cs="Arial"/>
          <w:iCs/>
        </w:rPr>
        <w:t>application site falls within the def</w:t>
      </w:r>
      <w:r w:rsidR="001B636E">
        <w:rPr>
          <w:rFonts w:ascii="Arial" w:hAnsi="Arial" w:cs="Arial"/>
          <w:iCs/>
        </w:rPr>
        <w:t>ined Development High Risk</w:t>
      </w:r>
      <w:r>
        <w:rPr>
          <w:rFonts w:ascii="Arial" w:hAnsi="Arial" w:cs="Arial"/>
          <w:iCs/>
        </w:rPr>
        <w:t xml:space="preserve"> Area; therefore within the application site and surrounding area th</w:t>
      </w:r>
      <w:r w:rsidRPr="009B7919">
        <w:rPr>
          <w:rFonts w:ascii="Arial" w:hAnsi="Arial" w:cs="Arial"/>
          <w:iCs/>
        </w:rPr>
        <w:t>ere</w:t>
      </w:r>
      <w:r>
        <w:rPr>
          <w:rFonts w:ascii="Arial" w:hAnsi="Arial" w:cs="Arial"/>
          <w:iCs/>
        </w:rPr>
        <w:t xml:space="preserve"> </w:t>
      </w:r>
      <w:r w:rsidRPr="009B7919">
        <w:rPr>
          <w:rFonts w:ascii="Arial" w:hAnsi="Arial" w:cs="Arial"/>
          <w:iCs/>
        </w:rPr>
        <w:t>are coal mining features and hazards which need to be considered in relation to the determination of this planning application.</w:t>
      </w:r>
    </w:p>
    <w:p w14:paraId="5814A44F" w14:textId="77777777" w:rsidR="00847EEE" w:rsidRDefault="00847EEE" w:rsidP="00B66389">
      <w:pPr>
        <w:jc w:val="both"/>
        <w:rPr>
          <w:rFonts w:ascii="Arial" w:hAnsi="Arial" w:cs="Arial"/>
          <w:iCs/>
        </w:rPr>
      </w:pPr>
    </w:p>
    <w:p w14:paraId="2AF054B9" w14:textId="6355311C" w:rsidR="00847EEE" w:rsidRPr="007B6687" w:rsidRDefault="00847EEE" w:rsidP="00B66389">
      <w:pPr>
        <w:jc w:val="both"/>
        <w:rPr>
          <w:rFonts w:ascii="Arial" w:hAnsi="Arial" w:cs="Arial"/>
          <w:iCs/>
          <w:shd w:val="clear" w:color="auto" w:fill="FFFF00"/>
        </w:rPr>
      </w:pPr>
      <w:r>
        <w:rPr>
          <w:rFonts w:ascii="Arial" w:hAnsi="Arial" w:cs="Arial"/>
          <w:iCs/>
        </w:rPr>
        <w:t xml:space="preserve">The Coal Authority records indicate that the site is in an area of likely historic unrecorded coal mine workings at shallow depth. </w:t>
      </w:r>
    </w:p>
    <w:p w14:paraId="53707B5C" w14:textId="77777777" w:rsidR="00C64B39" w:rsidRPr="00A26895" w:rsidRDefault="00C64B39" w:rsidP="0021598E">
      <w:pPr>
        <w:jc w:val="both"/>
        <w:rPr>
          <w:rFonts w:ascii="Arial" w:hAnsi="Arial" w:cs="Arial"/>
          <w:iCs/>
        </w:rPr>
      </w:pPr>
    </w:p>
    <w:p w14:paraId="2C361F46" w14:textId="77777777" w:rsidR="007D4214" w:rsidRDefault="00207E58" w:rsidP="00B66389">
      <w:pPr>
        <w:jc w:val="both"/>
        <w:rPr>
          <w:rFonts w:ascii="Arial" w:hAnsi="Arial" w:cs="Arial"/>
          <w:iCs/>
        </w:rPr>
      </w:pPr>
      <w:r>
        <w:rPr>
          <w:rFonts w:ascii="Arial" w:hAnsi="Arial" w:cs="Arial"/>
          <w:iCs/>
        </w:rPr>
        <w:t xml:space="preserve">The planning application is supported by a Geo-Environmental Investigation Report, dated 10 August 2007 and prepared by JPA Limited.  This report has been informed by a range of sources of information. </w:t>
      </w:r>
    </w:p>
    <w:p w14:paraId="364A55D3" w14:textId="77777777" w:rsidR="007D4214" w:rsidRDefault="007D4214" w:rsidP="00B66389">
      <w:pPr>
        <w:jc w:val="both"/>
        <w:rPr>
          <w:rFonts w:ascii="Arial" w:hAnsi="Arial" w:cs="Arial"/>
          <w:iCs/>
        </w:rPr>
      </w:pPr>
    </w:p>
    <w:p w14:paraId="0E215AC4" w14:textId="77777777" w:rsidR="00E424E9" w:rsidRPr="00E424E9" w:rsidRDefault="007D4214" w:rsidP="00E424E9">
      <w:pPr>
        <w:jc w:val="both"/>
        <w:rPr>
          <w:rFonts w:ascii="Arial" w:hAnsi="Arial" w:cs="Arial"/>
          <w:iCs/>
        </w:rPr>
      </w:pPr>
      <w:r>
        <w:rPr>
          <w:rFonts w:ascii="Arial" w:hAnsi="Arial" w:cs="Arial"/>
          <w:iCs/>
        </w:rPr>
        <w:lastRenderedPageBreak/>
        <w:t xml:space="preserve">Having reviewed the coal mining and geological information the Geo-Environmental Investigation Report concludes that there is a potential risk posed to the development by past coal mining activity.  The report therefore recommends that intrusive site investigations are carried out in order to establish the exact situation in respect of coal mining legacy issues.  </w:t>
      </w:r>
      <w:r w:rsidR="00E424E9" w:rsidRPr="00E424E9">
        <w:rPr>
          <w:rFonts w:ascii="Arial" w:hAnsi="Arial" w:cs="Arial"/>
        </w:rPr>
        <w:t>In the event that shallow mine workings are encountered, The Coal Authority considers that due consideration should also be afforded to the potential risk posed by mine gas to the proposed development.</w:t>
      </w:r>
    </w:p>
    <w:p w14:paraId="30A3BFBC" w14:textId="77777777" w:rsidR="00E424E9" w:rsidRPr="00E424E9" w:rsidRDefault="00E424E9" w:rsidP="00E424E9">
      <w:pPr>
        <w:jc w:val="both"/>
        <w:rPr>
          <w:rFonts w:ascii="Arial" w:eastAsia="Calibri" w:hAnsi="Arial" w:cs="Arial"/>
          <w:iCs/>
          <w:szCs w:val="24"/>
          <w:lang w:eastAsia="en-US"/>
        </w:rPr>
      </w:pPr>
    </w:p>
    <w:p w14:paraId="41725C66" w14:textId="77777777" w:rsidR="00E424E9" w:rsidRPr="00E424E9" w:rsidRDefault="00E424E9" w:rsidP="00E424E9">
      <w:pPr>
        <w:jc w:val="both"/>
        <w:rPr>
          <w:rFonts w:ascii="Arial" w:hAnsi="Arial" w:cs="Arial"/>
        </w:rPr>
      </w:pPr>
      <w:r w:rsidRPr="00E424E9">
        <w:rPr>
          <w:rFonts w:ascii="Arial" w:hAnsi="Arial" w:cs="Arial"/>
        </w:rPr>
        <w:t xml:space="preserve">The intrusive site investigations should be designed by a competent person and should ensure that they are adequate to properly assess the ground conditions on the site in order to establish the exaction situation in respect of coal mining legacy and the potential risks posed to the development by past coal mining activity.  The nature and extent of the intrusive site investigations should be agreed with the Permitting Section of the Coal Authority as part of the permissions process.  The findings of the intrusive site investigations should inform any remedial measures which may be required.  </w:t>
      </w:r>
    </w:p>
    <w:p w14:paraId="4BFB7FEB" w14:textId="77777777" w:rsidR="00DE160D" w:rsidRDefault="00DE160D" w:rsidP="00DE160D">
      <w:pPr>
        <w:jc w:val="both"/>
        <w:rPr>
          <w:rFonts w:ascii="Arial" w:hAnsi="Arial" w:cs="Arial"/>
          <w:szCs w:val="24"/>
        </w:rPr>
      </w:pPr>
    </w:p>
    <w:p w14:paraId="6C942936" w14:textId="12721FD4" w:rsidR="00DE160D" w:rsidRPr="00DE160D" w:rsidRDefault="00DE160D" w:rsidP="00DE160D">
      <w:pPr>
        <w:jc w:val="both"/>
        <w:rPr>
          <w:rFonts w:ascii="Arial" w:hAnsi="Arial" w:cs="Arial"/>
          <w:i/>
          <w:iCs/>
          <w:color w:val="FF0000"/>
          <w:szCs w:val="24"/>
        </w:rPr>
      </w:pPr>
      <w:r w:rsidRPr="00DE160D">
        <w:rPr>
          <w:rFonts w:ascii="Arial" w:hAnsi="Arial" w:cs="Arial"/>
          <w:szCs w:val="24"/>
        </w:rPr>
        <w:t>The Coal Authority would also expect the applicant to afford due consideration to the prior extraction of any remnant shallow coal as part of any mitigation strategy, in lin</w:t>
      </w:r>
      <w:r>
        <w:rPr>
          <w:rFonts w:ascii="Arial" w:hAnsi="Arial" w:cs="Arial"/>
          <w:szCs w:val="24"/>
        </w:rPr>
        <w:t>e with National Planning Policy</w:t>
      </w:r>
      <w:r w:rsidRPr="00DE160D">
        <w:rPr>
          <w:rFonts w:ascii="Arial" w:hAnsi="Arial" w:cs="Arial"/>
          <w:szCs w:val="24"/>
        </w:rPr>
        <w:t xml:space="preserve">.  Prior extraction of </w:t>
      </w:r>
      <w:r w:rsidRPr="00DE160D">
        <w:rPr>
          <w:rFonts w:ascii="Arial" w:hAnsi="Arial" w:cs="Arial"/>
          <w:iCs/>
          <w:szCs w:val="24"/>
        </w:rPr>
        <w:t>remnant shallow coal can prove to be a more economically viable method of site remediation than grout filling of voids.</w:t>
      </w:r>
    </w:p>
    <w:p w14:paraId="45417D63" w14:textId="77777777" w:rsidR="00207E58" w:rsidRPr="00D45262" w:rsidRDefault="00207E58" w:rsidP="00B66389">
      <w:pPr>
        <w:jc w:val="both"/>
        <w:rPr>
          <w:rFonts w:ascii="Arial" w:hAnsi="Arial" w:cs="Arial"/>
          <w:iCs/>
        </w:rPr>
      </w:pPr>
    </w:p>
    <w:p w14:paraId="53707B5F" w14:textId="77777777" w:rsidR="00C64B39" w:rsidRPr="00D45262" w:rsidRDefault="00C64B39" w:rsidP="00824584">
      <w:pPr>
        <w:pBdr>
          <w:top w:val="single" w:sz="4" w:space="1" w:color="auto"/>
          <w:left w:val="single" w:sz="4" w:space="4" w:color="auto"/>
          <w:bottom w:val="single" w:sz="4" w:space="1" w:color="auto"/>
          <w:right w:val="single" w:sz="4" w:space="4" w:color="auto"/>
        </w:pBdr>
        <w:jc w:val="both"/>
        <w:rPr>
          <w:rFonts w:ascii="Arial" w:hAnsi="Arial" w:cs="Arial"/>
          <w:iCs/>
          <w:u w:val="single"/>
        </w:rPr>
      </w:pPr>
      <w:r w:rsidRPr="00D45262">
        <w:rPr>
          <w:rFonts w:ascii="Arial" w:hAnsi="Arial" w:cs="Arial"/>
          <w:iCs/>
          <w:u w:val="single"/>
        </w:rPr>
        <w:t>The Coal Authority Recommendation to the LPA</w:t>
      </w:r>
    </w:p>
    <w:p w14:paraId="0EDD05AF" w14:textId="3FF17195" w:rsidR="00055D86" w:rsidRPr="00055D86" w:rsidRDefault="00055D86" w:rsidP="00824584">
      <w:pPr>
        <w:pBdr>
          <w:top w:val="single" w:sz="4" w:space="1" w:color="auto"/>
          <w:left w:val="single" w:sz="4" w:space="4" w:color="auto"/>
          <w:bottom w:val="single" w:sz="4" w:space="1" w:color="auto"/>
          <w:right w:val="single" w:sz="4" w:space="4" w:color="auto"/>
        </w:pBdr>
        <w:jc w:val="both"/>
        <w:rPr>
          <w:rFonts w:ascii="Arial" w:hAnsi="Arial" w:cs="Arial"/>
          <w:szCs w:val="24"/>
        </w:rPr>
      </w:pPr>
      <w:r w:rsidRPr="00055D86">
        <w:rPr>
          <w:rFonts w:ascii="Arial" w:hAnsi="Arial" w:cs="Arial"/>
          <w:szCs w:val="24"/>
        </w:rPr>
        <w:t xml:space="preserve">The Coal Authority concurs with the recommendations of the </w:t>
      </w:r>
      <w:r>
        <w:rPr>
          <w:rFonts w:ascii="Arial" w:hAnsi="Arial" w:cs="Arial"/>
          <w:iCs/>
        </w:rPr>
        <w:t>Geo-Environmental Investigation Report</w:t>
      </w:r>
      <w:r w:rsidRPr="00055D86">
        <w:rPr>
          <w:rFonts w:ascii="Arial" w:hAnsi="Arial" w:cs="Arial"/>
          <w:szCs w:val="24"/>
        </w:rPr>
        <w:t>; that coal mining legacy potentially poses a risk to the proposed development and that intrusive site investigation works should be undertaken prior to development in order to establish the exact situation regarding coal mining legacy issues on the site.</w:t>
      </w:r>
    </w:p>
    <w:p w14:paraId="502FC9F7" w14:textId="77777777" w:rsidR="00055D86" w:rsidRPr="00055D86" w:rsidRDefault="00055D86" w:rsidP="00824584">
      <w:pPr>
        <w:pBdr>
          <w:top w:val="single" w:sz="4" w:space="1" w:color="auto"/>
          <w:left w:val="single" w:sz="4" w:space="4" w:color="auto"/>
          <w:bottom w:val="single" w:sz="4" w:space="1" w:color="auto"/>
          <w:right w:val="single" w:sz="4" w:space="4" w:color="auto"/>
        </w:pBdr>
        <w:jc w:val="both"/>
        <w:rPr>
          <w:rFonts w:ascii="Arial" w:hAnsi="Arial" w:cs="Arial"/>
          <w:szCs w:val="24"/>
        </w:rPr>
      </w:pPr>
    </w:p>
    <w:p w14:paraId="5463D5D5" w14:textId="77777777" w:rsidR="00055D86" w:rsidRPr="00055D86" w:rsidRDefault="00055D86" w:rsidP="00824584">
      <w:pPr>
        <w:pBdr>
          <w:top w:val="single" w:sz="4" w:space="1" w:color="auto"/>
          <w:left w:val="single" w:sz="4" w:space="4" w:color="auto"/>
          <w:bottom w:val="single" w:sz="4" w:space="1" w:color="auto"/>
          <w:right w:val="single" w:sz="4" w:space="4" w:color="auto"/>
        </w:pBdr>
        <w:jc w:val="both"/>
        <w:rPr>
          <w:rFonts w:ascii="Arial" w:hAnsi="Arial" w:cs="Arial"/>
          <w:iCs/>
          <w:szCs w:val="24"/>
        </w:rPr>
      </w:pPr>
      <w:r w:rsidRPr="00055D86">
        <w:rPr>
          <w:rFonts w:ascii="Arial" w:hAnsi="Arial" w:cs="Arial"/>
          <w:szCs w:val="24"/>
        </w:rPr>
        <w:t>The Coal Authority recommends that the LPA impose a Planning Condition should planning permission be granted for the proposed development requiring these site investigation works prior to commencement of development.</w:t>
      </w:r>
    </w:p>
    <w:p w14:paraId="150F22B3" w14:textId="77777777" w:rsidR="00055D86" w:rsidRPr="00055D86" w:rsidRDefault="00055D86" w:rsidP="00824584">
      <w:pPr>
        <w:pBdr>
          <w:top w:val="single" w:sz="4" w:space="1" w:color="auto"/>
          <w:left w:val="single" w:sz="4" w:space="4" w:color="auto"/>
          <w:bottom w:val="single" w:sz="4" w:space="1" w:color="auto"/>
          <w:right w:val="single" w:sz="4" w:space="4" w:color="auto"/>
        </w:pBdr>
        <w:jc w:val="both"/>
        <w:rPr>
          <w:rFonts w:ascii="Arial" w:hAnsi="Arial" w:cs="Arial"/>
          <w:iCs/>
          <w:szCs w:val="24"/>
        </w:rPr>
      </w:pPr>
    </w:p>
    <w:p w14:paraId="00B2EA19" w14:textId="21FEB8AE" w:rsidR="00055D86" w:rsidRPr="00055D86" w:rsidRDefault="00055D86" w:rsidP="00824584">
      <w:pPr>
        <w:pBdr>
          <w:top w:val="single" w:sz="4" w:space="1" w:color="auto"/>
          <w:left w:val="single" w:sz="4" w:space="4" w:color="auto"/>
          <w:bottom w:val="single" w:sz="4" w:space="1" w:color="auto"/>
          <w:right w:val="single" w:sz="4" w:space="4" w:color="auto"/>
        </w:pBdr>
        <w:jc w:val="both"/>
        <w:rPr>
          <w:rFonts w:ascii="Arial" w:hAnsi="Arial" w:cs="Arial"/>
          <w:szCs w:val="24"/>
        </w:rPr>
      </w:pPr>
      <w:r w:rsidRPr="00055D86">
        <w:rPr>
          <w:rFonts w:ascii="Arial" w:hAnsi="Arial" w:cs="Arial"/>
          <w:szCs w:val="24"/>
        </w:rPr>
        <w:t>In the event that the site investigations confirm the need for remedial works to treat the areas of shallow mine workings to ensure the safety and stability of the proposed development, this should also be conditioned to ensure that any remedial works identified by the site investigation are undertaken prior to commencement of the development.</w:t>
      </w:r>
    </w:p>
    <w:p w14:paraId="6ACB75FB" w14:textId="77777777" w:rsidR="00055D86" w:rsidRPr="00055D86" w:rsidRDefault="00055D86" w:rsidP="00824584">
      <w:pPr>
        <w:pBdr>
          <w:top w:val="single" w:sz="4" w:space="1" w:color="auto"/>
          <w:left w:val="single" w:sz="4" w:space="4" w:color="auto"/>
          <w:bottom w:val="single" w:sz="4" w:space="1" w:color="auto"/>
          <w:right w:val="single" w:sz="4" w:space="4" w:color="auto"/>
        </w:pBdr>
        <w:jc w:val="both"/>
        <w:rPr>
          <w:rFonts w:ascii="Arial" w:hAnsi="Arial" w:cs="Arial"/>
          <w:szCs w:val="24"/>
          <w:lang w:val="en-US"/>
        </w:rPr>
      </w:pPr>
    </w:p>
    <w:p w14:paraId="430B8FF0" w14:textId="77777777" w:rsidR="00824584" w:rsidRPr="00824584" w:rsidRDefault="00824584" w:rsidP="00824584">
      <w:pPr>
        <w:pBdr>
          <w:top w:val="single" w:sz="4" w:space="1" w:color="auto"/>
          <w:left w:val="single" w:sz="4" w:space="4" w:color="auto"/>
          <w:bottom w:val="single" w:sz="4" w:space="1" w:color="auto"/>
          <w:right w:val="single" w:sz="4" w:space="4" w:color="auto"/>
        </w:pBdr>
        <w:jc w:val="both"/>
        <w:rPr>
          <w:rFonts w:ascii="Arial" w:hAnsi="Arial" w:cs="Arial"/>
          <w:szCs w:val="24"/>
          <w:lang w:val="en-US"/>
        </w:rPr>
      </w:pPr>
      <w:r w:rsidRPr="00824584">
        <w:rPr>
          <w:rFonts w:ascii="Arial" w:hAnsi="Arial" w:cs="Arial"/>
          <w:szCs w:val="24"/>
          <w:lang w:val="en-US"/>
        </w:rPr>
        <w:t>A condition should therefore require prior to the commencement of development:</w:t>
      </w:r>
    </w:p>
    <w:p w14:paraId="2D9DCA52" w14:textId="77777777" w:rsidR="00824584" w:rsidRPr="00824584" w:rsidRDefault="00824584" w:rsidP="00824584">
      <w:pPr>
        <w:pBdr>
          <w:top w:val="single" w:sz="4" w:space="1" w:color="auto"/>
          <w:left w:val="single" w:sz="4" w:space="4" w:color="auto"/>
          <w:bottom w:val="single" w:sz="4" w:space="1" w:color="auto"/>
          <w:right w:val="single" w:sz="4" w:space="4" w:color="auto"/>
        </w:pBdr>
        <w:jc w:val="both"/>
        <w:rPr>
          <w:rFonts w:ascii="Arial" w:hAnsi="Arial" w:cs="Arial"/>
          <w:szCs w:val="24"/>
          <w:lang w:val="en-US"/>
        </w:rPr>
      </w:pPr>
      <w:r w:rsidRPr="00824584">
        <w:rPr>
          <w:rFonts w:ascii="Arial" w:hAnsi="Arial" w:cs="Arial"/>
          <w:szCs w:val="24"/>
          <w:lang w:val="en-US"/>
        </w:rPr>
        <w:t>* The undertaking of a scheme of intrusive site investigations which is adequate to properly assess the ground conditions and the potential risks posed to the development by past coal mining activity;</w:t>
      </w:r>
    </w:p>
    <w:p w14:paraId="1967875B" w14:textId="77777777" w:rsidR="00824584" w:rsidRPr="00824584" w:rsidRDefault="00824584" w:rsidP="00824584">
      <w:pPr>
        <w:pBdr>
          <w:top w:val="single" w:sz="4" w:space="1" w:color="auto"/>
          <w:left w:val="single" w:sz="4" w:space="4" w:color="auto"/>
          <w:bottom w:val="single" w:sz="4" w:space="1" w:color="auto"/>
          <w:right w:val="single" w:sz="4" w:space="4" w:color="auto"/>
        </w:pBdr>
        <w:jc w:val="both"/>
        <w:rPr>
          <w:rFonts w:ascii="Arial" w:hAnsi="Arial" w:cs="Arial"/>
          <w:szCs w:val="24"/>
          <w:lang w:val="en-US"/>
        </w:rPr>
      </w:pPr>
      <w:r w:rsidRPr="00824584">
        <w:rPr>
          <w:rFonts w:ascii="Arial" w:hAnsi="Arial" w:cs="Arial"/>
          <w:szCs w:val="24"/>
          <w:lang w:val="en-US"/>
        </w:rPr>
        <w:t>* The submission of a report of findings arising from the intrusive site investigations, including details of any remedial works necessary for approval; and</w:t>
      </w:r>
    </w:p>
    <w:p w14:paraId="33C06030" w14:textId="77777777" w:rsidR="00824584" w:rsidRPr="00824584" w:rsidRDefault="00824584" w:rsidP="00824584">
      <w:pPr>
        <w:pBdr>
          <w:top w:val="single" w:sz="4" w:space="1" w:color="auto"/>
          <w:left w:val="single" w:sz="4" w:space="4" w:color="auto"/>
          <w:bottom w:val="single" w:sz="4" w:space="1" w:color="auto"/>
          <w:right w:val="single" w:sz="4" w:space="4" w:color="auto"/>
        </w:pBdr>
        <w:jc w:val="both"/>
        <w:rPr>
          <w:rFonts w:ascii="Arial" w:hAnsi="Arial" w:cs="Arial"/>
          <w:szCs w:val="24"/>
          <w:lang w:val="en-US"/>
        </w:rPr>
      </w:pPr>
      <w:r w:rsidRPr="00824584">
        <w:rPr>
          <w:rFonts w:ascii="Arial" w:hAnsi="Arial" w:cs="Arial"/>
          <w:szCs w:val="24"/>
          <w:lang w:val="en-US"/>
        </w:rPr>
        <w:t>* Implementation of those remedial works.</w:t>
      </w:r>
    </w:p>
    <w:p w14:paraId="3212C9A6" w14:textId="77777777" w:rsidR="00055D86" w:rsidRPr="00055D86" w:rsidRDefault="00055D86" w:rsidP="00824584">
      <w:pPr>
        <w:pBdr>
          <w:top w:val="single" w:sz="4" w:space="1" w:color="auto"/>
          <w:left w:val="single" w:sz="4" w:space="4" w:color="auto"/>
          <w:bottom w:val="single" w:sz="4" w:space="1" w:color="auto"/>
          <w:right w:val="single" w:sz="4" w:space="4" w:color="auto"/>
        </w:pBdr>
        <w:jc w:val="both"/>
        <w:rPr>
          <w:rFonts w:ascii="Arial" w:hAnsi="Arial" w:cs="Arial"/>
          <w:szCs w:val="24"/>
          <w:lang w:val="en-US"/>
        </w:rPr>
      </w:pPr>
    </w:p>
    <w:p w14:paraId="75335E74" w14:textId="77777777" w:rsidR="00055D86" w:rsidRPr="00055D86" w:rsidRDefault="00055D86" w:rsidP="00824584">
      <w:pPr>
        <w:pBdr>
          <w:top w:val="single" w:sz="4" w:space="1" w:color="auto"/>
          <w:left w:val="single" w:sz="4" w:space="4" w:color="auto"/>
          <w:bottom w:val="single" w:sz="4" w:space="1" w:color="auto"/>
          <w:right w:val="single" w:sz="4" w:space="4" w:color="auto"/>
        </w:pBdr>
        <w:jc w:val="both"/>
        <w:rPr>
          <w:rFonts w:ascii="Arial" w:hAnsi="Arial" w:cs="Arial"/>
          <w:iCs/>
          <w:szCs w:val="24"/>
        </w:rPr>
      </w:pPr>
      <w:r w:rsidRPr="00055D86">
        <w:rPr>
          <w:rFonts w:ascii="Arial" w:hAnsi="Arial" w:cs="Arial"/>
          <w:szCs w:val="24"/>
        </w:rPr>
        <w:t xml:space="preserve">The Coal Authority therefore has </w:t>
      </w:r>
      <w:r w:rsidRPr="00055D86">
        <w:rPr>
          <w:rFonts w:ascii="Arial" w:hAnsi="Arial" w:cs="Arial"/>
          <w:b/>
          <w:szCs w:val="24"/>
        </w:rPr>
        <w:t>no objection</w:t>
      </w:r>
      <w:r w:rsidRPr="00055D86">
        <w:rPr>
          <w:rFonts w:ascii="Arial" w:hAnsi="Arial" w:cs="Arial"/>
          <w:szCs w:val="24"/>
        </w:rPr>
        <w:t xml:space="preserve"> to the proposed development </w:t>
      </w:r>
      <w:r w:rsidRPr="00055D86">
        <w:rPr>
          <w:rFonts w:ascii="Arial" w:hAnsi="Arial" w:cs="Arial"/>
          <w:b/>
          <w:szCs w:val="24"/>
        </w:rPr>
        <w:t>subject to the imposition of a condition or conditions to secure the above</w:t>
      </w:r>
      <w:r w:rsidRPr="00055D86">
        <w:rPr>
          <w:rFonts w:ascii="Arial" w:hAnsi="Arial" w:cs="Arial"/>
          <w:szCs w:val="24"/>
        </w:rPr>
        <w:t>.</w:t>
      </w:r>
    </w:p>
    <w:p w14:paraId="53707B62" w14:textId="77777777" w:rsidR="00C64B39" w:rsidRDefault="00C64B39" w:rsidP="00824584">
      <w:pPr>
        <w:pBdr>
          <w:top w:val="single" w:sz="4" w:space="1" w:color="auto"/>
          <w:left w:val="single" w:sz="4" w:space="4" w:color="auto"/>
          <w:bottom w:val="single" w:sz="4" w:space="1" w:color="auto"/>
          <w:right w:val="single" w:sz="4" w:space="4" w:color="auto"/>
        </w:pBdr>
        <w:jc w:val="both"/>
        <w:rPr>
          <w:rFonts w:ascii="Arial" w:hAnsi="Arial" w:cs="Arial"/>
          <w:szCs w:val="24"/>
        </w:rPr>
      </w:pPr>
    </w:p>
    <w:p w14:paraId="0CD27513" w14:textId="77777777" w:rsidR="00824584" w:rsidRDefault="00824584" w:rsidP="00B66389">
      <w:pPr>
        <w:jc w:val="both"/>
        <w:rPr>
          <w:rFonts w:ascii="Arial" w:hAnsi="Arial" w:cs="Arial"/>
          <w:szCs w:val="24"/>
        </w:rPr>
      </w:pPr>
    </w:p>
    <w:p w14:paraId="53707B63" w14:textId="77777777" w:rsidR="00C64B39" w:rsidRPr="007931A5" w:rsidRDefault="00C64B39" w:rsidP="00B66389">
      <w:pPr>
        <w:jc w:val="both"/>
        <w:rPr>
          <w:rFonts w:ascii="Arial" w:hAnsi="Arial" w:cs="Arial"/>
        </w:rPr>
      </w:pPr>
      <w:r w:rsidRPr="00F758FB">
        <w:rPr>
          <w:rFonts w:ascii="Arial" w:hAnsi="Arial" w:cs="Arial"/>
          <w:szCs w:val="24"/>
        </w:rPr>
        <w:t>Please do not hesitate to contact me if you would like to discuss this matter further.</w:t>
      </w:r>
    </w:p>
    <w:p w14:paraId="53707B64" w14:textId="77777777" w:rsidR="00C64B39" w:rsidRDefault="00C64B39" w:rsidP="00B66389">
      <w:pPr>
        <w:rPr>
          <w:rFonts w:ascii="Arial" w:hAnsi="Arial" w:cs="Arial"/>
          <w:szCs w:val="24"/>
        </w:rPr>
      </w:pPr>
    </w:p>
    <w:p w14:paraId="53707B6E" w14:textId="1625AE7F" w:rsidR="00C64B39" w:rsidRDefault="00C64B39" w:rsidP="00824584">
      <w:pPr>
        <w:jc w:val="both"/>
        <w:rPr>
          <w:rFonts w:ascii="Arial" w:hAnsi="Arial" w:cs="Arial"/>
          <w:szCs w:val="24"/>
        </w:rPr>
      </w:pPr>
      <w:r w:rsidRPr="008A66CD">
        <w:rPr>
          <w:rFonts w:ascii="Arial" w:hAnsi="Arial" w:cs="Arial"/>
          <w:szCs w:val="24"/>
        </w:rPr>
        <w:t xml:space="preserve">Yours </w:t>
      </w:r>
      <w:r w:rsidR="00824584">
        <w:rPr>
          <w:rFonts w:ascii="Arial" w:hAnsi="Arial" w:cs="Arial"/>
          <w:szCs w:val="24"/>
        </w:rPr>
        <w:t>sincerely</w:t>
      </w:r>
    </w:p>
    <w:p w14:paraId="7CA662B5" w14:textId="77777777" w:rsidR="00824584" w:rsidRDefault="00824584" w:rsidP="00824584">
      <w:pPr>
        <w:jc w:val="both"/>
        <w:rPr>
          <w:rFonts w:ascii="Arial" w:hAnsi="Arial" w:cs="Arial"/>
          <w:szCs w:val="24"/>
        </w:rPr>
      </w:pPr>
    </w:p>
    <w:p w14:paraId="19C11E99" w14:textId="77777777" w:rsidR="00824584" w:rsidRPr="00824584" w:rsidRDefault="00824584" w:rsidP="00824584">
      <w:pPr>
        <w:jc w:val="both"/>
        <w:rPr>
          <w:rFonts w:ascii="Bradley Hand ITC" w:hAnsi="Bradley Hand ITC" w:cs="Arial"/>
          <w:b/>
          <w:sz w:val="32"/>
          <w:szCs w:val="32"/>
        </w:rPr>
      </w:pPr>
      <w:r w:rsidRPr="00824584">
        <w:rPr>
          <w:rFonts w:ascii="Bradley Hand ITC" w:hAnsi="Bradley Hand ITC" w:cs="Arial"/>
          <w:b/>
          <w:sz w:val="32"/>
          <w:szCs w:val="32"/>
        </w:rPr>
        <w:t xml:space="preserve">Melanie Lindsley </w:t>
      </w:r>
    </w:p>
    <w:p w14:paraId="20BFA16F" w14:textId="77777777" w:rsidR="00824584" w:rsidRPr="00824584" w:rsidRDefault="00824584" w:rsidP="00824584">
      <w:pPr>
        <w:ind w:firstLine="720"/>
        <w:rPr>
          <w:rFonts w:ascii="Arial" w:hAnsi="Arial" w:cs="Arial"/>
          <w:b/>
        </w:rPr>
      </w:pPr>
    </w:p>
    <w:p w14:paraId="72A0EE98" w14:textId="77777777" w:rsidR="00824584" w:rsidRPr="00824584" w:rsidRDefault="00824584" w:rsidP="00824584">
      <w:pPr>
        <w:rPr>
          <w:rFonts w:ascii="Arial" w:hAnsi="Arial" w:cs="Arial"/>
          <w:b/>
          <w:sz w:val="16"/>
          <w:szCs w:val="16"/>
        </w:rPr>
      </w:pPr>
      <w:r w:rsidRPr="00824584">
        <w:rPr>
          <w:rFonts w:ascii="Arial" w:hAnsi="Arial" w:cs="Arial"/>
          <w:b/>
        </w:rPr>
        <w:t xml:space="preserve">Melanie Lindsley </w:t>
      </w:r>
      <w:r w:rsidRPr="00824584">
        <w:rPr>
          <w:rFonts w:ascii="Arial" w:hAnsi="Arial" w:cs="Arial"/>
          <w:i/>
          <w:sz w:val="16"/>
          <w:szCs w:val="16"/>
        </w:rPr>
        <w:t xml:space="preserve">BA (Hons), DipEH, DipURP, MA, PGCertUD, PGCertSP, MRTPI </w:t>
      </w:r>
      <w:r w:rsidRPr="00824584">
        <w:rPr>
          <w:rFonts w:ascii="Arial" w:hAnsi="Arial" w:cs="Arial"/>
          <w:b/>
          <w:sz w:val="16"/>
          <w:szCs w:val="16"/>
        </w:rPr>
        <w:t xml:space="preserve">  </w:t>
      </w:r>
    </w:p>
    <w:p w14:paraId="22EE442B" w14:textId="77777777" w:rsidR="00824584" w:rsidRPr="00824584" w:rsidRDefault="00824584" w:rsidP="00824584">
      <w:pPr>
        <w:rPr>
          <w:rFonts w:ascii="Arial" w:hAnsi="Arial" w:cs="Arial"/>
          <w:b/>
        </w:rPr>
      </w:pPr>
      <w:r w:rsidRPr="00824584">
        <w:rPr>
          <w:rFonts w:ascii="Arial" w:hAnsi="Arial" w:cs="Arial"/>
          <w:b/>
        </w:rPr>
        <w:t xml:space="preserve">Team Leader - Planning Liaison </w:t>
      </w:r>
    </w:p>
    <w:p w14:paraId="3EA3FD01" w14:textId="77777777" w:rsidR="00824584" w:rsidRDefault="00824584" w:rsidP="00824584">
      <w:pPr>
        <w:jc w:val="both"/>
        <w:rPr>
          <w:rFonts w:ascii="Arial" w:hAnsi="Arial" w:cs="Arial"/>
          <w:u w:val="single"/>
        </w:rPr>
      </w:pPr>
    </w:p>
    <w:p w14:paraId="53707B70" w14:textId="77777777" w:rsidR="00C64B39" w:rsidRPr="00381923" w:rsidRDefault="00C64B39" w:rsidP="00B66389">
      <w:pPr>
        <w:jc w:val="both"/>
        <w:rPr>
          <w:rFonts w:ascii="Arial" w:hAnsi="Arial" w:cs="Arial"/>
          <w:u w:val="single"/>
        </w:rPr>
      </w:pPr>
      <w:r w:rsidRPr="00381923">
        <w:rPr>
          <w:rFonts w:ascii="Arial" w:hAnsi="Arial" w:cs="Arial"/>
          <w:u w:val="single"/>
        </w:rPr>
        <w:t>General Information for the Applicant</w:t>
      </w:r>
    </w:p>
    <w:p w14:paraId="53707B71" w14:textId="77777777" w:rsidR="00C64B39" w:rsidRDefault="00C64B39" w:rsidP="00B66389">
      <w:pPr>
        <w:jc w:val="both"/>
        <w:rPr>
          <w:rFonts w:ascii="Arial" w:hAnsi="Arial" w:cs="Arial"/>
          <w:iCs/>
        </w:rPr>
      </w:pPr>
    </w:p>
    <w:p w14:paraId="2DCC989A" w14:textId="77777777" w:rsidR="00824584" w:rsidRPr="00824584" w:rsidRDefault="00824584" w:rsidP="00824584">
      <w:pPr>
        <w:jc w:val="both"/>
        <w:rPr>
          <w:rFonts w:ascii="Arial" w:hAnsi="Arial" w:cs="Arial"/>
          <w:szCs w:val="24"/>
        </w:rPr>
      </w:pPr>
      <w:r w:rsidRPr="00824584">
        <w:rPr>
          <w:rFonts w:ascii="Arial" w:hAnsi="Arial" w:cs="Arial"/>
          <w:iCs/>
          <w:szCs w:val="24"/>
        </w:rPr>
        <w:t>U</w:t>
      </w:r>
      <w:r w:rsidRPr="00824584">
        <w:rPr>
          <w:rFonts w:ascii="Arial" w:hAnsi="Arial" w:cs="Arial"/>
          <w:bCs/>
          <w:szCs w:val="24"/>
        </w:rPr>
        <w:t>nder the Coal Industry Act 1994 a</w:t>
      </w:r>
      <w:r w:rsidRPr="00824584">
        <w:rPr>
          <w:rFonts w:ascii="Arial" w:hAnsi="Arial" w:cs="Arial"/>
          <w:bCs/>
          <w:color w:val="000000"/>
          <w:szCs w:val="24"/>
        </w:rPr>
        <w:t xml:space="preserve">ny intrusive activities, including initial site investigation boreholes, and/or any subsequent treatment of coal mine workings/coal mine entries for ground stability purposes require the prior written permission of The Coal Authority, since such activities can have serious public health and safety implications.  </w:t>
      </w:r>
      <w:r w:rsidRPr="00824584">
        <w:rPr>
          <w:rFonts w:ascii="Arial" w:hAnsi="Arial" w:cs="Arial"/>
          <w:bCs/>
          <w:iCs/>
          <w:szCs w:val="24"/>
        </w:rPr>
        <w:t xml:space="preserve">Failure to obtain permission will result in trespass, with the potential for court action.  In the event that you are proposing to undertake such work in the Forest of Dean local authority area our permission may not be required; it is recommended that you check with us prior to commencing any works.  </w:t>
      </w:r>
      <w:r w:rsidRPr="00824584">
        <w:rPr>
          <w:rFonts w:ascii="Arial" w:hAnsi="Arial" w:cs="Arial"/>
          <w:szCs w:val="24"/>
        </w:rPr>
        <w:t>Application forms for Coal Authority permission and further guidance can be obtained from The Coal Authority’s website at:</w:t>
      </w:r>
    </w:p>
    <w:p w14:paraId="1D071680" w14:textId="77777777" w:rsidR="00824584" w:rsidRPr="00824584" w:rsidRDefault="00FA105F" w:rsidP="00824584">
      <w:pPr>
        <w:jc w:val="both"/>
        <w:rPr>
          <w:rFonts w:ascii="Arial" w:hAnsi="Arial" w:cs="Arial"/>
          <w:szCs w:val="24"/>
        </w:rPr>
      </w:pPr>
      <w:hyperlink r:id="rId8" w:history="1">
        <w:r w:rsidR="00824584" w:rsidRPr="00824584">
          <w:rPr>
            <w:rFonts w:ascii="Arial" w:hAnsi="Arial" w:cs="Arial"/>
            <w:color w:val="0000FF"/>
            <w:szCs w:val="24"/>
            <w:u w:val="single"/>
          </w:rPr>
          <w:t>https://www.gov.uk/get-a-permit-to-deal-with-a-coal-mine-on-your-property</w:t>
        </w:r>
      </w:hyperlink>
      <w:r w:rsidR="00824584" w:rsidRPr="00824584">
        <w:rPr>
          <w:rFonts w:ascii="Arial" w:hAnsi="Arial" w:cs="Arial"/>
          <w:szCs w:val="24"/>
        </w:rPr>
        <w:t xml:space="preserve">  </w:t>
      </w:r>
    </w:p>
    <w:p w14:paraId="33F6FC13" w14:textId="77777777" w:rsidR="00824584" w:rsidRPr="00824584" w:rsidRDefault="00824584" w:rsidP="00824584">
      <w:pPr>
        <w:jc w:val="both"/>
        <w:rPr>
          <w:rFonts w:ascii="Arial" w:hAnsi="Arial" w:cs="Arial"/>
          <w:szCs w:val="24"/>
        </w:rPr>
      </w:pPr>
    </w:p>
    <w:p w14:paraId="0CD1CD4E" w14:textId="77777777" w:rsidR="00DE160D" w:rsidRPr="00DE160D" w:rsidRDefault="00DE160D" w:rsidP="00DE160D">
      <w:pPr>
        <w:jc w:val="both"/>
        <w:rPr>
          <w:rFonts w:ascii="Arial" w:hAnsi="Arial" w:cs="Arial"/>
          <w:iCs/>
          <w:szCs w:val="24"/>
        </w:rPr>
      </w:pPr>
      <w:r w:rsidRPr="00DE160D">
        <w:rPr>
          <w:rFonts w:ascii="Arial" w:hAnsi="Arial" w:cs="Arial"/>
          <w:iCs/>
          <w:szCs w:val="24"/>
        </w:rPr>
        <w:t>Where development is proposed over areas of coal and past coal workings at shallow depth, The Coal Authority is of the opinion that applicants should consider wherever possible removing the remnant shallow coal.  This will enable the land to be stabilised and treated by a more sustainable method; rather than by attempting to grout fill any voids and consequently unnecessarily sterilising the nation’s asset.  Prior extraction of surface coal requires an Incidental Coal Agreement from The Coal Authority.  Further information can be found at:</w:t>
      </w:r>
    </w:p>
    <w:p w14:paraId="67BDD804" w14:textId="77777777" w:rsidR="00DE160D" w:rsidRPr="00DE160D" w:rsidRDefault="00DE160D" w:rsidP="00DE160D">
      <w:pPr>
        <w:jc w:val="both"/>
        <w:rPr>
          <w:rFonts w:ascii="Arial" w:hAnsi="Arial" w:cs="Arial"/>
          <w:iCs/>
          <w:szCs w:val="24"/>
        </w:rPr>
      </w:pPr>
      <w:hyperlink r:id="rId9" w:history="1">
        <w:r w:rsidRPr="00DE160D">
          <w:rPr>
            <w:rFonts w:ascii="Arial" w:hAnsi="Arial" w:cs="Arial"/>
            <w:iCs/>
            <w:color w:val="0000FF"/>
            <w:szCs w:val="24"/>
            <w:u w:val="single"/>
          </w:rPr>
          <w:t>https://www.gov.uk/get-a-licence-for-coal-mining</w:t>
        </w:r>
      </w:hyperlink>
      <w:r w:rsidRPr="00DE160D">
        <w:rPr>
          <w:rFonts w:ascii="Arial" w:hAnsi="Arial" w:cs="Arial"/>
          <w:iCs/>
          <w:szCs w:val="24"/>
        </w:rPr>
        <w:t xml:space="preserve"> </w:t>
      </w:r>
    </w:p>
    <w:p w14:paraId="7914F182" w14:textId="77777777" w:rsidR="00DE160D" w:rsidRDefault="00DE160D" w:rsidP="00B66389">
      <w:pPr>
        <w:jc w:val="both"/>
        <w:rPr>
          <w:rFonts w:ascii="Arial" w:hAnsi="Arial" w:cs="Arial"/>
          <w:u w:val="single"/>
        </w:rPr>
      </w:pPr>
    </w:p>
    <w:p w14:paraId="53707B74" w14:textId="77777777" w:rsidR="00C64B39" w:rsidRPr="007036F5" w:rsidRDefault="00C64B39" w:rsidP="00B66389">
      <w:pPr>
        <w:jc w:val="both"/>
        <w:rPr>
          <w:rFonts w:ascii="Arial" w:hAnsi="Arial" w:cs="Arial"/>
          <w:u w:val="single"/>
        </w:rPr>
      </w:pPr>
      <w:bookmarkStart w:id="0" w:name="_GoBack"/>
      <w:bookmarkEnd w:id="0"/>
      <w:r w:rsidRPr="007036F5">
        <w:rPr>
          <w:rFonts w:ascii="Arial" w:hAnsi="Arial" w:cs="Arial"/>
          <w:u w:val="single"/>
        </w:rPr>
        <w:t>Disclaimer</w:t>
      </w:r>
    </w:p>
    <w:p w14:paraId="53707B75" w14:textId="77777777" w:rsidR="00C64B39" w:rsidRDefault="00C64B39" w:rsidP="00B66389">
      <w:pPr>
        <w:jc w:val="both"/>
        <w:rPr>
          <w:rFonts w:ascii="Arial" w:hAnsi="Arial" w:cs="Arial"/>
        </w:rPr>
      </w:pPr>
    </w:p>
    <w:p w14:paraId="53707B76" w14:textId="77777777" w:rsidR="00C64B39" w:rsidRDefault="002E4D9F" w:rsidP="00B66389">
      <w:pPr>
        <w:jc w:val="both"/>
        <w:rPr>
          <w:rFonts w:ascii="Arial" w:hAnsi="Arial" w:cs="Arial"/>
        </w:rPr>
      </w:pPr>
      <w:r w:rsidRPr="002E4D9F">
        <w:rPr>
          <w:rFonts w:ascii="Arial" w:hAnsi="Arial" w:cs="Arial"/>
        </w:rPr>
        <w:t>The above consultation response is provided by The Coal Authority as a Statutory Consultee and is based upon the latest available data on the date of the response, and electronic consultation records held by The Coal Authority since 1 April 2013.</w:t>
      </w:r>
      <w:r>
        <w:rPr>
          <w:rFonts w:ascii="Arial" w:hAnsi="Arial" w:cs="Arial"/>
        </w:rPr>
        <w:t xml:space="preserve">  </w:t>
      </w:r>
      <w:r w:rsidR="00C64B39" w:rsidRPr="00E87E43">
        <w:rPr>
          <w:rFonts w:ascii="Arial" w:hAnsi="Arial" w:cs="Arial"/>
        </w:rPr>
        <w:t xml:space="preserve">The comments made are also based upon only the information provided to The Coal Authority by the Local Planning Authority and/or has been published on the Council's website for consultation purposes in relation to this specific planning application. </w:t>
      </w:r>
      <w:r w:rsidR="00C64B39">
        <w:rPr>
          <w:rFonts w:ascii="Arial" w:hAnsi="Arial" w:cs="Arial"/>
        </w:rPr>
        <w:t xml:space="preserve"> </w:t>
      </w:r>
      <w:r w:rsidR="00C64B39" w:rsidRPr="00E87E43">
        <w:rPr>
          <w:rFonts w:ascii="Arial" w:hAnsi="Arial" w:cs="Arial"/>
        </w:rPr>
        <w:t xml:space="preserve">The views and conclusions </w:t>
      </w:r>
      <w:r w:rsidR="00C64B39">
        <w:rPr>
          <w:rFonts w:ascii="Arial" w:hAnsi="Arial" w:cs="Arial"/>
        </w:rPr>
        <w:t xml:space="preserve">contained in this response </w:t>
      </w:r>
      <w:r w:rsidR="00C64B39" w:rsidRPr="00E87E43">
        <w:rPr>
          <w:rFonts w:ascii="Arial" w:hAnsi="Arial" w:cs="Arial"/>
        </w:rPr>
        <w:t>may be subject to review and amendment by The Coal Authority if additional or new</w:t>
      </w:r>
      <w:r w:rsidR="00C64B39">
        <w:rPr>
          <w:rFonts w:ascii="Arial" w:hAnsi="Arial" w:cs="Arial"/>
        </w:rPr>
        <w:t xml:space="preserve"> data/information (such as a revised Coal Mining Risk A</w:t>
      </w:r>
      <w:r w:rsidR="00C64B39" w:rsidRPr="00E87E43">
        <w:rPr>
          <w:rFonts w:ascii="Arial" w:hAnsi="Arial" w:cs="Arial"/>
        </w:rPr>
        <w:t>ssessment</w:t>
      </w:r>
      <w:r w:rsidR="00C64B39">
        <w:rPr>
          <w:rFonts w:ascii="Arial" w:hAnsi="Arial" w:cs="Arial"/>
        </w:rPr>
        <w:t>)</w:t>
      </w:r>
      <w:r w:rsidR="00C64B39" w:rsidRPr="00E87E43">
        <w:rPr>
          <w:rFonts w:ascii="Arial" w:hAnsi="Arial" w:cs="Arial"/>
        </w:rPr>
        <w:t xml:space="preserve"> is provided by the Local Planning Authority or the Applicant for consultation purposes.</w:t>
      </w:r>
    </w:p>
    <w:p w14:paraId="53707B77" w14:textId="77777777" w:rsidR="00C64B39" w:rsidRDefault="00C64B39" w:rsidP="00B66389">
      <w:pPr>
        <w:jc w:val="both"/>
        <w:rPr>
          <w:rFonts w:ascii="Arial" w:hAnsi="Arial" w:cs="Arial"/>
        </w:rPr>
      </w:pPr>
    </w:p>
    <w:p w14:paraId="53707B78" w14:textId="77777777" w:rsidR="00C64B39" w:rsidRDefault="00C64B39" w:rsidP="00B66389">
      <w:pPr>
        <w:jc w:val="both"/>
        <w:rPr>
          <w:rFonts w:ascii="Arial" w:hAnsi="Arial" w:cs="Arial"/>
          <w:szCs w:val="24"/>
        </w:rPr>
      </w:pPr>
      <w:r w:rsidRPr="009F60DE">
        <w:rPr>
          <w:rFonts w:ascii="Arial" w:hAnsi="Arial" w:cs="Arial"/>
          <w:i/>
          <w:szCs w:val="24"/>
        </w:rPr>
        <w:t xml:space="preserve">In formulating this response The Coal Authority has taken full account of the professional conclusions reached by the competent person who has prepared the Coal Mining Risk Assessment or other similar report.  In the event that any future claim for liability arises in </w:t>
      </w:r>
      <w:r w:rsidRPr="009F60DE">
        <w:rPr>
          <w:rFonts w:ascii="Arial" w:hAnsi="Arial" w:cs="Arial"/>
          <w:i/>
          <w:szCs w:val="24"/>
        </w:rPr>
        <w:lastRenderedPageBreak/>
        <w:t xml:space="preserve">relation to this development The Coal Authority will </w:t>
      </w:r>
      <w:r>
        <w:rPr>
          <w:rFonts w:ascii="Arial" w:hAnsi="Arial" w:cs="Arial"/>
          <w:i/>
          <w:szCs w:val="24"/>
        </w:rPr>
        <w:t xml:space="preserve">take full account of </w:t>
      </w:r>
      <w:r w:rsidRPr="009F60DE">
        <w:rPr>
          <w:rFonts w:ascii="Arial" w:hAnsi="Arial" w:cs="Arial"/>
          <w:i/>
          <w:szCs w:val="24"/>
        </w:rPr>
        <w:t>the views, conclusions and mitigation previously expressed by the professional advisers for this development in relation to ground conditions and the acceptability of development.</w:t>
      </w:r>
    </w:p>
    <w:p w14:paraId="53707B79" w14:textId="77777777" w:rsidR="00C64B39" w:rsidRPr="00C36F35" w:rsidRDefault="00C64B39" w:rsidP="00B66389">
      <w:pPr>
        <w:jc w:val="both"/>
      </w:pPr>
    </w:p>
    <w:sectPr w:rsidR="00C64B39" w:rsidRPr="00C36F35" w:rsidSect="001B636E">
      <w:footerReference w:type="even" r:id="rId10"/>
      <w:footerReference w:type="default" r:id="rId11"/>
      <w:headerReference w:type="first" r:id="rId12"/>
      <w:footerReference w:type="first" r:id="rId13"/>
      <w:pgSz w:w="11906" w:h="16838" w:code="9"/>
      <w:pgMar w:top="1418" w:right="1134" w:bottom="851" w:left="1134" w:header="850" w:footer="862" w:gutter="0"/>
      <w:cols w:space="720"/>
      <w:titlePg/>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07B7C" w14:textId="77777777" w:rsidR="000C0100" w:rsidRDefault="000C0100">
      <w:r>
        <w:separator/>
      </w:r>
    </w:p>
  </w:endnote>
  <w:endnote w:type="continuationSeparator" w:id="0">
    <w:p w14:paraId="53707B7D" w14:textId="77777777" w:rsidR="000C0100" w:rsidRDefault="000C0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07B80" w14:textId="77777777" w:rsidR="00C64B39" w:rsidRDefault="00C64B39" w:rsidP="00E50A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707B81" w14:textId="77777777" w:rsidR="00C64B39" w:rsidRDefault="00C64B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07B82" w14:textId="77777777" w:rsidR="00C64B39" w:rsidRPr="009F4C8D" w:rsidRDefault="00C64B39" w:rsidP="00E50AA4">
    <w:pPr>
      <w:pStyle w:val="Footer"/>
      <w:framePr w:wrap="around" w:vAnchor="text" w:hAnchor="margin" w:xAlign="center" w:y="1"/>
      <w:rPr>
        <w:rStyle w:val="PageNumber"/>
        <w:rFonts w:ascii="Arial" w:hAnsi="Arial" w:cs="Arial"/>
      </w:rPr>
    </w:pPr>
    <w:r w:rsidRPr="009F4C8D">
      <w:rPr>
        <w:rStyle w:val="PageNumber"/>
        <w:rFonts w:ascii="Arial" w:hAnsi="Arial" w:cs="Arial"/>
      </w:rPr>
      <w:fldChar w:fldCharType="begin"/>
    </w:r>
    <w:r w:rsidRPr="009F4C8D">
      <w:rPr>
        <w:rStyle w:val="PageNumber"/>
        <w:rFonts w:ascii="Arial" w:hAnsi="Arial" w:cs="Arial"/>
      </w:rPr>
      <w:instrText xml:space="preserve">PAGE  </w:instrText>
    </w:r>
    <w:r w:rsidRPr="009F4C8D">
      <w:rPr>
        <w:rStyle w:val="PageNumber"/>
        <w:rFonts w:ascii="Arial" w:hAnsi="Arial" w:cs="Arial"/>
      </w:rPr>
      <w:fldChar w:fldCharType="separate"/>
    </w:r>
    <w:r w:rsidR="00FA105F">
      <w:rPr>
        <w:rStyle w:val="PageNumber"/>
        <w:rFonts w:ascii="Arial" w:hAnsi="Arial" w:cs="Arial"/>
        <w:noProof/>
      </w:rPr>
      <w:t>3</w:t>
    </w:r>
    <w:r w:rsidRPr="009F4C8D">
      <w:rPr>
        <w:rStyle w:val="PageNumber"/>
        <w:rFonts w:ascii="Arial" w:hAnsi="Arial" w:cs="Arial"/>
      </w:rPr>
      <w:fldChar w:fldCharType="end"/>
    </w:r>
  </w:p>
  <w:p w14:paraId="53707B83" w14:textId="77777777" w:rsidR="00C64B39" w:rsidRDefault="00C64B39">
    <w:pPr>
      <w:pStyle w:val="Footer"/>
    </w:pPr>
    <w:r>
      <w:br/>
    </w:r>
  </w:p>
  <w:p w14:paraId="53707B84" w14:textId="77777777" w:rsidR="00C64B39" w:rsidRDefault="00C64B39" w:rsidP="00467A67">
    <w:pPr>
      <w:jc w:val="center"/>
      <w:rPr>
        <w:rFonts w:ascii="Verdana" w:hAnsi="Verdana" w:cs="Arial"/>
        <w:b/>
        <w:color w:val="333333"/>
      </w:rPr>
    </w:pPr>
    <w:r>
      <w:rPr>
        <w:rFonts w:ascii="Verdana" w:hAnsi="Verdana" w:cs="Arial"/>
        <w:b/>
        <w:color w:val="333333"/>
      </w:rPr>
      <w:t>Protecting th</w:t>
    </w:r>
    <w:r w:rsidR="002E4D9F">
      <w:rPr>
        <w:rFonts w:ascii="Verdana" w:hAnsi="Verdana" w:cs="Arial"/>
        <w:b/>
        <w:color w:val="333333"/>
      </w:rPr>
      <w:t xml:space="preserve">e public and the environment in </w:t>
    </w:r>
    <w:r>
      <w:rPr>
        <w:rFonts w:ascii="Verdana" w:hAnsi="Verdana" w:cs="Arial"/>
        <w:b/>
        <w:color w:val="333333"/>
      </w:rPr>
      <w:t>mining areas</w:t>
    </w:r>
  </w:p>
  <w:p w14:paraId="53707B85" w14:textId="77777777" w:rsidR="00C64B39" w:rsidRPr="009F4C8D" w:rsidRDefault="00C64B39" w:rsidP="00467A67">
    <w:pPr>
      <w:pStyle w:val="Footer"/>
      <w:rPr>
        <w:rFonts w:ascii="Arial" w:hAnsi="Arial"/>
        <w:color w:val="00000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07B87" w14:textId="77777777" w:rsidR="00C64B39" w:rsidRPr="009F4C8D" w:rsidRDefault="00C64B39" w:rsidP="00C36F35">
    <w:pPr>
      <w:pStyle w:val="Footer"/>
      <w:framePr w:wrap="around" w:vAnchor="text" w:hAnchor="margin" w:xAlign="center" w:y="1"/>
      <w:rPr>
        <w:rStyle w:val="PageNumber"/>
        <w:rFonts w:ascii="Arial" w:hAnsi="Arial" w:cs="Arial"/>
      </w:rPr>
    </w:pPr>
    <w:r w:rsidRPr="009F4C8D">
      <w:rPr>
        <w:rStyle w:val="PageNumber"/>
        <w:rFonts w:ascii="Arial" w:hAnsi="Arial" w:cs="Arial"/>
      </w:rPr>
      <w:fldChar w:fldCharType="begin"/>
    </w:r>
    <w:r w:rsidRPr="009F4C8D">
      <w:rPr>
        <w:rStyle w:val="PageNumber"/>
        <w:rFonts w:ascii="Arial" w:hAnsi="Arial" w:cs="Arial"/>
      </w:rPr>
      <w:instrText xml:space="preserve">PAGE  </w:instrText>
    </w:r>
    <w:r w:rsidRPr="009F4C8D">
      <w:rPr>
        <w:rStyle w:val="PageNumber"/>
        <w:rFonts w:ascii="Arial" w:hAnsi="Arial" w:cs="Arial"/>
      </w:rPr>
      <w:fldChar w:fldCharType="separate"/>
    </w:r>
    <w:r w:rsidR="00FA105F">
      <w:rPr>
        <w:rStyle w:val="PageNumber"/>
        <w:rFonts w:ascii="Arial" w:hAnsi="Arial" w:cs="Arial"/>
        <w:noProof/>
      </w:rPr>
      <w:t>1</w:t>
    </w:r>
    <w:r w:rsidRPr="009F4C8D">
      <w:rPr>
        <w:rStyle w:val="PageNumber"/>
        <w:rFonts w:ascii="Arial" w:hAnsi="Arial" w:cs="Arial"/>
      </w:rPr>
      <w:fldChar w:fldCharType="end"/>
    </w:r>
  </w:p>
  <w:p w14:paraId="53707B88" w14:textId="77777777" w:rsidR="00C64B39" w:rsidRDefault="00C64B39" w:rsidP="00C36F35">
    <w:pPr>
      <w:pStyle w:val="Footer"/>
      <w:rPr>
        <w:rFonts w:ascii="Arial" w:hAnsi="Arial"/>
        <w:color w:val="000000"/>
        <w:sz w:val="20"/>
      </w:rPr>
    </w:pPr>
  </w:p>
  <w:p w14:paraId="53707B89" w14:textId="77777777" w:rsidR="00C64B39" w:rsidRDefault="00C64B39" w:rsidP="00C36F35">
    <w:pPr>
      <w:pStyle w:val="Footer"/>
      <w:rPr>
        <w:rFonts w:ascii="Arial" w:hAnsi="Arial"/>
        <w:color w:val="000000"/>
        <w:sz w:val="20"/>
      </w:rPr>
    </w:pPr>
  </w:p>
  <w:p w14:paraId="53707B8A" w14:textId="77777777" w:rsidR="00C64B39" w:rsidRDefault="00C64B39" w:rsidP="00C36F35">
    <w:pPr>
      <w:pStyle w:val="Footer"/>
      <w:rPr>
        <w:rFonts w:ascii="Arial" w:hAnsi="Arial"/>
        <w:color w:val="000000"/>
        <w:sz w:val="20"/>
      </w:rPr>
    </w:pPr>
  </w:p>
  <w:p w14:paraId="53707B8B" w14:textId="77777777" w:rsidR="00C64B39" w:rsidRDefault="00C64B39" w:rsidP="00467A67">
    <w:pPr>
      <w:jc w:val="center"/>
      <w:rPr>
        <w:rFonts w:ascii="Verdana" w:hAnsi="Verdana" w:cs="Arial"/>
        <w:b/>
        <w:color w:val="333333"/>
      </w:rPr>
    </w:pPr>
    <w:r>
      <w:rPr>
        <w:rFonts w:ascii="Verdana" w:hAnsi="Verdana" w:cs="Arial"/>
        <w:b/>
        <w:color w:val="333333"/>
      </w:rPr>
      <w:t>Protecting the public and the environment in mining areas</w:t>
    </w:r>
  </w:p>
  <w:p w14:paraId="53707B8C" w14:textId="77777777" w:rsidR="00C64B39" w:rsidRPr="00C36F35" w:rsidRDefault="00C64B39" w:rsidP="00467A67">
    <w:pPr>
      <w:pStyle w:val="Footer"/>
      <w:rPr>
        <w:rFonts w:ascii="Arial" w:hAnsi="Arial"/>
        <w:color w:val="00000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707B7A" w14:textId="77777777" w:rsidR="000C0100" w:rsidRDefault="000C0100">
      <w:r>
        <w:separator/>
      </w:r>
    </w:p>
  </w:footnote>
  <w:footnote w:type="continuationSeparator" w:id="0">
    <w:p w14:paraId="53707B7B" w14:textId="77777777" w:rsidR="000C0100" w:rsidRDefault="000C01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07B86" w14:textId="77777777" w:rsidR="00C64B39" w:rsidRDefault="00FA105F">
    <w:pPr>
      <w:pStyle w:val="Header"/>
    </w:pPr>
    <w:r>
      <w:rPr>
        <w:noProof/>
      </w:rPr>
      <w:pict w14:anchorId="53707B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160.05pt;margin-top:67.45pt;width:93.15pt;height:31.15pt;z-index:251658752;mso-position-horizontal-relative:text;mso-position-vertical-relative:text">
          <v:imagedata r:id="rId1" o:title="Partner_Logo_RGB"/>
        </v:shape>
      </w:pict>
    </w:r>
    <w:r>
      <w:pict w14:anchorId="53707B8E">
        <v:shape id="_x0000_i1025" type="#_x0000_t75" style="width:86.25pt;height:76.5pt">
          <v:imagedata r:id="rId2" o:title="CoalAuthority_2013_logo"/>
        </v:shape>
      </w:pict>
    </w:r>
    <w:r>
      <w:rPr>
        <w:noProof/>
      </w:rPr>
      <w:pict w14:anchorId="53707B8F">
        <v:shapetype id="_x0000_t202" coordsize="21600,21600" o:spt="202" path="m,l,21600r21600,l21600,xe">
          <v:stroke joinstyle="miter"/>
          <v:path gradientshapeok="t" o:connecttype="rect"/>
        </v:shapetype>
        <v:shape id="_x0000_s2049" type="#_x0000_t202" style="position:absolute;margin-left:257.25pt;margin-top:47.7pt;width:264.75pt;height:149pt;z-index:251657728;mso-position-horizontal-relative:text;mso-position-vertical-relative:page" stroked="f">
          <v:textbox style="mso-next-textbox:#_x0000_s2049">
            <w:txbxContent>
              <w:p w14:paraId="53707B91" w14:textId="77777777" w:rsidR="00C64B39" w:rsidRPr="007A4BD1" w:rsidRDefault="00C64B39" w:rsidP="00306D09">
                <w:pPr>
                  <w:rPr>
                    <w:rFonts w:ascii="Arial" w:hAnsi="Arial" w:cs="Arial"/>
                    <w:b/>
                    <w:sz w:val="20"/>
                  </w:rPr>
                </w:pPr>
                <w:smartTag w:uri="urn:schemas-microsoft-com:office:smarttags" w:element="address">
                  <w:smartTag w:uri="urn:schemas-microsoft-com:office:smarttags" w:element="Street">
                    <w:r w:rsidRPr="007A4BD1">
                      <w:rPr>
                        <w:rFonts w:ascii="Arial" w:hAnsi="Arial" w:cs="Arial"/>
                        <w:b/>
                        <w:sz w:val="20"/>
                      </w:rPr>
                      <w:t>200 Lichfield Lane</w:t>
                    </w:r>
                  </w:smartTag>
                </w:smartTag>
              </w:p>
              <w:p w14:paraId="53707B92" w14:textId="77777777" w:rsidR="00C64B39" w:rsidRPr="007A4BD1" w:rsidRDefault="00C64B39" w:rsidP="00306D09">
                <w:pPr>
                  <w:rPr>
                    <w:rFonts w:ascii="Arial" w:hAnsi="Arial" w:cs="Arial"/>
                    <w:b/>
                    <w:sz w:val="20"/>
                  </w:rPr>
                </w:pPr>
                <w:r w:rsidRPr="007A4BD1">
                  <w:rPr>
                    <w:rFonts w:ascii="Arial" w:hAnsi="Arial" w:cs="Arial"/>
                    <w:b/>
                    <w:sz w:val="20"/>
                  </w:rPr>
                  <w:t>Berry Hill</w:t>
                </w:r>
              </w:p>
              <w:p w14:paraId="53707B93" w14:textId="77777777" w:rsidR="00C64B39" w:rsidRPr="007A4BD1" w:rsidRDefault="00C64B39" w:rsidP="00306D09">
                <w:pPr>
                  <w:rPr>
                    <w:rFonts w:ascii="Arial" w:hAnsi="Arial" w:cs="Arial"/>
                    <w:b/>
                    <w:sz w:val="20"/>
                  </w:rPr>
                </w:pPr>
                <w:smartTag w:uri="urn:schemas-microsoft-com:office:smarttags" w:element="City">
                  <w:smartTag w:uri="urn:schemas-microsoft-com:office:smarttags" w:element="place">
                    <w:r w:rsidRPr="007A4BD1">
                      <w:rPr>
                        <w:rFonts w:ascii="Arial" w:hAnsi="Arial" w:cs="Arial"/>
                        <w:b/>
                        <w:sz w:val="20"/>
                      </w:rPr>
                      <w:t>Mansfield</w:t>
                    </w:r>
                  </w:smartTag>
                </w:smartTag>
              </w:p>
              <w:p w14:paraId="53707B94" w14:textId="77777777" w:rsidR="00C64B39" w:rsidRPr="007A4BD1" w:rsidRDefault="00C64B39" w:rsidP="00306D09">
                <w:pPr>
                  <w:rPr>
                    <w:rFonts w:ascii="Arial" w:hAnsi="Arial" w:cs="Arial"/>
                    <w:b/>
                    <w:sz w:val="20"/>
                  </w:rPr>
                </w:pPr>
                <w:r>
                  <w:rPr>
                    <w:rFonts w:ascii="Arial" w:hAnsi="Arial" w:cs="Arial"/>
                    <w:b/>
                    <w:sz w:val="20"/>
                  </w:rPr>
                  <w:t>Nottinghamshire</w:t>
                </w:r>
              </w:p>
              <w:p w14:paraId="53707B95" w14:textId="77777777" w:rsidR="00C64B39" w:rsidRPr="007A4BD1" w:rsidRDefault="00C64B39" w:rsidP="00306D09">
                <w:pPr>
                  <w:rPr>
                    <w:rFonts w:ascii="Arial" w:hAnsi="Arial" w:cs="Arial"/>
                    <w:b/>
                    <w:sz w:val="20"/>
                  </w:rPr>
                </w:pPr>
                <w:r w:rsidRPr="007A4BD1">
                  <w:rPr>
                    <w:rFonts w:ascii="Arial" w:hAnsi="Arial" w:cs="Arial"/>
                    <w:b/>
                    <w:sz w:val="20"/>
                  </w:rPr>
                  <w:t>NG18 4RG</w:t>
                </w:r>
              </w:p>
              <w:p w14:paraId="53707B96" w14:textId="77777777" w:rsidR="00C64B39" w:rsidRDefault="00C64B39" w:rsidP="00306D09">
                <w:pPr>
                  <w:rPr>
                    <w:rFonts w:ascii="Arial" w:hAnsi="Arial" w:cs="Arial"/>
                    <w:b/>
                    <w:noProof/>
                    <w:sz w:val="20"/>
                  </w:rPr>
                </w:pPr>
              </w:p>
              <w:p w14:paraId="53707B97" w14:textId="77777777" w:rsidR="00C64B39" w:rsidRDefault="00C64B39" w:rsidP="00306D09">
                <w:pPr>
                  <w:rPr>
                    <w:rFonts w:ascii="Arial" w:hAnsi="Arial" w:cs="Arial"/>
                    <w:b/>
                    <w:noProof/>
                    <w:sz w:val="20"/>
                  </w:rPr>
                </w:pPr>
                <w:r w:rsidRPr="007A4BD1">
                  <w:rPr>
                    <w:rFonts w:ascii="Arial" w:hAnsi="Arial" w:cs="Arial"/>
                    <w:b/>
                    <w:noProof/>
                    <w:sz w:val="20"/>
                  </w:rPr>
                  <w:t>Tel</w:t>
                </w:r>
                <w:r>
                  <w:rPr>
                    <w:rFonts w:ascii="Arial" w:hAnsi="Arial" w:cs="Arial"/>
                    <w:b/>
                    <w:noProof/>
                    <w:sz w:val="20"/>
                  </w:rPr>
                  <w:t xml:space="preserve">: </w:t>
                </w:r>
                <w:r>
                  <w:rPr>
                    <w:rFonts w:ascii="Arial" w:hAnsi="Arial" w:cs="Arial"/>
                    <w:b/>
                    <w:noProof/>
                    <w:sz w:val="20"/>
                  </w:rPr>
                  <w:tab/>
                </w:r>
                <w:r w:rsidRPr="007A4BD1">
                  <w:rPr>
                    <w:rFonts w:ascii="Arial" w:hAnsi="Arial" w:cs="Arial"/>
                    <w:b/>
                    <w:noProof/>
                    <w:sz w:val="20"/>
                  </w:rPr>
                  <w:t xml:space="preserve">01623 </w:t>
                </w:r>
                <w:r>
                  <w:rPr>
                    <w:rFonts w:ascii="Arial" w:hAnsi="Arial" w:cs="Arial"/>
                    <w:b/>
                    <w:noProof/>
                    <w:sz w:val="20"/>
                  </w:rPr>
                  <w:t>637 119</w:t>
                </w:r>
                <w:r w:rsidRPr="007A4BD1">
                  <w:rPr>
                    <w:rFonts w:ascii="Arial" w:hAnsi="Arial" w:cs="Arial"/>
                    <w:b/>
                    <w:noProof/>
                    <w:sz w:val="20"/>
                  </w:rPr>
                  <w:t xml:space="preserve"> (</w:t>
                </w:r>
                <w:r>
                  <w:rPr>
                    <w:rFonts w:ascii="Arial" w:hAnsi="Arial" w:cs="Arial"/>
                    <w:b/>
                    <w:noProof/>
                    <w:sz w:val="20"/>
                  </w:rPr>
                  <w:t>Planning Enquiries</w:t>
                </w:r>
                <w:r w:rsidRPr="007A4BD1">
                  <w:rPr>
                    <w:rFonts w:ascii="Arial" w:hAnsi="Arial" w:cs="Arial"/>
                    <w:b/>
                    <w:noProof/>
                    <w:sz w:val="20"/>
                  </w:rPr>
                  <w:t>)</w:t>
                </w:r>
              </w:p>
              <w:p w14:paraId="53707B98" w14:textId="77777777" w:rsidR="00C64B39" w:rsidRDefault="00C64B39" w:rsidP="00306D09">
                <w:pPr>
                  <w:rPr>
                    <w:rFonts w:ascii="Arial" w:hAnsi="Arial" w:cs="Arial"/>
                    <w:b/>
                    <w:sz w:val="20"/>
                  </w:rPr>
                </w:pPr>
                <w:r>
                  <w:rPr>
                    <w:rFonts w:ascii="Arial" w:hAnsi="Arial" w:cs="Arial"/>
                    <w:b/>
                    <w:noProof/>
                    <w:sz w:val="20"/>
                  </w:rPr>
                  <w:tab/>
                </w:r>
              </w:p>
              <w:p w14:paraId="53707B99" w14:textId="77777777" w:rsidR="00C64B39" w:rsidRDefault="00C64B39" w:rsidP="00306D09">
                <w:pPr>
                  <w:rPr>
                    <w:rFonts w:ascii="Arial" w:hAnsi="Arial" w:cs="Arial"/>
                    <w:b/>
                    <w:sz w:val="20"/>
                  </w:rPr>
                </w:pPr>
                <w:r w:rsidRPr="002B2F7F">
                  <w:rPr>
                    <w:rFonts w:ascii="Arial" w:hAnsi="Arial" w:cs="Arial"/>
                    <w:b/>
                    <w:sz w:val="20"/>
                  </w:rPr>
                  <w:t xml:space="preserve">Email: </w:t>
                </w:r>
                <w:r>
                  <w:rPr>
                    <w:rFonts w:ascii="Arial" w:hAnsi="Arial" w:cs="Arial"/>
                    <w:b/>
                    <w:sz w:val="20"/>
                  </w:rPr>
                  <w:tab/>
                </w:r>
                <w:hyperlink r:id="rId3" w:history="1">
                  <w:r w:rsidRPr="00B43700">
                    <w:rPr>
                      <w:rStyle w:val="Hyperlink"/>
                      <w:rFonts w:ascii="Arial" w:hAnsi="Arial" w:cs="Arial"/>
                      <w:b/>
                      <w:sz w:val="20"/>
                    </w:rPr>
                    <w:t>planningconsultation@coal.gov.uk</w:t>
                  </w:r>
                </w:hyperlink>
              </w:p>
              <w:p w14:paraId="53707B9A" w14:textId="77777777" w:rsidR="00C64B39" w:rsidRDefault="00C64B39" w:rsidP="00306D09">
                <w:pPr>
                  <w:rPr>
                    <w:rFonts w:ascii="Arial" w:hAnsi="Arial" w:cs="Arial"/>
                    <w:b/>
                    <w:sz w:val="20"/>
                  </w:rPr>
                </w:pPr>
              </w:p>
              <w:p w14:paraId="53707B9B" w14:textId="77777777" w:rsidR="00C64B39" w:rsidRDefault="00C64B39" w:rsidP="00306D09">
                <w:pPr>
                  <w:rPr>
                    <w:rFonts w:ascii="Arial" w:hAnsi="Arial" w:cs="Arial"/>
                    <w:b/>
                    <w:sz w:val="20"/>
                  </w:rPr>
                </w:pPr>
                <w:r w:rsidRPr="002B2F7F">
                  <w:rPr>
                    <w:rFonts w:ascii="Arial" w:hAnsi="Arial" w:cs="Arial"/>
                    <w:b/>
                    <w:sz w:val="20"/>
                  </w:rPr>
                  <w:t xml:space="preserve">Web: </w:t>
                </w:r>
                <w:r>
                  <w:rPr>
                    <w:rFonts w:ascii="Arial" w:hAnsi="Arial" w:cs="Arial"/>
                    <w:b/>
                    <w:sz w:val="20"/>
                  </w:rPr>
                  <w:t xml:space="preserve"> </w:t>
                </w:r>
                <w:r>
                  <w:rPr>
                    <w:rFonts w:ascii="Arial" w:hAnsi="Arial" w:cs="Arial"/>
                    <w:b/>
                    <w:sz w:val="20"/>
                  </w:rPr>
                  <w:tab/>
                </w:r>
                <w:hyperlink r:id="rId4" w:history="1">
                  <w:r w:rsidR="002E4D9F">
                    <w:rPr>
                      <w:rStyle w:val="Hyperlink"/>
                      <w:rFonts w:ascii="Arial" w:hAnsi="Arial" w:cs="Arial"/>
                      <w:b/>
                      <w:sz w:val="20"/>
                    </w:rPr>
                    <w:t>www.gov.uk/coalauthority</w:t>
                  </w:r>
                </w:hyperlink>
              </w:p>
              <w:p w14:paraId="53707B9C" w14:textId="77777777" w:rsidR="00C64B39" w:rsidRDefault="00C64B39" w:rsidP="00306D09">
                <w:pPr>
                  <w:rPr>
                    <w:rFonts w:ascii="Arial" w:hAnsi="Arial" w:cs="Arial"/>
                    <w:b/>
                    <w:sz w:val="20"/>
                  </w:rPr>
                </w:pPr>
                <w:r>
                  <w:rPr>
                    <w:rFonts w:ascii="Arial" w:hAnsi="Arial" w:cs="Arial"/>
                    <w:b/>
                    <w:sz w:val="20"/>
                  </w:rPr>
                  <w:t xml:space="preserve"> </w:t>
                </w:r>
              </w:p>
              <w:p w14:paraId="53707B9D" w14:textId="77777777" w:rsidR="00C64B39" w:rsidRDefault="00C64B39" w:rsidP="00306D09">
                <w:pPr>
                  <w:tabs>
                    <w:tab w:val="left" w:pos="658"/>
                  </w:tabs>
                  <w:rPr>
                    <w:rFonts w:ascii="Arial" w:hAnsi="Arial" w:cs="Arial"/>
                    <w:b/>
                    <w:sz w:val="20"/>
                  </w:rPr>
                </w:pPr>
              </w:p>
              <w:p w14:paraId="53707B9E" w14:textId="77777777" w:rsidR="00C64B39" w:rsidRDefault="00C64B39" w:rsidP="00306D09">
                <w:pPr>
                  <w:tabs>
                    <w:tab w:val="left" w:pos="658"/>
                  </w:tabs>
                  <w:rPr>
                    <w:rFonts w:ascii="Arial" w:hAnsi="Arial" w:cs="Arial"/>
                    <w:b/>
                    <w:sz w:val="20"/>
                  </w:rPr>
                </w:pPr>
              </w:p>
              <w:p w14:paraId="53707B9F" w14:textId="77777777" w:rsidR="00C64B39" w:rsidRDefault="00C64B39" w:rsidP="00306D09">
                <w:pPr>
                  <w:tabs>
                    <w:tab w:val="left" w:pos="658"/>
                  </w:tabs>
                  <w:rPr>
                    <w:rFonts w:ascii="Arial" w:hAnsi="Arial" w:cs="Arial"/>
                    <w:b/>
                    <w:sz w:val="20"/>
                  </w:rPr>
                </w:pPr>
              </w:p>
              <w:p w14:paraId="53707BA0" w14:textId="77777777" w:rsidR="00C64B39" w:rsidRPr="002B2F7F" w:rsidRDefault="00C64B39" w:rsidP="00306D09">
                <w:pPr>
                  <w:tabs>
                    <w:tab w:val="left" w:pos="658"/>
                  </w:tabs>
                  <w:rPr>
                    <w:rFonts w:ascii="Arial" w:hAnsi="Arial" w:cs="Arial"/>
                    <w:b/>
                    <w:sz w:val="22"/>
                  </w:rPr>
                </w:pPr>
              </w:p>
              <w:p w14:paraId="53707BA1" w14:textId="77777777" w:rsidR="00C64B39" w:rsidRPr="002B2F7F" w:rsidRDefault="00C64B39" w:rsidP="00306D09">
                <w:pPr>
                  <w:rPr>
                    <w:rFonts w:ascii="Arial" w:hAnsi="Arial"/>
                  </w:rPr>
                </w:pPr>
              </w:p>
            </w:txbxContent>
          </v:textbox>
          <w10:wrap type="topAndBottom" anchory="page"/>
          <w10:anchorlock/>
        </v:shape>
      </w:pict>
    </w:r>
    <w:r>
      <w:rPr>
        <w:noProof/>
      </w:rPr>
      <w:pict w14:anchorId="53707B90">
        <v:shape id="_x0000_s2051" type="#_x0000_t75" style="position:absolute;margin-left:184.5pt;margin-top:50.65pt;width:67.5pt;height:50.25pt;z-index:251656704;mso-position-horizontal-relative:text;mso-position-vertical-relative:page" fillcolor="window">
          <v:imagedata r:id="rId5" o:title=""/>
          <w10:wrap type="topAndBottom"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5D9566"/>
    <w:multiLevelType w:val="hybridMultilevel"/>
    <w:tmpl w:val="A0C42BC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A6BA1C2"/>
    <w:multiLevelType w:val="hybridMultilevel"/>
    <w:tmpl w:val="730ABCF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34B66566"/>
    <w:multiLevelType w:val="hybridMultilevel"/>
    <w:tmpl w:val="4AAC4A4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60DE69F0"/>
    <w:multiLevelType w:val="hybridMultilevel"/>
    <w:tmpl w:val="D9345E20"/>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nsid w:val="6D8826C5"/>
    <w:multiLevelType w:val="hybridMultilevel"/>
    <w:tmpl w:val="5B318DF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Full" w:cryptAlgorithmClass="hash" w:cryptAlgorithmType="typeAny" w:cryptAlgorithmSid="4" w:cryptSpinCount="100000" w:hash="27M/bPieJ8vszGOmFUXWuTRY820=" w:salt="3A+PU19pq+YvwInW9hjS5Q=="/>
  <w:defaultTabStop w:val="720"/>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518F"/>
    <w:rsid w:val="00005CEF"/>
    <w:rsid w:val="000120D1"/>
    <w:rsid w:val="000132BB"/>
    <w:rsid w:val="000215E3"/>
    <w:rsid w:val="00031864"/>
    <w:rsid w:val="00032FB2"/>
    <w:rsid w:val="0003336F"/>
    <w:rsid w:val="000402AF"/>
    <w:rsid w:val="00055D86"/>
    <w:rsid w:val="000575DE"/>
    <w:rsid w:val="00057FDB"/>
    <w:rsid w:val="000609FC"/>
    <w:rsid w:val="000801F1"/>
    <w:rsid w:val="00080FF6"/>
    <w:rsid w:val="000811E8"/>
    <w:rsid w:val="00082E24"/>
    <w:rsid w:val="00084E26"/>
    <w:rsid w:val="0008702F"/>
    <w:rsid w:val="000915CC"/>
    <w:rsid w:val="00092DCA"/>
    <w:rsid w:val="0009511F"/>
    <w:rsid w:val="00095EA3"/>
    <w:rsid w:val="000B2FE8"/>
    <w:rsid w:val="000C0100"/>
    <w:rsid w:val="000C14C3"/>
    <w:rsid w:val="000C327C"/>
    <w:rsid w:val="000C6595"/>
    <w:rsid w:val="000D0FEC"/>
    <w:rsid w:val="000D2971"/>
    <w:rsid w:val="000D2F56"/>
    <w:rsid w:val="000D58C9"/>
    <w:rsid w:val="000D73D4"/>
    <w:rsid w:val="000E3D30"/>
    <w:rsid w:val="000E3D67"/>
    <w:rsid w:val="000E7D55"/>
    <w:rsid w:val="000F62F2"/>
    <w:rsid w:val="00101298"/>
    <w:rsid w:val="0010423C"/>
    <w:rsid w:val="00113B30"/>
    <w:rsid w:val="00130E98"/>
    <w:rsid w:val="00145B51"/>
    <w:rsid w:val="00167535"/>
    <w:rsid w:val="0017138D"/>
    <w:rsid w:val="00174FDF"/>
    <w:rsid w:val="00175733"/>
    <w:rsid w:val="00180FFE"/>
    <w:rsid w:val="00181866"/>
    <w:rsid w:val="00192957"/>
    <w:rsid w:val="001A3345"/>
    <w:rsid w:val="001A7F0E"/>
    <w:rsid w:val="001B2060"/>
    <w:rsid w:val="001B4244"/>
    <w:rsid w:val="001B5527"/>
    <w:rsid w:val="001B636E"/>
    <w:rsid w:val="001B7DDC"/>
    <w:rsid w:val="001C0068"/>
    <w:rsid w:val="001D34F1"/>
    <w:rsid w:val="001D4C4C"/>
    <w:rsid w:val="001D6B23"/>
    <w:rsid w:val="001E4A0D"/>
    <w:rsid w:val="001E59E4"/>
    <w:rsid w:val="001F3562"/>
    <w:rsid w:val="002032FA"/>
    <w:rsid w:val="00203AE1"/>
    <w:rsid w:val="00206AF0"/>
    <w:rsid w:val="00207E58"/>
    <w:rsid w:val="0021598E"/>
    <w:rsid w:val="00223431"/>
    <w:rsid w:val="00224C18"/>
    <w:rsid w:val="00230EAB"/>
    <w:rsid w:val="002336D6"/>
    <w:rsid w:val="00234D82"/>
    <w:rsid w:val="00237047"/>
    <w:rsid w:val="00242FB3"/>
    <w:rsid w:val="00250C9E"/>
    <w:rsid w:val="00253407"/>
    <w:rsid w:val="00257488"/>
    <w:rsid w:val="00261A84"/>
    <w:rsid w:val="0028176E"/>
    <w:rsid w:val="0028322E"/>
    <w:rsid w:val="00293891"/>
    <w:rsid w:val="002968C2"/>
    <w:rsid w:val="002A6821"/>
    <w:rsid w:val="002A6D5D"/>
    <w:rsid w:val="002A7C70"/>
    <w:rsid w:val="002B2F7F"/>
    <w:rsid w:val="002B4022"/>
    <w:rsid w:val="002B516A"/>
    <w:rsid w:val="002C1C57"/>
    <w:rsid w:val="002C2ABA"/>
    <w:rsid w:val="002C5357"/>
    <w:rsid w:val="002D12BE"/>
    <w:rsid w:val="002D474B"/>
    <w:rsid w:val="002D4CEF"/>
    <w:rsid w:val="002D78F5"/>
    <w:rsid w:val="002E0365"/>
    <w:rsid w:val="002E08A7"/>
    <w:rsid w:val="002E4D9F"/>
    <w:rsid w:val="002F1EB2"/>
    <w:rsid w:val="00306D09"/>
    <w:rsid w:val="00306EE4"/>
    <w:rsid w:val="003140FE"/>
    <w:rsid w:val="00327BEF"/>
    <w:rsid w:val="003438EC"/>
    <w:rsid w:val="0034586D"/>
    <w:rsid w:val="003469C0"/>
    <w:rsid w:val="0035159D"/>
    <w:rsid w:val="00360664"/>
    <w:rsid w:val="00370779"/>
    <w:rsid w:val="00374361"/>
    <w:rsid w:val="00375034"/>
    <w:rsid w:val="00381923"/>
    <w:rsid w:val="00393594"/>
    <w:rsid w:val="00395292"/>
    <w:rsid w:val="003A52C4"/>
    <w:rsid w:val="003A584D"/>
    <w:rsid w:val="003B369A"/>
    <w:rsid w:val="003B3B0A"/>
    <w:rsid w:val="003B5763"/>
    <w:rsid w:val="003D27CC"/>
    <w:rsid w:val="003D3B47"/>
    <w:rsid w:val="003D3F07"/>
    <w:rsid w:val="003E127C"/>
    <w:rsid w:val="003E71FB"/>
    <w:rsid w:val="003F124C"/>
    <w:rsid w:val="003F12FE"/>
    <w:rsid w:val="004008AE"/>
    <w:rsid w:val="00401FC2"/>
    <w:rsid w:val="00402454"/>
    <w:rsid w:val="00407D01"/>
    <w:rsid w:val="00420685"/>
    <w:rsid w:val="004244A6"/>
    <w:rsid w:val="004254BD"/>
    <w:rsid w:val="004257EE"/>
    <w:rsid w:val="00430999"/>
    <w:rsid w:val="00432C93"/>
    <w:rsid w:val="004346AA"/>
    <w:rsid w:val="0045577F"/>
    <w:rsid w:val="00461296"/>
    <w:rsid w:val="00462B18"/>
    <w:rsid w:val="00464502"/>
    <w:rsid w:val="00467A67"/>
    <w:rsid w:val="00467AF3"/>
    <w:rsid w:val="00470EEF"/>
    <w:rsid w:val="00484E72"/>
    <w:rsid w:val="00486D9C"/>
    <w:rsid w:val="00486FAB"/>
    <w:rsid w:val="00492A5D"/>
    <w:rsid w:val="00493B1C"/>
    <w:rsid w:val="00496C36"/>
    <w:rsid w:val="004A3DD9"/>
    <w:rsid w:val="004B7CA6"/>
    <w:rsid w:val="004C4164"/>
    <w:rsid w:val="004D06A4"/>
    <w:rsid w:val="004D3A0E"/>
    <w:rsid w:val="005116DD"/>
    <w:rsid w:val="00514F6D"/>
    <w:rsid w:val="00524670"/>
    <w:rsid w:val="00532165"/>
    <w:rsid w:val="00532F31"/>
    <w:rsid w:val="00533668"/>
    <w:rsid w:val="00543F4B"/>
    <w:rsid w:val="0056117D"/>
    <w:rsid w:val="00562467"/>
    <w:rsid w:val="00573010"/>
    <w:rsid w:val="005748DA"/>
    <w:rsid w:val="0057703E"/>
    <w:rsid w:val="00577FEF"/>
    <w:rsid w:val="00591A2C"/>
    <w:rsid w:val="00592BFE"/>
    <w:rsid w:val="00597DA0"/>
    <w:rsid w:val="005A66DD"/>
    <w:rsid w:val="005B1785"/>
    <w:rsid w:val="005B35DD"/>
    <w:rsid w:val="005D01DF"/>
    <w:rsid w:val="005D155D"/>
    <w:rsid w:val="005E38CB"/>
    <w:rsid w:val="005F5899"/>
    <w:rsid w:val="005F7419"/>
    <w:rsid w:val="00600EA1"/>
    <w:rsid w:val="00603F84"/>
    <w:rsid w:val="00606510"/>
    <w:rsid w:val="006156BF"/>
    <w:rsid w:val="00621084"/>
    <w:rsid w:val="00621944"/>
    <w:rsid w:val="006253C1"/>
    <w:rsid w:val="006355A0"/>
    <w:rsid w:val="00636E33"/>
    <w:rsid w:val="00641679"/>
    <w:rsid w:val="00655A32"/>
    <w:rsid w:val="00657B07"/>
    <w:rsid w:val="00657C7C"/>
    <w:rsid w:val="006644BF"/>
    <w:rsid w:val="00666CFF"/>
    <w:rsid w:val="00671E00"/>
    <w:rsid w:val="00672B1D"/>
    <w:rsid w:val="00674AD2"/>
    <w:rsid w:val="006855C4"/>
    <w:rsid w:val="00691DEE"/>
    <w:rsid w:val="0069739C"/>
    <w:rsid w:val="006A044B"/>
    <w:rsid w:val="006A5C07"/>
    <w:rsid w:val="006B67A8"/>
    <w:rsid w:val="006C0027"/>
    <w:rsid w:val="006D509B"/>
    <w:rsid w:val="006D6AC0"/>
    <w:rsid w:val="006D6EB3"/>
    <w:rsid w:val="006E6A4D"/>
    <w:rsid w:val="006F2353"/>
    <w:rsid w:val="006F3A02"/>
    <w:rsid w:val="006F577C"/>
    <w:rsid w:val="006F6F36"/>
    <w:rsid w:val="007016C5"/>
    <w:rsid w:val="007036F5"/>
    <w:rsid w:val="00704B7F"/>
    <w:rsid w:val="00704E89"/>
    <w:rsid w:val="00711461"/>
    <w:rsid w:val="00712035"/>
    <w:rsid w:val="00712ED7"/>
    <w:rsid w:val="00716E12"/>
    <w:rsid w:val="0072049D"/>
    <w:rsid w:val="00720B7F"/>
    <w:rsid w:val="00720C9A"/>
    <w:rsid w:val="00726902"/>
    <w:rsid w:val="00737191"/>
    <w:rsid w:val="00746BC5"/>
    <w:rsid w:val="007622A8"/>
    <w:rsid w:val="00775465"/>
    <w:rsid w:val="007836AA"/>
    <w:rsid w:val="00783984"/>
    <w:rsid w:val="00786BEF"/>
    <w:rsid w:val="00787076"/>
    <w:rsid w:val="007931A5"/>
    <w:rsid w:val="00795572"/>
    <w:rsid w:val="00795884"/>
    <w:rsid w:val="007A4BD1"/>
    <w:rsid w:val="007A64B0"/>
    <w:rsid w:val="007B1515"/>
    <w:rsid w:val="007B2798"/>
    <w:rsid w:val="007B6687"/>
    <w:rsid w:val="007B6EE7"/>
    <w:rsid w:val="007C7FEC"/>
    <w:rsid w:val="007D2B07"/>
    <w:rsid w:val="007D4214"/>
    <w:rsid w:val="007D46BD"/>
    <w:rsid w:val="007E423C"/>
    <w:rsid w:val="007F3ED0"/>
    <w:rsid w:val="007F7813"/>
    <w:rsid w:val="00811034"/>
    <w:rsid w:val="008149B2"/>
    <w:rsid w:val="008163AD"/>
    <w:rsid w:val="00817F92"/>
    <w:rsid w:val="00824584"/>
    <w:rsid w:val="0082563D"/>
    <w:rsid w:val="00827ED7"/>
    <w:rsid w:val="008322EA"/>
    <w:rsid w:val="00846F0A"/>
    <w:rsid w:val="00847EEE"/>
    <w:rsid w:val="008534CF"/>
    <w:rsid w:val="008557BC"/>
    <w:rsid w:val="0087197C"/>
    <w:rsid w:val="008747D3"/>
    <w:rsid w:val="00874CA2"/>
    <w:rsid w:val="0087689B"/>
    <w:rsid w:val="00877523"/>
    <w:rsid w:val="00885007"/>
    <w:rsid w:val="00887236"/>
    <w:rsid w:val="00891EE5"/>
    <w:rsid w:val="0089487F"/>
    <w:rsid w:val="008A005D"/>
    <w:rsid w:val="008A052F"/>
    <w:rsid w:val="008A66CD"/>
    <w:rsid w:val="008A7F80"/>
    <w:rsid w:val="008B1CAC"/>
    <w:rsid w:val="008C50BC"/>
    <w:rsid w:val="008D0158"/>
    <w:rsid w:val="008D13B8"/>
    <w:rsid w:val="008D3F8F"/>
    <w:rsid w:val="008D46E5"/>
    <w:rsid w:val="008D55C1"/>
    <w:rsid w:val="008E5575"/>
    <w:rsid w:val="008E5CBC"/>
    <w:rsid w:val="008E74F2"/>
    <w:rsid w:val="00901358"/>
    <w:rsid w:val="00904CA9"/>
    <w:rsid w:val="00905B69"/>
    <w:rsid w:val="00910179"/>
    <w:rsid w:val="00910321"/>
    <w:rsid w:val="0091315B"/>
    <w:rsid w:val="009231F0"/>
    <w:rsid w:val="0092575D"/>
    <w:rsid w:val="0093523B"/>
    <w:rsid w:val="009352FA"/>
    <w:rsid w:val="0094013A"/>
    <w:rsid w:val="00942961"/>
    <w:rsid w:val="00942D15"/>
    <w:rsid w:val="009478AC"/>
    <w:rsid w:val="00947DCF"/>
    <w:rsid w:val="0095511C"/>
    <w:rsid w:val="00963641"/>
    <w:rsid w:val="00974394"/>
    <w:rsid w:val="009819BB"/>
    <w:rsid w:val="00984792"/>
    <w:rsid w:val="00991596"/>
    <w:rsid w:val="00994C0E"/>
    <w:rsid w:val="009B21D2"/>
    <w:rsid w:val="009B7919"/>
    <w:rsid w:val="009C1D99"/>
    <w:rsid w:val="009E2D62"/>
    <w:rsid w:val="009E2DD4"/>
    <w:rsid w:val="009E596D"/>
    <w:rsid w:val="009F3425"/>
    <w:rsid w:val="009F44EA"/>
    <w:rsid w:val="009F4C8D"/>
    <w:rsid w:val="009F60DE"/>
    <w:rsid w:val="00A01844"/>
    <w:rsid w:val="00A02BB6"/>
    <w:rsid w:val="00A02E45"/>
    <w:rsid w:val="00A1102A"/>
    <w:rsid w:val="00A111AC"/>
    <w:rsid w:val="00A14CFE"/>
    <w:rsid w:val="00A15203"/>
    <w:rsid w:val="00A1678D"/>
    <w:rsid w:val="00A2099B"/>
    <w:rsid w:val="00A265C1"/>
    <w:rsid w:val="00A26895"/>
    <w:rsid w:val="00A428F3"/>
    <w:rsid w:val="00A4733E"/>
    <w:rsid w:val="00A52D1B"/>
    <w:rsid w:val="00A6166A"/>
    <w:rsid w:val="00A61BAA"/>
    <w:rsid w:val="00A672B5"/>
    <w:rsid w:val="00A71848"/>
    <w:rsid w:val="00A845D5"/>
    <w:rsid w:val="00A90F65"/>
    <w:rsid w:val="00A918E8"/>
    <w:rsid w:val="00A92D1E"/>
    <w:rsid w:val="00AA0BD0"/>
    <w:rsid w:val="00AA2450"/>
    <w:rsid w:val="00AA32D8"/>
    <w:rsid w:val="00AB424D"/>
    <w:rsid w:val="00AB67FC"/>
    <w:rsid w:val="00AC08CC"/>
    <w:rsid w:val="00AC3B73"/>
    <w:rsid w:val="00AE266E"/>
    <w:rsid w:val="00AE2717"/>
    <w:rsid w:val="00AE6E25"/>
    <w:rsid w:val="00AE7935"/>
    <w:rsid w:val="00AF319C"/>
    <w:rsid w:val="00AF7C1D"/>
    <w:rsid w:val="00B00021"/>
    <w:rsid w:val="00B10543"/>
    <w:rsid w:val="00B179B5"/>
    <w:rsid w:val="00B17D4D"/>
    <w:rsid w:val="00B230CD"/>
    <w:rsid w:val="00B30269"/>
    <w:rsid w:val="00B43700"/>
    <w:rsid w:val="00B54580"/>
    <w:rsid w:val="00B56C6A"/>
    <w:rsid w:val="00B57B30"/>
    <w:rsid w:val="00B617CD"/>
    <w:rsid w:val="00B66389"/>
    <w:rsid w:val="00B66853"/>
    <w:rsid w:val="00B676DE"/>
    <w:rsid w:val="00B714F6"/>
    <w:rsid w:val="00B72342"/>
    <w:rsid w:val="00BA253F"/>
    <w:rsid w:val="00BA4848"/>
    <w:rsid w:val="00BA7428"/>
    <w:rsid w:val="00BB07EC"/>
    <w:rsid w:val="00BB653E"/>
    <w:rsid w:val="00BC5FC8"/>
    <w:rsid w:val="00BC70F9"/>
    <w:rsid w:val="00BD154B"/>
    <w:rsid w:val="00BE33A7"/>
    <w:rsid w:val="00BE4765"/>
    <w:rsid w:val="00BF363B"/>
    <w:rsid w:val="00BF6A7B"/>
    <w:rsid w:val="00C005FA"/>
    <w:rsid w:val="00C00ECB"/>
    <w:rsid w:val="00C01F66"/>
    <w:rsid w:val="00C02B44"/>
    <w:rsid w:val="00C039B2"/>
    <w:rsid w:val="00C06333"/>
    <w:rsid w:val="00C22F74"/>
    <w:rsid w:val="00C26E40"/>
    <w:rsid w:val="00C35158"/>
    <w:rsid w:val="00C353EB"/>
    <w:rsid w:val="00C36F35"/>
    <w:rsid w:val="00C400F5"/>
    <w:rsid w:val="00C5048B"/>
    <w:rsid w:val="00C54F0C"/>
    <w:rsid w:val="00C56024"/>
    <w:rsid w:val="00C568D7"/>
    <w:rsid w:val="00C57A79"/>
    <w:rsid w:val="00C60202"/>
    <w:rsid w:val="00C61130"/>
    <w:rsid w:val="00C64B39"/>
    <w:rsid w:val="00C7287B"/>
    <w:rsid w:val="00C91A51"/>
    <w:rsid w:val="00C94044"/>
    <w:rsid w:val="00C9537D"/>
    <w:rsid w:val="00C953F3"/>
    <w:rsid w:val="00CA2A86"/>
    <w:rsid w:val="00CA3517"/>
    <w:rsid w:val="00CA4B47"/>
    <w:rsid w:val="00CB0823"/>
    <w:rsid w:val="00CB1289"/>
    <w:rsid w:val="00CB3EF0"/>
    <w:rsid w:val="00CC1D9A"/>
    <w:rsid w:val="00CD31E1"/>
    <w:rsid w:val="00CD56A5"/>
    <w:rsid w:val="00CD5C30"/>
    <w:rsid w:val="00CE19F8"/>
    <w:rsid w:val="00CE4ED8"/>
    <w:rsid w:val="00CF14CF"/>
    <w:rsid w:val="00CF7D7A"/>
    <w:rsid w:val="00D06085"/>
    <w:rsid w:val="00D1076E"/>
    <w:rsid w:val="00D21960"/>
    <w:rsid w:val="00D424A4"/>
    <w:rsid w:val="00D45262"/>
    <w:rsid w:val="00D525CE"/>
    <w:rsid w:val="00D64EC1"/>
    <w:rsid w:val="00D74CA6"/>
    <w:rsid w:val="00D7729B"/>
    <w:rsid w:val="00D8518F"/>
    <w:rsid w:val="00D85FAB"/>
    <w:rsid w:val="00D87C99"/>
    <w:rsid w:val="00D9598A"/>
    <w:rsid w:val="00D96A31"/>
    <w:rsid w:val="00D97537"/>
    <w:rsid w:val="00DA09E0"/>
    <w:rsid w:val="00DA1310"/>
    <w:rsid w:val="00DA3BEF"/>
    <w:rsid w:val="00DA424D"/>
    <w:rsid w:val="00DA63E5"/>
    <w:rsid w:val="00DA6DCB"/>
    <w:rsid w:val="00DC208D"/>
    <w:rsid w:val="00DC383D"/>
    <w:rsid w:val="00DC3FE9"/>
    <w:rsid w:val="00DC7D3A"/>
    <w:rsid w:val="00DD0E65"/>
    <w:rsid w:val="00DD7FDA"/>
    <w:rsid w:val="00DE160D"/>
    <w:rsid w:val="00DE75CD"/>
    <w:rsid w:val="00DF2C38"/>
    <w:rsid w:val="00DF322B"/>
    <w:rsid w:val="00DF6D07"/>
    <w:rsid w:val="00DF6E46"/>
    <w:rsid w:val="00E136CC"/>
    <w:rsid w:val="00E17120"/>
    <w:rsid w:val="00E21878"/>
    <w:rsid w:val="00E22C4F"/>
    <w:rsid w:val="00E24C36"/>
    <w:rsid w:val="00E260FB"/>
    <w:rsid w:val="00E374F9"/>
    <w:rsid w:val="00E424E9"/>
    <w:rsid w:val="00E47D59"/>
    <w:rsid w:val="00E50AA4"/>
    <w:rsid w:val="00E50D7D"/>
    <w:rsid w:val="00E51426"/>
    <w:rsid w:val="00E536D2"/>
    <w:rsid w:val="00E60158"/>
    <w:rsid w:val="00E608F2"/>
    <w:rsid w:val="00E62E86"/>
    <w:rsid w:val="00E635A0"/>
    <w:rsid w:val="00E66DAD"/>
    <w:rsid w:val="00E721E9"/>
    <w:rsid w:val="00E87E43"/>
    <w:rsid w:val="00E94595"/>
    <w:rsid w:val="00E94EDE"/>
    <w:rsid w:val="00EA530C"/>
    <w:rsid w:val="00EA73CF"/>
    <w:rsid w:val="00EB0CEE"/>
    <w:rsid w:val="00EB33D3"/>
    <w:rsid w:val="00EB6C35"/>
    <w:rsid w:val="00EB78FA"/>
    <w:rsid w:val="00EC028A"/>
    <w:rsid w:val="00EC76F1"/>
    <w:rsid w:val="00EC77FA"/>
    <w:rsid w:val="00ED184E"/>
    <w:rsid w:val="00ED2E04"/>
    <w:rsid w:val="00EE0053"/>
    <w:rsid w:val="00EE4A05"/>
    <w:rsid w:val="00EE5E38"/>
    <w:rsid w:val="00EF1B53"/>
    <w:rsid w:val="00EF4E80"/>
    <w:rsid w:val="00F078A2"/>
    <w:rsid w:val="00F13C3C"/>
    <w:rsid w:val="00F14FC7"/>
    <w:rsid w:val="00F160B8"/>
    <w:rsid w:val="00F32992"/>
    <w:rsid w:val="00F47632"/>
    <w:rsid w:val="00F50511"/>
    <w:rsid w:val="00F56E3B"/>
    <w:rsid w:val="00F6151F"/>
    <w:rsid w:val="00F7109A"/>
    <w:rsid w:val="00F758FB"/>
    <w:rsid w:val="00F83DFB"/>
    <w:rsid w:val="00F842EC"/>
    <w:rsid w:val="00FA105F"/>
    <w:rsid w:val="00FA4B14"/>
    <w:rsid w:val="00FC3263"/>
    <w:rsid w:val="00FC4D0B"/>
    <w:rsid w:val="00FC72DA"/>
    <w:rsid w:val="00FD299F"/>
    <w:rsid w:val="00FD659B"/>
    <w:rsid w:val="00FE33A3"/>
    <w:rsid w:val="00FF467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57"/>
    <o:shapelayout v:ext="edit">
      <o:idmap v:ext="edit" data="1"/>
    </o:shapelayout>
  </w:shapeDefaults>
  <w:decimalSymbol w:val="."/>
  <w:listSeparator w:val=","/>
  <w14:docId w14:val="53707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310"/>
    <w:rPr>
      <w:sz w:val="24"/>
    </w:rPr>
  </w:style>
  <w:style w:type="paragraph" w:styleId="Heading6">
    <w:name w:val="heading 6"/>
    <w:basedOn w:val="Normal"/>
    <w:next w:val="Normal"/>
    <w:link w:val="Heading6Char"/>
    <w:uiPriority w:val="99"/>
    <w:qFormat/>
    <w:rsid w:val="00082E24"/>
    <w:pPr>
      <w:keepNext/>
      <w:outlineLvl w:val="5"/>
    </w:pPr>
    <w:rPr>
      <w:b/>
      <w:noProof/>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uiPriority w:val="9"/>
    <w:semiHidden/>
    <w:rsid w:val="00C053D7"/>
    <w:rPr>
      <w:rFonts w:ascii="Calibri" w:eastAsia="Times New Roman" w:hAnsi="Calibri" w:cs="Times New Roman"/>
      <w:b/>
      <w:bCs/>
    </w:rPr>
  </w:style>
  <w:style w:type="paragraph" w:styleId="Header">
    <w:name w:val="header"/>
    <w:basedOn w:val="Normal"/>
    <w:link w:val="HeaderChar"/>
    <w:uiPriority w:val="99"/>
    <w:rsid w:val="00DA1310"/>
    <w:pPr>
      <w:tabs>
        <w:tab w:val="center" w:pos="4153"/>
        <w:tab w:val="right" w:pos="8306"/>
      </w:tabs>
    </w:pPr>
  </w:style>
  <w:style w:type="character" w:customStyle="1" w:styleId="HeaderChar">
    <w:name w:val="Header Char"/>
    <w:link w:val="Header"/>
    <w:uiPriority w:val="99"/>
    <w:semiHidden/>
    <w:rsid w:val="00C053D7"/>
    <w:rPr>
      <w:sz w:val="24"/>
      <w:szCs w:val="20"/>
    </w:rPr>
  </w:style>
  <w:style w:type="paragraph" w:styleId="Footer">
    <w:name w:val="footer"/>
    <w:basedOn w:val="Normal"/>
    <w:link w:val="FooterChar"/>
    <w:uiPriority w:val="99"/>
    <w:rsid w:val="00DA1310"/>
    <w:pPr>
      <w:tabs>
        <w:tab w:val="center" w:pos="4153"/>
        <w:tab w:val="right" w:pos="8306"/>
      </w:tabs>
    </w:pPr>
  </w:style>
  <w:style w:type="character" w:customStyle="1" w:styleId="FooterChar">
    <w:name w:val="Footer Char"/>
    <w:link w:val="Footer"/>
    <w:uiPriority w:val="99"/>
    <w:semiHidden/>
    <w:rsid w:val="00C053D7"/>
    <w:rPr>
      <w:sz w:val="24"/>
      <w:szCs w:val="20"/>
    </w:rPr>
  </w:style>
  <w:style w:type="character" w:styleId="Hyperlink">
    <w:name w:val="Hyperlink"/>
    <w:uiPriority w:val="99"/>
    <w:rsid w:val="008D46E5"/>
    <w:rPr>
      <w:rFonts w:cs="Times New Roman"/>
      <w:color w:val="0000FF"/>
      <w:u w:val="single"/>
    </w:rPr>
  </w:style>
  <w:style w:type="paragraph" w:styleId="BalloonText">
    <w:name w:val="Balloon Text"/>
    <w:basedOn w:val="Normal"/>
    <w:link w:val="BalloonTextChar"/>
    <w:uiPriority w:val="99"/>
    <w:semiHidden/>
    <w:rsid w:val="002D78F5"/>
    <w:rPr>
      <w:rFonts w:ascii="Tahoma" w:hAnsi="Tahoma" w:cs="Tahoma"/>
      <w:sz w:val="16"/>
      <w:szCs w:val="16"/>
    </w:rPr>
  </w:style>
  <w:style w:type="character" w:customStyle="1" w:styleId="BalloonTextChar">
    <w:name w:val="Balloon Text Char"/>
    <w:link w:val="BalloonText"/>
    <w:uiPriority w:val="99"/>
    <w:semiHidden/>
    <w:rsid w:val="00C053D7"/>
    <w:rPr>
      <w:sz w:val="0"/>
      <w:szCs w:val="0"/>
    </w:rPr>
  </w:style>
  <w:style w:type="character" w:styleId="PageNumber">
    <w:name w:val="page number"/>
    <w:uiPriority w:val="99"/>
    <w:rsid w:val="00E50AA4"/>
    <w:rPr>
      <w:rFonts w:cs="Times New Roman"/>
    </w:rPr>
  </w:style>
  <w:style w:type="paragraph" w:styleId="BodyText2">
    <w:name w:val="Body Text 2"/>
    <w:basedOn w:val="Normal"/>
    <w:link w:val="BodyText2Char"/>
    <w:uiPriority w:val="99"/>
    <w:rsid w:val="00420685"/>
    <w:pPr>
      <w:spacing w:line="300" w:lineRule="atLeast"/>
      <w:outlineLvl w:val="0"/>
    </w:pPr>
  </w:style>
  <w:style w:type="character" w:customStyle="1" w:styleId="BodyText2Char">
    <w:name w:val="Body Text 2 Char"/>
    <w:link w:val="BodyText2"/>
    <w:uiPriority w:val="99"/>
    <w:semiHidden/>
    <w:rsid w:val="00C053D7"/>
    <w:rPr>
      <w:sz w:val="24"/>
      <w:szCs w:val="20"/>
    </w:rPr>
  </w:style>
  <w:style w:type="character" w:styleId="FollowedHyperlink">
    <w:name w:val="FollowedHyperlink"/>
    <w:uiPriority w:val="99"/>
    <w:rsid w:val="00C36F35"/>
    <w:rPr>
      <w:rFonts w:cs="Times New Roman"/>
      <w:color w:val="800080"/>
      <w:u w:val="single"/>
    </w:rPr>
  </w:style>
  <w:style w:type="paragraph" w:customStyle="1" w:styleId="Default">
    <w:name w:val="Default"/>
    <w:uiPriority w:val="99"/>
    <w:rsid w:val="002D4CEF"/>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8305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et-a-permit-to-deal-with-a-coal-mine-on-your-property" TargetMode="External"/><Relationship Id="rId13" Type="http://schemas.openxmlformats.org/officeDocument/2006/relationships/footer" Target="footer3.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et-a-licence-for-coal-min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planningconsultation@coal.gov.uk"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3.png"/><Relationship Id="rId4" Type="http://schemas.openxmlformats.org/officeDocument/2006/relationships/hyperlink" Target="http://www.gov.uk/coalautho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Consultee response</FileType1>
    <Public xmlns="f4edfb27-fdcf-4944-9520-fd54d4f1d725">true</Public>
    <lcf76f155ced4ddcb4097134ff3c332f xmlns="0cd06ba8-3d0c-4461-b1b9-cc99cc46e70a">
      <Terms xmlns="http://schemas.microsoft.com/office/infopath/2007/PartnerControls"/>
    </lcf76f155ced4ddcb4097134ff3c332f>
    <TaxCatchAll xmlns="f4edfb27-fdcf-4944-9520-fd54d4f1d725" xsi:nil="true"/>
    <_Flow_SignoffStatus xmlns="0cd06ba8-3d0c-4461-b1b9-cc99cc46e70a" xsi:nil="true"/>
  </documentManagement>
</p:properties>
</file>

<file path=customXml/itemProps1.xml><?xml version="1.0" encoding="utf-8"?>
<ds:datastoreItem xmlns:ds="http://schemas.openxmlformats.org/officeDocument/2006/customXml" ds:itemID="{D0DF6482-A2BD-4062-8E1B-F9E0CC6A6DE1}"/>
</file>

<file path=customXml/itemProps2.xml><?xml version="1.0" encoding="utf-8"?>
<ds:datastoreItem xmlns:ds="http://schemas.openxmlformats.org/officeDocument/2006/customXml" ds:itemID="{D011DA76-3B6F-478E-9B3F-1A1C8BD8AFB6}"/>
</file>

<file path=customXml/itemProps3.xml><?xml version="1.0" encoding="utf-8"?>
<ds:datastoreItem xmlns:ds="http://schemas.openxmlformats.org/officeDocument/2006/customXml" ds:itemID="{2DA4DCBE-49A9-4716-A918-1B0958888547}"/>
</file>

<file path=docProps/app.xml><?xml version="1.0" encoding="utf-8"?>
<Properties xmlns="http://schemas.openxmlformats.org/officeDocument/2006/extended-properties" xmlns:vt="http://schemas.openxmlformats.org/officeDocument/2006/docPropsVTypes">
  <Template>Normal.dotm</Template>
  <TotalTime>87</TotalTime>
  <Pages>0</Pages>
  <Words>1176</Words>
  <Characters>6707</Characters>
  <Application>Microsoft Office Word</Application>
  <DocSecurity>8</DocSecurity>
  <Lines>55</Lines>
  <Paragraphs>15</Paragraphs>
  <ScaleCrop>false</ScaleCrop>
  <HeadingPairs>
    <vt:vector size="2" baseType="variant">
      <vt:variant>
        <vt:lpstr>Title</vt:lpstr>
      </vt:variant>
      <vt:variant>
        <vt:i4>1</vt:i4>
      </vt:variant>
    </vt:vector>
  </HeadingPairs>
  <TitlesOfParts>
    <vt:vector size="1" baseType="lpstr">
      <vt:lpstr>&lt;Address&gt; </vt:lpstr>
    </vt:vector>
  </TitlesOfParts>
  <Company>TCA</Company>
  <LinksUpToDate>false</LinksUpToDate>
  <CharactersWithSpaces>7868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Response</dc:title>
  <dc:subject/>
  <dc:creator>TCA User</dc:creator>
  <cp:keywords/>
  <dc:description/>
  <cp:lastModifiedBy>Melanie Lindsley</cp:lastModifiedBy>
  <cp:revision>23</cp:revision>
  <cp:lastPrinted>2013-10-23T13:51:00Z</cp:lastPrinted>
  <dcterms:created xsi:type="dcterms:W3CDTF">2013-01-08T13:46:00Z</dcterms:created>
  <dcterms:modified xsi:type="dcterms:W3CDTF">2018-03-14T08:52:39Z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