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BBD7D" w14:textId="00938A1E" w:rsidR="006A1C27" w:rsidRDefault="004B6F94">
      <w:r>
        <w:t xml:space="preserve">Application to discharge Planning Condition </w:t>
      </w:r>
      <w:r w:rsidR="00DC2473">
        <w:t>16</w:t>
      </w:r>
      <w:r>
        <w:t xml:space="preserve"> of Planning Application Number </w:t>
      </w:r>
      <w:r w:rsidRPr="004B6F94">
        <w:t>2018/1569</w:t>
      </w:r>
    </w:p>
    <w:p w14:paraId="210079AA" w14:textId="2A484214" w:rsidR="004B6F94" w:rsidRDefault="004B6F94"/>
    <w:p w14:paraId="516795EF" w14:textId="3864E57B" w:rsidR="00500108" w:rsidRDefault="00500108" w:rsidP="00500108">
      <w:pPr>
        <w:pStyle w:val="ListParagraph"/>
        <w:numPr>
          <w:ilvl w:val="0"/>
          <w:numId w:val="1"/>
        </w:numPr>
      </w:pPr>
      <w:r>
        <w:t>Introduction</w:t>
      </w:r>
    </w:p>
    <w:p w14:paraId="1F216DF4" w14:textId="31E792E2" w:rsidR="004B6F94" w:rsidRPr="00D20B5D" w:rsidRDefault="004B6F94" w:rsidP="004B6F94">
      <w:pPr>
        <w:rPr>
          <w:i/>
          <w:iCs/>
        </w:rPr>
      </w:pPr>
      <w:r w:rsidRPr="00D20B5D">
        <w:rPr>
          <w:i/>
          <w:iCs/>
        </w:rPr>
        <w:t>Condition 1</w:t>
      </w:r>
      <w:r w:rsidR="00DC2473">
        <w:rPr>
          <w:i/>
          <w:iCs/>
        </w:rPr>
        <w:t>6</w:t>
      </w:r>
      <w:r w:rsidRPr="00D20B5D">
        <w:rPr>
          <w:i/>
          <w:iCs/>
        </w:rPr>
        <w:t xml:space="preserve"> states: </w:t>
      </w:r>
      <w:r w:rsidR="004B3BCE" w:rsidRPr="004B3BCE">
        <w:rPr>
          <w:i/>
          <w:iCs/>
        </w:rPr>
        <w:t xml:space="preserve">Details of the car park management plan shall be submitted and approved in writing by the Local Planning Authority prior to the development being brought into use, and then shall be </w:t>
      </w:r>
      <w:proofErr w:type="gramStart"/>
      <w:r w:rsidR="004B3BCE" w:rsidRPr="004B3BCE">
        <w:rPr>
          <w:i/>
          <w:iCs/>
        </w:rPr>
        <w:t>implemented at all times</w:t>
      </w:r>
      <w:proofErr w:type="gramEnd"/>
      <w:r w:rsidR="004B3BCE">
        <w:rPr>
          <w:i/>
          <w:iCs/>
        </w:rPr>
        <w:t>.</w:t>
      </w:r>
    </w:p>
    <w:p w14:paraId="25D95CF9" w14:textId="29FFF90E" w:rsidR="004B6F94" w:rsidRPr="00D20B5D" w:rsidRDefault="004B6F94" w:rsidP="004B6F94">
      <w:pPr>
        <w:rPr>
          <w:i/>
          <w:iCs/>
        </w:rPr>
      </w:pPr>
      <w:r w:rsidRPr="00D20B5D">
        <w:rPr>
          <w:i/>
          <w:iCs/>
        </w:rPr>
        <w:t xml:space="preserve">Reason: </w:t>
      </w:r>
      <w:r w:rsidR="004274CE" w:rsidRPr="004274CE">
        <w:rPr>
          <w:i/>
          <w:iCs/>
        </w:rPr>
        <w:t>In the interest of highway safety in accordance with Local Plan policy T4 'New development and Transport Safety'</w:t>
      </w:r>
    </w:p>
    <w:p w14:paraId="198AEECD" w14:textId="06FA54DE" w:rsidR="00500108" w:rsidRDefault="004B6F94" w:rsidP="004B6F94">
      <w:r>
        <w:t>Th</w:t>
      </w:r>
      <w:r w:rsidR="00500108">
        <w:t xml:space="preserve">is document describes how the </w:t>
      </w:r>
      <w:r w:rsidR="004274CE">
        <w:t>Multi Storey Car Park (MSCP)</w:t>
      </w:r>
      <w:r w:rsidR="00500108">
        <w:t xml:space="preserve"> which serv</w:t>
      </w:r>
      <w:r w:rsidR="007E32C3">
        <w:t>es</w:t>
      </w:r>
      <w:r w:rsidR="00500108">
        <w:t xml:space="preserve"> the Glass Works will be managed. </w:t>
      </w:r>
    </w:p>
    <w:p w14:paraId="75D4912D" w14:textId="5D0B4A7D" w:rsidR="00500108" w:rsidRDefault="00500108" w:rsidP="00500108">
      <w:pPr>
        <w:pStyle w:val="ListParagraph"/>
        <w:numPr>
          <w:ilvl w:val="0"/>
          <w:numId w:val="1"/>
        </w:numPr>
      </w:pPr>
      <w:r>
        <w:t>Background</w:t>
      </w:r>
    </w:p>
    <w:p w14:paraId="137D6055" w14:textId="48714FD8" w:rsidR="00D52657" w:rsidRDefault="00490D39" w:rsidP="00500108">
      <w:r w:rsidRPr="00490D39">
        <w:t xml:space="preserve">The MSCP at the Glass Works forms part of the overall estate that the Landlord of the Glass Works is responsible for managing. </w:t>
      </w:r>
      <w:r>
        <w:t>T</w:t>
      </w:r>
      <w:r w:rsidR="008B0494">
        <w:t xml:space="preserve">he Glass Works </w:t>
      </w:r>
      <w:r w:rsidR="00A64083">
        <w:t>MSCP will comprise</w:t>
      </w:r>
      <w:r w:rsidR="007236D3">
        <w:t xml:space="preserve"> 6 levels of car parking and in total will provide </w:t>
      </w:r>
      <w:r w:rsidR="004C6C6E">
        <w:t>485 spaces.</w:t>
      </w:r>
    </w:p>
    <w:p w14:paraId="0607EAEF" w14:textId="48AD0D8E" w:rsidR="00B33DD9" w:rsidRDefault="00D52657" w:rsidP="00500108">
      <w:r>
        <w:t xml:space="preserve">The MSCP </w:t>
      </w:r>
      <w:r w:rsidR="008B0494">
        <w:t xml:space="preserve">will be managed via a dedicated team based on site. The site team will comprise a range of skills </w:t>
      </w:r>
      <w:r w:rsidR="00DA5F2F">
        <w:t>and</w:t>
      </w:r>
      <w:r w:rsidR="008B0494">
        <w:t xml:space="preserve"> will </w:t>
      </w:r>
      <w:r w:rsidR="00CD5AF5">
        <w:t>primarily be</w:t>
      </w:r>
      <w:r w:rsidR="008B0494">
        <w:t xml:space="preserve"> tasked with delivering the safe </w:t>
      </w:r>
      <w:r w:rsidR="008C70BC">
        <w:t>management of all the different elements that make up the</w:t>
      </w:r>
      <w:r w:rsidR="00B33DD9">
        <w:t xml:space="preserve"> Glass Works</w:t>
      </w:r>
      <w:r w:rsidR="00BD4B3B">
        <w:t xml:space="preserve"> including the </w:t>
      </w:r>
      <w:r w:rsidR="00F36F1E">
        <w:t>MSCP</w:t>
      </w:r>
      <w:r w:rsidR="008C70BC">
        <w:t xml:space="preserve">. </w:t>
      </w:r>
    </w:p>
    <w:p w14:paraId="7C05BBB9" w14:textId="081418CB" w:rsidR="008B0494" w:rsidRDefault="008C70BC" w:rsidP="00500108">
      <w:r>
        <w:t>The site team will include a 24/7 control room which will act as the nerve centre for the development and will be where all life safety and security systems will be monitored from.</w:t>
      </w:r>
    </w:p>
    <w:p w14:paraId="535052B1" w14:textId="1AFB8426" w:rsidR="009521A5" w:rsidRDefault="000B1300" w:rsidP="009521A5">
      <w:r>
        <w:t xml:space="preserve">The MSCP </w:t>
      </w:r>
      <w:proofErr w:type="gramStart"/>
      <w:r>
        <w:t>has the ability to</w:t>
      </w:r>
      <w:proofErr w:type="gramEnd"/>
      <w:r>
        <w:t xml:space="preserve"> </w:t>
      </w:r>
      <w:r w:rsidR="001C3DEE">
        <w:t>operate 24/7, but the exact hours will be determined by the operational needs of the Glass Works tenants</w:t>
      </w:r>
      <w:r w:rsidR="00FD1193">
        <w:t>’</w:t>
      </w:r>
      <w:r w:rsidR="001C3DEE">
        <w:t xml:space="preserve"> and visitor demand. </w:t>
      </w:r>
      <w:r w:rsidR="009521A5">
        <w:t>The MSCP will open early in the morning and will not close until</w:t>
      </w:r>
      <w:r w:rsidR="00633498">
        <w:t xml:space="preserve"> 30 minutes</w:t>
      </w:r>
      <w:r w:rsidR="009521A5">
        <w:t xml:space="preserve"> </w:t>
      </w:r>
      <w:r w:rsidR="00390C09">
        <w:t xml:space="preserve">post the latest film ending or 2:00am if the </w:t>
      </w:r>
      <w:r w:rsidR="008748FE">
        <w:t>cinema is not open.</w:t>
      </w:r>
      <w:r w:rsidR="009521A5">
        <w:t xml:space="preserve"> </w:t>
      </w:r>
    </w:p>
    <w:p w14:paraId="0235BF4F" w14:textId="7734029D" w:rsidR="00E826F8" w:rsidRDefault="00E826F8" w:rsidP="009521A5">
      <w:pPr>
        <w:pStyle w:val="ListParagraph"/>
        <w:numPr>
          <w:ilvl w:val="0"/>
          <w:numId w:val="1"/>
        </w:numPr>
      </w:pPr>
      <w:r>
        <w:t>Specification</w:t>
      </w:r>
    </w:p>
    <w:p w14:paraId="03E61B0F" w14:textId="7E29E7BF" w:rsidR="00E826F8" w:rsidRDefault="00E826F8" w:rsidP="00E826F8">
      <w:r>
        <w:t xml:space="preserve">The MSCP has been designed to </w:t>
      </w:r>
      <w:r w:rsidR="004D0D79">
        <w:t xml:space="preserve">enable a safe and secure management operation to be </w:t>
      </w:r>
      <w:proofErr w:type="gramStart"/>
      <w:r w:rsidR="004D0D79">
        <w:t>followed</w:t>
      </w:r>
      <w:r w:rsidR="000063D1">
        <w:t xml:space="preserve"> at all times</w:t>
      </w:r>
      <w:proofErr w:type="gramEnd"/>
      <w:r w:rsidR="000063D1">
        <w:t xml:space="preserve">. </w:t>
      </w:r>
      <w:r w:rsidR="006C416C">
        <w:t>This report will not discuss the design in detail, but it is widely accepted that a</w:t>
      </w:r>
      <w:r w:rsidR="005462A9">
        <w:t xml:space="preserve"> high</w:t>
      </w:r>
      <w:r w:rsidR="00E1761C">
        <w:t>-</w:t>
      </w:r>
      <w:r w:rsidR="005462A9">
        <w:t xml:space="preserve">quality design provides the basis for successful </w:t>
      </w:r>
      <w:r w:rsidR="000063D1">
        <w:t xml:space="preserve">and safe </w:t>
      </w:r>
      <w:r w:rsidR="005462A9">
        <w:t>operational management</w:t>
      </w:r>
      <w:r w:rsidR="006426AB">
        <w:t>.</w:t>
      </w:r>
    </w:p>
    <w:p w14:paraId="67CA4CA4" w14:textId="1D5C1779" w:rsidR="006426AB" w:rsidRDefault="006426AB" w:rsidP="00E826F8">
      <w:r>
        <w:t xml:space="preserve">The car park </w:t>
      </w:r>
      <w:r w:rsidR="00E1761C">
        <w:t>comprises the following key elements, all of which will influence the operational management:</w:t>
      </w:r>
    </w:p>
    <w:p w14:paraId="68FD092E" w14:textId="0FF71A34" w:rsidR="00214F5E" w:rsidRDefault="002E4360" w:rsidP="00633498">
      <w:pPr>
        <w:pStyle w:val="ListParagraph"/>
        <w:numPr>
          <w:ilvl w:val="0"/>
          <w:numId w:val="3"/>
        </w:numPr>
      </w:pPr>
      <w:r>
        <w:t>485 spaces</w:t>
      </w:r>
      <w:r w:rsidR="00214F5E">
        <w:t xml:space="preserve"> </w:t>
      </w:r>
      <w:r w:rsidR="00633498">
        <w:t xml:space="preserve">of which </w:t>
      </w:r>
      <w:r w:rsidR="009A03B5">
        <w:t>28</w:t>
      </w:r>
      <w:r w:rsidR="00214F5E">
        <w:t xml:space="preserve"> </w:t>
      </w:r>
      <w:r w:rsidR="00633498">
        <w:t xml:space="preserve">are </w:t>
      </w:r>
      <w:r w:rsidR="00214F5E">
        <w:t>disabled bays</w:t>
      </w:r>
    </w:p>
    <w:p w14:paraId="59D91AAD" w14:textId="608892AE" w:rsidR="002E4360" w:rsidRDefault="00214F5E" w:rsidP="002E4360">
      <w:pPr>
        <w:pStyle w:val="ListParagraph"/>
        <w:numPr>
          <w:ilvl w:val="0"/>
          <w:numId w:val="3"/>
        </w:numPr>
      </w:pPr>
      <w:r>
        <w:t>6 No Electric Vehicle Charging Points</w:t>
      </w:r>
    </w:p>
    <w:p w14:paraId="7270146B" w14:textId="45231033" w:rsidR="004D7A8E" w:rsidRDefault="004D7A8E" w:rsidP="002E4360">
      <w:pPr>
        <w:pStyle w:val="ListParagraph"/>
        <w:numPr>
          <w:ilvl w:val="0"/>
          <w:numId w:val="3"/>
        </w:numPr>
      </w:pPr>
      <w:r>
        <w:t xml:space="preserve">2 No </w:t>
      </w:r>
      <w:r w:rsidR="00973FD7">
        <w:t>E</w:t>
      </w:r>
      <w:r>
        <w:t xml:space="preserve">ntry and </w:t>
      </w:r>
      <w:r w:rsidR="00973FD7">
        <w:t>E</w:t>
      </w:r>
      <w:r>
        <w:t>xit Barriers</w:t>
      </w:r>
    </w:p>
    <w:p w14:paraId="6D3141DA" w14:textId="598C8803" w:rsidR="00973FD7" w:rsidRDefault="00973FD7" w:rsidP="002E4360">
      <w:pPr>
        <w:pStyle w:val="ListParagraph"/>
        <w:numPr>
          <w:ilvl w:val="0"/>
          <w:numId w:val="3"/>
        </w:numPr>
      </w:pPr>
      <w:r>
        <w:t>7 Number pay machines</w:t>
      </w:r>
      <w:r w:rsidR="0013289C">
        <w:t xml:space="preserve"> </w:t>
      </w:r>
      <w:r w:rsidR="00B337E3">
        <w:t>–</w:t>
      </w:r>
      <w:r w:rsidR="0013289C">
        <w:t xml:space="preserve"> </w:t>
      </w:r>
      <w:r w:rsidR="00B337E3">
        <w:t>2 on level 2 and 1 on all other floors</w:t>
      </w:r>
    </w:p>
    <w:p w14:paraId="7F4AC70F" w14:textId="25EF1C18" w:rsidR="00067590" w:rsidRDefault="00067590" w:rsidP="002E4360">
      <w:pPr>
        <w:pStyle w:val="ListParagraph"/>
        <w:numPr>
          <w:ilvl w:val="0"/>
          <w:numId w:val="3"/>
        </w:numPr>
      </w:pPr>
      <w:r>
        <w:t xml:space="preserve">Roller Shutters – at </w:t>
      </w:r>
      <w:r w:rsidR="00F539CE">
        <w:t xml:space="preserve">the </w:t>
      </w:r>
      <w:r>
        <w:t>entrance and exit to</w:t>
      </w:r>
      <w:r w:rsidR="00F539CE">
        <w:t xml:space="preserve"> the</w:t>
      </w:r>
      <w:r>
        <w:t xml:space="preserve"> MSCP</w:t>
      </w:r>
    </w:p>
    <w:p w14:paraId="72E46C32" w14:textId="77D9802E" w:rsidR="00300B19" w:rsidRDefault="00BD22FA" w:rsidP="00731B07">
      <w:r>
        <w:t>The car park</w:t>
      </w:r>
      <w:r w:rsidR="00323DA7">
        <w:t xml:space="preserve">, which for the purposes of this </w:t>
      </w:r>
      <w:r w:rsidR="00F539CE">
        <w:t>document</w:t>
      </w:r>
      <w:r w:rsidR="00323DA7">
        <w:t xml:space="preserve"> is taken to mean the </w:t>
      </w:r>
      <w:proofErr w:type="gramStart"/>
      <w:r w:rsidR="00323DA7">
        <w:t>road</w:t>
      </w:r>
      <w:r w:rsidR="0086588F">
        <w:t>-</w:t>
      </w:r>
      <w:r w:rsidR="00323DA7">
        <w:t>ways</w:t>
      </w:r>
      <w:proofErr w:type="gramEnd"/>
      <w:r w:rsidR="00323DA7">
        <w:t xml:space="preserve">, </w:t>
      </w:r>
      <w:r w:rsidR="00445924">
        <w:t xml:space="preserve">parking </w:t>
      </w:r>
      <w:r w:rsidR="00323DA7">
        <w:t>bays</w:t>
      </w:r>
      <w:r w:rsidR="00445924">
        <w:t>, lifts</w:t>
      </w:r>
      <w:r w:rsidR="00D0141B">
        <w:t xml:space="preserve">, </w:t>
      </w:r>
      <w:r w:rsidR="00445924">
        <w:t>stair cores</w:t>
      </w:r>
      <w:r w:rsidR="00DD5B7A">
        <w:t>, signage</w:t>
      </w:r>
      <w:r w:rsidR="00D0141B">
        <w:t xml:space="preserve"> and parking equipment </w:t>
      </w:r>
      <w:r w:rsidR="00A9619B">
        <w:t>(</w:t>
      </w:r>
      <w:r w:rsidR="00D0141B">
        <w:t>including barriers and pay machines</w:t>
      </w:r>
      <w:r w:rsidR="00A9619B">
        <w:t>)</w:t>
      </w:r>
      <w:r w:rsidR="00445924">
        <w:t xml:space="preserve"> will be managed by the Glass Works centre management team. </w:t>
      </w:r>
    </w:p>
    <w:p w14:paraId="5BEDBEC2" w14:textId="77777777" w:rsidR="007D3989" w:rsidRDefault="00803AA8" w:rsidP="00BD22FA">
      <w:r>
        <w:t xml:space="preserve">The MSCP has been designed with safety in mind including the provision of </w:t>
      </w:r>
      <w:r w:rsidR="00910F9B">
        <w:t xml:space="preserve">anti-climb mesh on Level 7 </w:t>
      </w:r>
      <w:r w:rsidR="00A9619B">
        <w:t>to aid</w:t>
      </w:r>
      <w:r w:rsidR="003B55B7">
        <w:t xml:space="preserve"> suicide prevention</w:t>
      </w:r>
      <w:r w:rsidR="00140223">
        <w:t>. Dedicated pedestrian walkways</w:t>
      </w:r>
      <w:r w:rsidR="00B979D0">
        <w:t>,</w:t>
      </w:r>
      <w:r w:rsidR="00140223">
        <w:t xml:space="preserve"> </w:t>
      </w:r>
      <w:r w:rsidR="00D532BF">
        <w:t xml:space="preserve">crossings and extra space around disabled </w:t>
      </w:r>
      <w:r w:rsidR="00D870EC">
        <w:t>bays all assist customer access.</w:t>
      </w:r>
    </w:p>
    <w:p w14:paraId="179EEADC" w14:textId="21BFF383" w:rsidR="006C2DDE" w:rsidRDefault="00D870EC" w:rsidP="00BD22FA">
      <w:r>
        <w:lastRenderedPageBreak/>
        <w:t xml:space="preserve">The bays and </w:t>
      </w:r>
      <w:proofErr w:type="gramStart"/>
      <w:r>
        <w:t>road-way</w:t>
      </w:r>
      <w:proofErr w:type="gramEnd"/>
      <w:r>
        <w:t xml:space="preserve"> are delineated by white lining</w:t>
      </w:r>
      <w:r w:rsidR="00DD5B7A">
        <w:t xml:space="preserve"> to support internal navigation</w:t>
      </w:r>
      <w:r w:rsidR="002246E6">
        <w:t xml:space="preserve"> and contrasting colours will be used to distinguish between bays and trafficked areas.</w:t>
      </w:r>
    </w:p>
    <w:p w14:paraId="6615DBE6" w14:textId="4ABBEDF8" w:rsidR="00803AA8" w:rsidRDefault="006C2DDE" w:rsidP="00BD22FA">
      <w:r w:rsidRPr="006C2DDE">
        <w:t>Appendix 1 includes drawings showing the finishes which will be provided at the MSCP for levels 2, 3 and 7. Note Levels 4, 5 and 6 mirror Level 3.</w:t>
      </w:r>
    </w:p>
    <w:p w14:paraId="4FF556D2" w14:textId="591E9D6C" w:rsidR="00175B39" w:rsidRDefault="00175B39" w:rsidP="00BD22FA">
      <w:r>
        <w:t xml:space="preserve">A customer wayfinding strategy has been developed which </w:t>
      </w:r>
      <w:r w:rsidR="00AB1120">
        <w:t xml:space="preserve">will assist customers when moving from the MSCP to the rest of the Glass Works and when </w:t>
      </w:r>
      <w:r w:rsidR="001024CF">
        <w:t>returning to</w:t>
      </w:r>
      <w:r w:rsidR="00AB1120">
        <w:t xml:space="preserve"> the </w:t>
      </w:r>
      <w:r w:rsidR="00D21885">
        <w:t>MSCP</w:t>
      </w:r>
      <w:r w:rsidR="00AB1120">
        <w:t xml:space="preserve"> </w:t>
      </w:r>
      <w:r w:rsidR="001024CF">
        <w:t>to</w:t>
      </w:r>
      <w:r w:rsidR="00C150F6">
        <w:t xml:space="preserve"> find their vehicle a</w:t>
      </w:r>
      <w:r w:rsidR="00A064AE">
        <w:t xml:space="preserve">t the </w:t>
      </w:r>
      <w:r w:rsidR="001024CF">
        <w:t>end</w:t>
      </w:r>
      <w:r w:rsidR="00A064AE">
        <w:t xml:space="preserve"> of</w:t>
      </w:r>
      <w:r w:rsidR="001024CF">
        <w:t xml:space="preserve"> their visit.</w:t>
      </w:r>
    </w:p>
    <w:p w14:paraId="21B1EF16" w14:textId="76359F86" w:rsidR="008C70BC" w:rsidRDefault="008C70BC" w:rsidP="008C70BC">
      <w:pPr>
        <w:pStyle w:val="ListParagraph"/>
        <w:numPr>
          <w:ilvl w:val="0"/>
          <w:numId w:val="1"/>
        </w:numPr>
      </w:pPr>
      <w:r>
        <w:t>Operational Management</w:t>
      </w:r>
    </w:p>
    <w:p w14:paraId="0C31B69B" w14:textId="6B472C38" w:rsidR="008C70BC" w:rsidRDefault="008C70BC" w:rsidP="00731B07">
      <w:r>
        <w:t xml:space="preserve">The following sections set out the key operational management strategies that will be adopted for </w:t>
      </w:r>
      <w:r w:rsidR="00E826F8">
        <w:t>the safe operation of the MSCP.</w:t>
      </w:r>
      <w:r>
        <w:t xml:space="preserve"> The strategies reflect best practice and are standard for developments s</w:t>
      </w:r>
      <w:r w:rsidR="00456630">
        <w:t>uch as</w:t>
      </w:r>
      <w:r>
        <w:t xml:space="preserve"> the Glass Works.</w:t>
      </w:r>
    </w:p>
    <w:p w14:paraId="469612B1" w14:textId="01F7C4B2" w:rsidR="008C70BC" w:rsidRDefault="008C70BC" w:rsidP="008C70BC">
      <w:pPr>
        <w:pStyle w:val="ListParagraph"/>
        <w:numPr>
          <w:ilvl w:val="1"/>
          <w:numId w:val="1"/>
        </w:numPr>
      </w:pPr>
      <w:r>
        <w:t>Se</w:t>
      </w:r>
      <w:r w:rsidR="00E826F8">
        <w:t>curity</w:t>
      </w:r>
    </w:p>
    <w:p w14:paraId="76F130D2" w14:textId="77777777" w:rsidR="00170D04" w:rsidRDefault="00170D04" w:rsidP="00170D04">
      <w:pPr>
        <w:pStyle w:val="ListParagraph"/>
        <w:ind w:left="1440"/>
      </w:pPr>
    </w:p>
    <w:p w14:paraId="170173F6" w14:textId="3F7A741C" w:rsidR="0010799A" w:rsidRDefault="0010799A" w:rsidP="0010799A">
      <w:pPr>
        <w:pStyle w:val="ListParagraph"/>
        <w:ind w:left="1440"/>
      </w:pPr>
      <w:r>
        <w:t xml:space="preserve">Security Staff will monitor the </w:t>
      </w:r>
      <w:r w:rsidR="000B397E">
        <w:t>MSCP</w:t>
      </w:r>
      <w:r>
        <w:t xml:space="preserve"> via CCTV</w:t>
      </w:r>
      <w:r w:rsidR="000B397E">
        <w:t>,</w:t>
      </w:r>
      <w:r>
        <w:t xml:space="preserve"> linked back to the Glass Works Control Room and security patrols will also visit the </w:t>
      </w:r>
      <w:r w:rsidR="004E21E2">
        <w:t>MSCP</w:t>
      </w:r>
      <w:r>
        <w:t xml:space="preserve"> at regular intervals.</w:t>
      </w:r>
    </w:p>
    <w:p w14:paraId="11CB949A" w14:textId="77777777" w:rsidR="00E94DCE" w:rsidRDefault="00E94DCE" w:rsidP="0010799A">
      <w:pPr>
        <w:pStyle w:val="ListParagraph"/>
        <w:ind w:left="1440"/>
      </w:pPr>
    </w:p>
    <w:p w14:paraId="6A3D22B5" w14:textId="0CF6C078" w:rsidR="0010799A" w:rsidRDefault="0010799A" w:rsidP="0010799A">
      <w:pPr>
        <w:pStyle w:val="ListParagraph"/>
        <w:ind w:left="1440"/>
      </w:pPr>
      <w:r>
        <w:t xml:space="preserve">The </w:t>
      </w:r>
      <w:r w:rsidR="004E21E2">
        <w:t>MSCP</w:t>
      </w:r>
      <w:r>
        <w:t xml:space="preserve"> will provide a safe and welcoming environment for visitors enhanced by the design</w:t>
      </w:r>
      <w:r w:rsidR="004E21E2">
        <w:t>,</w:t>
      </w:r>
      <w:r>
        <w:t xml:space="preserve"> which provides good visibility across decks which further provides a feeling of security.</w:t>
      </w:r>
    </w:p>
    <w:p w14:paraId="5FBF0530" w14:textId="3E36F1C8" w:rsidR="00025ABE" w:rsidRDefault="00025ABE" w:rsidP="0010799A">
      <w:pPr>
        <w:pStyle w:val="ListParagraph"/>
        <w:ind w:left="1440"/>
      </w:pPr>
    </w:p>
    <w:p w14:paraId="5CE65C59" w14:textId="66612749" w:rsidR="00025ABE" w:rsidRDefault="00025ABE" w:rsidP="0010799A">
      <w:pPr>
        <w:pStyle w:val="ListParagraph"/>
        <w:ind w:left="1440"/>
      </w:pPr>
      <w:r>
        <w:t xml:space="preserve">The roller shutters installed at the Ground Floor </w:t>
      </w:r>
      <w:r w:rsidR="00B818BA">
        <w:t>Level e</w:t>
      </w:r>
      <w:r>
        <w:t xml:space="preserve">ntrance to the </w:t>
      </w:r>
      <w:r w:rsidR="00B818BA">
        <w:t>r</w:t>
      </w:r>
      <w:r>
        <w:t>otunda</w:t>
      </w:r>
      <w:r w:rsidR="003F1B4E">
        <w:t xml:space="preserve"> will reduce the likelihood of unwanted pedestrian access at this location</w:t>
      </w:r>
      <w:r w:rsidR="0093389A">
        <w:t>,</w:t>
      </w:r>
      <w:r w:rsidR="003F1B4E">
        <w:t xml:space="preserve"> which</w:t>
      </w:r>
      <w:r w:rsidR="008A09D9">
        <w:t xml:space="preserve"> will further increase the security protection of the MSCP.</w:t>
      </w:r>
      <w:r w:rsidR="00092552">
        <w:t xml:space="preserve"> When the MSCP is closed the roller shutters will prevent unauthorised visitors</w:t>
      </w:r>
      <w:r w:rsidR="0093389A">
        <w:t xml:space="preserve"> gaining</w:t>
      </w:r>
      <w:r w:rsidR="00092552">
        <w:t xml:space="preserve"> access</w:t>
      </w:r>
      <w:r w:rsidR="0093389A">
        <w:t xml:space="preserve"> to</w:t>
      </w:r>
      <w:r w:rsidR="00092552">
        <w:t xml:space="preserve"> the </w:t>
      </w:r>
      <w:r w:rsidR="0093389A">
        <w:t>MSCP</w:t>
      </w:r>
      <w:r w:rsidR="00092552">
        <w:t>.</w:t>
      </w:r>
    </w:p>
    <w:p w14:paraId="5A540244" w14:textId="77777777" w:rsidR="0010799A" w:rsidRDefault="0010799A" w:rsidP="0010799A">
      <w:pPr>
        <w:pStyle w:val="ListParagraph"/>
        <w:ind w:left="1440"/>
      </w:pPr>
    </w:p>
    <w:p w14:paraId="7805B894" w14:textId="670AECEA" w:rsidR="0010799A" w:rsidRDefault="0010799A" w:rsidP="0010799A">
      <w:pPr>
        <w:pStyle w:val="ListParagraph"/>
        <w:numPr>
          <w:ilvl w:val="1"/>
          <w:numId w:val="1"/>
        </w:numPr>
      </w:pPr>
      <w:r>
        <w:t>Cleaning and Maintenance</w:t>
      </w:r>
    </w:p>
    <w:p w14:paraId="6E5E5D02" w14:textId="77777777" w:rsidR="0010799A" w:rsidRDefault="0010799A" w:rsidP="0010799A">
      <w:pPr>
        <w:pStyle w:val="ListParagraph"/>
        <w:ind w:left="1440"/>
      </w:pPr>
    </w:p>
    <w:p w14:paraId="3743B0B2" w14:textId="62F6C572" w:rsidR="00291AE1" w:rsidRDefault="0010799A" w:rsidP="0010799A">
      <w:pPr>
        <w:pStyle w:val="ListParagraph"/>
        <w:ind w:left="1440"/>
      </w:pPr>
      <w:r w:rsidRPr="0010799A">
        <w:t xml:space="preserve">The </w:t>
      </w:r>
      <w:r w:rsidR="0093389A">
        <w:t>MSCP</w:t>
      </w:r>
      <w:r w:rsidRPr="0010799A">
        <w:t xml:space="preserve"> will be cleaned by the Glass Works cleaning team and will be maintained in a good condition so that it always presents well to users</w:t>
      </w:r>
      <w:r w:rsidR="00A93D62">
        <w:t xml:space="preserve"> and remains a safe place to visit.</w:t>
      </w:r>
    </w:p>
    <w:p w14:paraId="4E7C5408" w14:textId="77777777" w:rsidR="00233F8D" w:rsidRDefault="00233F8D" w:rsidP="0010799A">
      <w:pPr>
        <w:pStyle w:val="ListParagraph"/>
        <w:ind w:left="1440"/>
      </w:pPr>
    </w:p>
    <w:p w14:paraId="76B37C30" w14:textId="12B09445" w:rsidR="00233F8D" w:rsidRDefault="00233F8D" w:rsidP="00233F8D">
      <w:pPr>
        <w:pStyle w:val="ListParagraph"/>
        <w:numPr>
          <w:ilvl w:val="1"/>
          <w:numId w:val="1"/>
        </w:numPr>
      </w:pPr>
      <w:r>
        <w:t>Lighting</w:t>
      </w:r>
    </w:p>
    <w:p w14:paraId="1B34DAFC" w14:textId="55C1A6B3" w:rsidR="00233F8D" w:rsidRDefault="00233F8D" w:rsidP="00233F8D">
      <w:pPr>
        <w:pStyle w:val="ListParagraph"/>
        <w:ind w:left="1440"/>
      </w:pPr>
    </w:p>
    <w:p w14:paraId="012500DD" w14:textId="71046BD4" w:rsidR="00233F8D" w:rsidRDefault="00233F8D" w:rsidP="00233F8D">
      <w:pPr>
        <w:pStyle w:val="ListParagraph"/>
        <w:ind w:left="1440"/>
      </w:pPr>
      <w:r>
        <w:t xml:space="preserve">The MSCP will be well lit, using energy efficient LED lighting. A high lux level increases the feeling of security and reduces the </w:t>
      </w:r>
      <w:r w:rsidR="00995567">
        <w:t>risk of accidents</w:t>
      </w:r>
      <w:r w:rsidR="00A93D62">
        <w:t xml:space="preserve"> to people or vehicles.</w:t>
      </w:r>
    </w:p>
    <w:p w14:paraId="3883593C" w14:textId="77777777" w:rsidR="004D58D7" w:rsidRDefault="004D58D7" w:rsidP="0010799A">
      <w:pPr>
        <w:pStyle w:val="ListParagraph"/>
        <w:ind w:left="1440"/>
      </w:pPr>
    </w:p>
    <w:p w14:paraId="4269FE78" w14:textId="2203200D" w:rsidR="00635710" w:rsidRDefault="004D58D7" w:rsidP="00635710">
      <w:pPr>
        <w:pStyle w:val="ListParagraph"/>
        <w:numPr>
          <w:ilvl w:val="1"/>
          <w:numId w:val="1"/>
        </w:numPr>
      </w:pPr>
      <w:r>
        <w:t>Car Park Management System</w:t>
      </w:r>
    </w:p>
    <w:p w14:paraId="6CF1509C" w14:textId="00AE723A" w:rsidR="004D58D7" w:rsidRDefault="004D58D7" w:rsidP="004D58D7">
      <w:pPr>
        <w:pStyle w:val="ListParagraph"/>
        <w:ind w:left="1440"/>
      </w:pPr>
    </w:p>
    <w:p w14:paraId="41EEBEBE" w14:textId="28B42B40" w:rsidR="00CD48AC" w:rsidRDefault="00E87B00" w:rsidP="004D58D7">
      <w:pPr>
        <w:pStyle w:val="ListParagraph"/>
        <w:ind w:left="1440"/>
      </w:pPr>
      <w:r>
        <w:t xml:space="preserve">Entry to and Exit from </w:t>
      </w:r>
      <w:r w:rsidR="004D58D7">
        <w:t>the MSCP is controlled by</w:t>
      </w:r>
      <w:r w:rsidR="008C188D">
        <w:t xml:space="preserve"> </w:t>
      </w:r>
      <w:r>
        <w:t xml:space="preserve">2No sets of </w:t>
      </w:r>
      <w:r w:rsidR="008C188D">
        <w:t>barriers located at Level 2 of the MSCP.</w:t>
      </w:r>
      <w:r>
        <w:t xml:space="preserve"> The barriers dispense tickets which customers present at Pay Machines</w:t>
      </w:r>
      <w:r w:rsidR="005D120D">
        <w:t>, located at every level of the MSCP</w:t>
      </w:r>
      <w:r w:rsidR="008067FA">
        <w:t>,</w:t>
      </w:r>
      <w:r>
        <w:t xml:space="preserve"> when they wish to leave. </w:t>
      </w:r>
    </w:p>
    <w:p w14:paraId="241741A7" w14:textId="77777777" w:rsidR="00C5040E" w:rsidRDefault="00C5040E" w:rsidP="0097382A">
      <w:pPr>
        <w:pStyle w:val="ListParagraph"/>
        <w:ind w:left="1440"/>
      </w:pPr>
    </w:p>
    <w:p w14:paraId="5B9118FD" w14:textId="0D6CF56A" w:rsidR="00A3603D" w:rsidRDefault="00E87B00" w:rsidP="0097382A">
      <w:pPr>
        <w:pStyle w:val="ListParagraph"/>
        <w:ind w:left="1440"/>
      </w:pPr>
      <w:r>
        <w:lastRenderedPageBreak/>
        <w:t>The Car Park Management System calculates the tariff due</w:t>
      </w:r>
      <w:r w:rsidR="008067FA">
        <w:t>,</w:t>
      </w:r>
      <w:r>
        <w:t xml:space="preserve"> related to the length of stay</w:t>
      </w:r>
      <w:r w:rsidR="00C569EA">
        <w:t>. U</w:t>
      </w:r>
      <w:r>
        <w:t>pon payment</w:t>
      </w:r>
      <w:r w:rsidR="00C569EA">
        <w:t xml:space="preserve"> the payment m</w:t>
      </w:r>
      <w:r w:rsidR="00070C6D">
        <w:t>achine</w:t>
      </w:r>
      <w:r>
        <w:t xml:space="preserve"> validates the customer</w:t>
      </w:r>
      <w:r w:rsidR="00CD48AC">
        <w:t xml:space="preserve">’s </w:t>
      </w:r>
      <w:r>
        <w:t>ticket</w:t>
      </w:r>
      <w:r w:rsidR="00E579C4">
        <w:t>,</w:t>
      </w:r>
      <w:r>
        <w:t xml:space="preserve"> which</w:t>
      </w:r>
      <w:r w:rsidR="00070C6D">
        <w:t>,</w:t>
      </w:r>
      <w:r>
        <w:t xml:space="preserve"> </w:t>
      </w:r>
      <w:r w:rsidR="00EF32BB">
        <w:t xml:space="preserve">when presented at the exit barrier </w:t>
      </w:r>
      <w:r>
        <w:t xml:space="preserve">permits </w:t>
      </w:r>
      <w:r w:rsidR="00A3603D">
        <w:t>the</w:t>
      </w:r>
      <w:r w:rsidR="00070C6D">
        <w:t xml:space="preserve"> vehicle</w:t>
      </w:r>
      <w:r w:rsidR="00A3603D">
        <w:t xml:space="preserve"> to </w:t>
      </w:r>
      <w:r w:rsidR="00EF32BB">
        <w:t>leave</w:t>
      </w:r>
      <w:r w:rsidR="00A3603D">
        <w:t xml:space="preserve"> the car park.</w:t>
      </w:r>
    </w:p>
    <w:p w14:paraId="509522EA" w14:textId="77777777" w:rsidR="0097382A" w:rsidRDefault="0097382A" w:rsidP="0097382A">
      <w:pPr>
        <w:pStyle w:val="ListParagraph"/>
        <w:ind w:left="1440"/>
      </w:pPr>
    </w:p>
    <w:p w14:paraId="746F010B" w14:textId="6C9213D4" w:rsidR="00A3603D" w:rsidRDefault="00A3603D" w:rsidP="004D58D7">
      <w:pPr>
        <w:pStyle w:val="ListParagraph"/>
        <w:ind w:left="1440"/>
      </w:pPr>
      <w:r>
        <w:t xml:space="preserve">This system provides security and significantly reduces the risk of vehicle theft as any </w:t>
      </w:r>
      <w:r w:rsidR="005F3EC0">
        <w:t>vehicle</w:t>
      </w:r>
      <w:r>
        <w:t xml:space="preserve"> exiting the car park needs to have a validated ticket</w:t>
      </w:r>
      <w:r w:rsidR="004E0380">
        <w:t>. All entry and exit barriers and Pay Machines are covered by CCTV which</w:t>
      </w:r>
      <w:r w:rsidR="003B51C7">
        <w:t xml:space="preserve"> will ensure high quality images of any thefts are recorded</w:t>
      </w:r>
      <w:r w:rsidR="005F3EC0">
        <w:t xml:space="preserve"> which further reinforces the provision of a safe environment.</w:t>
      </w:r>
    </w:p>
    <w:p w14:paraId="271FC137" w14:textId="084431C0" w:rsidR="001A0EF6" w:rsidRDefault="001A0EF6" w:rsidP="004D58D7">
      <w:pPr>
        <w:pStyle w:val="ListParagraph"/>
        <w:ind w:left="1440"/>
      </w:pPr>
    </w:p>
    <w:p w14:paraId="3B355344" w14:textId="58162F7D" w:rsidR="001A0EF6" w:rsidRDefault="001A0EF6" w:rsidP="004D58D7">
      <w:pPr>
        <w:pStyle w:val="ListParagraph"/>
        <w:ind w:left="1440"/>
      </w:pPr>
      <w:r>
        <w:t xml:space="preserve">The Car Park Management System </w:t>
      </w:r>
      <w:r w:rsidR="00DB2170">
        <w:t>has a pre-set maximum occupancy level</w:t>
      </w:r>
      <w:r w:rsidR="001C52EF">
        <w:t>,</w:t>
      </w:r>
      <w:r w:rsidR="00DB2170">
        <w:t xml:space="preserve"> which</w:t>
      </w:r>
      <w:r w:rsidR="006A6DCD">
        <w:t xml:space="preserve"> it uses to</w:t>
      </w:r>
      <w:r>
        <w:t xml:space="preserve"> </w:t>
      </w:r>
      <w:r w:rsidR="00A7644D">
        <w:t xml:space="preserve">regulate and </w:t>
      </w:r>
      <w:r>
        <w:t>limit the number of vehicles entering the car park</w:t>
      </w:r>
      <w:r w:rsidR="00CB36A9">
        <w:t xml:space="preserve"> </w:t>
      </w:r>
      <w:r w:rsidR="006A6DCD">
        <w:t>when it</w:t>
      </w:r>
      <w:r w:rsidR="008161C1">
        <w:t xml:space="preserve"> </w:t>
      </w:r>
      <w:r w:rsidR="00CB36A9">
        <w:t>is approaching</w:t>
      </w:r>
      <w:r w:rsidR="008161C1">
        <w:t xml:space="preserve"> full</w:t>
      </w:r>
      <w:r w:rsidR="00CB36A9">
        <w:t xml:space="preserve"> capacity. This function ensures that the car park never becomes so full of vehicles that gridlock occurs, which can occur in an unregulated car park</w:t>
      </w:r>
      <w:r w:rsidR="009A7997">
        <w:t>,</w:t>
      </w:r>
      <w:r w:rsidR="00A7644D">
        <w:t xml:space="preserve"> and </w:t>
      </w:r>
      <w:r w:rsidR="009A7997">
        <w:t>ensures the car park continues to function safely.</w:t>
      </w:r>
    </w:p>
    <w:p w14:paraId="087CD293" w14:textId="37A70AA6" w:rsidR="00EF36FD" w:rsidRDefault="00EF36FD" w:rsidP="004D58D7">
      <w:pPr>
        <w:pStyle w:val="ListParagraph"/>
        <w:ind w:left="1440"/>
      </w:pPr>
    </w:p>
    <w:p w14:paraId="1E505374" w14:textId="75415C91" w:rsidR="00EF36FD" w:rsidRDefault="00EF36FD" w:rsidP="004D58D7">
      <w:pPr>
        <w:pStyle w:val="ListParagraph"/>
        <w:ind w:left="1440"/>
      </w:pPr>
      <w:r>
        <w:t>At peak time</w:t>
      </w:r>
      <w:r w:rsidR="008161C1">
        <w:t>s</w:t>
      </w:r>
      <w:r w:rsidR="002D1844">
        <w:t>,</w:t>
      </w:r>
      <w:r>
        <w:t xml:space="preserve"> such as Christmas</w:t>
      </w:r>
      <w:r w:rsidR="002D1844">
        <w:t>,</w:t>
      </w:r>
      <w:r>
        <w:t xml:space="preserve"> the Glass Works </w:t>
      </w:r>
      <w:r w:rsidR="00880765">
        <w:t>management team</w:t>
      </w:r>
      <w:r w:rsidR="002D1844">
        <w:t xml:space="preserve"> may increase the maximum capacity threshold and</w:t>
      </w:r>
      <w:r w:rsidR="00880765">
        <w:t xml:space="preserve"> will deploy resources to act as Car Park Wardens whose purpose it is to </w:t>
      </w:r>
      <w:r w:rsidR="007B555C">
        <w:t xml:space="preserve">assist customers finding vacant spaces. This will help to ensure the car park operates at maximum capacity and </w:t>
      </w:r>
      <w:r w:rsidR="008E6C26">
        <w:t>reduce queuing on the access rotunda access ramp.</w:t>
      </w:r>
    </w:p>
    <w:p w14:paraId="67891A96" w14:textId="77777777" w:rsidR="0097382A" w:rsidRDefault="0097382A" w:rsidP="004D58D7">
      <w:pPr>
        <w:pStyle w:val="ListParagraph"/>
        <w:ind w:left="1440"/>
      </w:pPr>
    </w:p>
    <w:p w14:paraId="048223FA" w14:textId="5013BB97" w:rsidR="0097382A" w:rsidRDefault="0097382A" w:rsidP="0097382A">
      <w:pPr>
        <w:pStyle w:val="ListParagraph"/>
        <w:numPr>
          <w:ilvl w:val="1"/>
          <w:numId w:val="1"/>
        </w:numPr>
      </w:pPr>
      <w:r>
        <w:t>Customer Service</w:t>
      </w:r>
    </w:p>
    <w:p w14:paraId="20106C65" w14:textId="311B1EAE" w:rsidR="0097382A" w:rsidRDefault="0097382A" w:rsidP="0097382A">
      <w:pPr>
        <w:pStyle w:val="ListParagraph"/>
        <w:ind w:left="1440"/>
      </w:pPr>
    </w:p>
    <w:p w14:paraId="7874D7B1" w14:textId="139A410D" w:rsidR="0097382A" w:rsidRDefault="0097382A" w:rsidP="0097382A">
      <w:pPr>
        <w:pStyle w:val="ListParagraph"/>
        <w:ind w:left="1440"/>
      </w:pPr>
      <w:r w:rsidRPr="0097382A">
        <w:t xml:space="preserve">If a customer has a problem with their </w:t>
      </w:r>
      <w:r w:rsidR="00FC5C47">
        <w:t>visit</w:t>
      </w:r>
      <w:r w:rsidRPr="0097382A">
        <w:t xml:space="preserve"> </w:t>
      </w:r>
      <w:proofErr w:type="spellStart"/>
      <w:proofErr w:type="gramStart"/>
      <w:r w:rsidRPr="0097382A">
        <w:t>ie</w:t>
      </w:r>
      <w:proofErr w:type="spellEnd"/>
      <w:proofErr w:type="gramEnd"/>
      <w:r w:rsidRPr="0097382A">
        <w:t xml:space="preserve"> damaged or lost</w:t>
      </w:r>
      <w:r w:rsidR="00FC5C47">
        <w:t xml:space="preserve"> ticket</w:t>
      </w:r>
      <w:r w:rsidRPr="0097382A">
        <w:t xml:space="preserve">, </w:t>
      </w:r>
      <w:r w:rsidR="003A1EAB">
        <w:t xml:space="preserve">or they can’t find their vehicle, </w:t>
      </w:r>
      <w:r w:rsidRPr="0097382A">
        <w:t>they will need to contact the 24/7 control room. This can be done from either the Pay Machine or the Exit Bar</w:t>
      </w:r>
      <w:r w:rsidR="004F416D">
        <w:t>ri</w:t>
      </w:r>
      <w:r w:rsidRPr="0097382A">
        <w:t>ers</w:t>
      </w:r>
      <w:r w:rsidR="00300FDD">
        <w:t>,</w:t>
      </w:r>
      <w:r w:rsidR="00B323B6">
        <w:t xml:space="preserve"> which both have </w:t>
      </w:r>
      <w:r w:rsidR="0073037C">
        <w:t>voice communication links to the control room</w:t>
      </w:r>
      <w:r w:rsidR="000F7ED2">
        <w:t>. The control room will be able to assist the customer to either make payment</w:t>
      </w:r>
      <w:r w:rsidR="00300FDD">
        <w:t>,</w:t>
      </w:r>
      <w:r w:rsidR="000F7ED2">
        <w:t xml:space="preserve"> exit the car </w:t>
      </w:r>
      <w:proofErr w:type="gramStart"/>
      <w:r w:rsidR="000F7ED2">
        <w:t>park</w:t>
      </w:r>
      <w:proofErr w:type="gramEnd"/>
      <w:r w:rsidR="00300FDD">
        <w:t xml:space="preserve"> or potentially find their car.</w:t>
      </w:r>
    </w:p>
    <w:p w14:paraId="4A0BD715" w14:textId="43472DE0" w:rsidR="006030EF" w:rsidRDefault="006030EF" w:rsidP="0097382A">
      <w:pPr>
        <w:pStyle w:val="ListParagraph"/>
        <w:ind w:left="1440"/>
      </w:pPr>
    </w:p>
    <w:p w14:paraId="1CB7BDC6" w14:textId="110BF122" w:rsidR="006030EF" w:rsidRDefault="006030EF" w:rsidP="0097382A">
      <w:pPr>
        <w:pStyle w:val="ListParagraph"/>
        <w:ind w:left="1440"/>
      </w:pPr>
      <w:r>
        <w:t>Customers who arrive at the exit barriers having</w:t>
      </w:r>
      <w:r w:rsidR="004F416D">
        <w:t xml:space="preserve"> not</w:t>
      </w:r>
      <w:r>
        <w:t xml:space="preserve"> </w:t>
      </w:r>
      <w:r w:rsidR="0073037C">
        <w:t>paid for their parking stay</w:t>
      </w:r>
      <w:r w:rsidR="004F416D">
        <w:t>,</w:t>
      </w:r>
      <w:r w:rsidR="0073037C">
        <w:t xml:space="preserve"> will be advised that</w:t>
      </w:r>
      <w:r w:rsidR="00EB2EC3">
        <w:t xml:space="preserve"> they should have </w:t>
      </w:r>
      <w:proofErr w:type="gramStart"/>
      <w:r w:rsidR="00EB2EC3">
        <w:t>paid</w:t>
      </w:r>
      <w:proofErr w:type="gramEnd"/>
      <w:r w:rsidR="00EB2EC3">
        <w:t xml:space="preserve"> and </w:t>
      </w:r>
      <w:r w:rsidR="002D6909">
        <w:t>their details</w:t>
      </w:r>
      <w:r w:rsidR="004F416D">
        <w:t xml:space="preserve"> will be</w:t>
      </w:r>
      <w:r w:rsidR="002D6909">
        <w:t xml:space="preserve"> recorded to avoid the same excuse being used as a tactic to avoid paying for </w:t>
      </w:r>
      <w:r w:rsidR="00704165">
        <w:t>parking</w:t>
      </w:r>
      <w:r w:rsidR="004F416D">
        <w:t xml:space="preserve"> in the future.</w:t>
      </w:r>
    </w:p>
    <w:p w14:paraId="386555C9" w14:textId="77777777" w:rsidR="0061480A" w:rsidRDefault="0061480A" w:rsidP="004D58D7">
      <w:pPr>
        <w:pStyle w:val="ListParagraph"/>
        <w:ind w:left="1440"/>
      </w:pPr>
    </w:p>
    <w:p w14:paraId="6C82EE0A" w14:textId="2298D5F7" w:rsidR="008E6C26" w:rsidRDefault="0061480A" w:rsidP="0061480A">
      <w:pPr>
        <w:pStyle w:val="ListParagraph"/>
        <w:numPr>
          <w:ilvl w:val="1"/>
          <w:numId w:val="1"/>
        </w:numPr>
      </w:pPr>
      <w:r>
        <w:t>Cash Collection</w:t>
      </w:r>
    </w:p>
    <w:p w14:paraId="5C552551" w14:textId="4985844B" w:rsidR="0061480A" w:rsidRDefault="0061480A" w:rsidP="0061480A">
      <w:pPr>
        <w:pStyle w:val="ListParagraph"/>
        <w:ind w:left="1440"/>
      </w:pPr>
    </w:p>
    <w:p w14:paraId="61E743BD" w14:textId="77777777" w:rsidR="00A030B2" w:rsidRDefault="0061480A" w:rsidP="0061480A">
      <w:pPr>
        <w:pStyle w:val="ListParagraph"/>
        <w:ind w:left="1440"/>
      </w:pPr>
      <w:r>
        <w:t xml:space="preserve">The Pay Machines which customers use to pay for their parking visits will accept </w:t>
      </w:r>
      <w:r w:rsidR="00934EC8">
        <w:t xml:space="preserve">both </w:t>
      </w:r>
      <w:r>
        <w:t>cash and</w:t>
      </w:r>
      <w:r w:rsidR="00934EC8">
        <w:t xml:space="preserve"> card. </w:t>
      </w:r>
      <w:r w:rsidR="00F6787C">
        <w:t xml:space="preserve">Whilst the Pay Machines are designed to hold and manage cash levels to ensure change can be provided as needed, </w:t>
      </w:r>
      <w:r w:rsidR="007E630E">
        <w:t xml:space="preserve">they will need still emptying on a regular basis. </w:t>
      </w:r>
    </w:p>
    <w:p w14:paraId="2F510408" w14:textId="77777777" w:rsidR="00A030B2" w:rsidRDefault="00A030B2" w:rsidP="0061480A">
      <w:pPr>
        <w:pStyle w:val="ListParagraph"/>
        <w:ind w:left="1440"/>
      </w:pPr>
    </w:p>
    <w:p w14:paraId="2231125B" w14:textId="52148431" w:rsidR="0061480A" w:rsidRDefault="007E630E" w:rsidP="0061480A">
      <w:pPr>
        <w:pStyle w:val="ListParagraph"/>
        <w:ind w:left="1440"/>
      </w:pPr>
      <w:r>
        <w:t>To ensure safe and auditable collections of the cash received</w:t>
      </w:r>
      <w:r w:rsidR="00A030B2">
        <w:t>,</w:t>
      </w:r>
      <w:r w:rsidR="000978AF">
        <w:t xml:space="preserve"> the Glass Works </w:t>
      </w:r>
      <w:r w:rsidR="00E22430">
        <w:t xml:space="preserve">management team </w:t>
      </w:r>
      <w:r w:rsidR="000978AF">
        <w:t xml:space="preserve">will appoint a specialist cash collection company who will visit the MSCP, remove the </w:t>
      </w:r>
      <w:r w:rsidR="00842046">
        <w:t>monies</w:t>
      </w:r>
      <w:r w:rsidR="00E337D9">
        <w:t xml:space="preserve"> and pay them into a designated BMBC account.</w:t>
      </w:r>
    </w:p>
    <w:p w14:paraId="0A37894B" w14:textId="01590B2E" w:rsidR="007D3989" w:rsidRDefault="007D3989" w:rsidP="007D3989"/>
    <w:p w14:paraId="500E91CB" w14:textId="77777777" w:rsidR="001B6C63" w:rsidRDefault="001B6C63" w:rsidP="007D3989"/>
    <w:p w14:paraId="7CD8B7EA" w14:textId="23DE02D6" w:rsidR="00040712" w:rsidRDefault="00040712" w:rsidP="003D0940">
      <w:pPr>
        <w:pStyle w:val="ListParagraph"/>
        <w:ind w:left="1440"/>
      </w:pPr>
    </w:p>
    <w:p w14:paraId="171F9EFE" w14:textId="186886DC" w:rsidR="00040712" w:rsidRDefault="00040712" w:rsidP="002A656D">
      <w:pPr>
        <w:pStyle w:val="ListParagraph"/>
        <w:ind w:left="0"/>
      </w:pPr>
      <w:r>
        <w:t>Appendix 1</w:t>
      </w:r>
    </w:p>
    <w:p w14:paraId="6CAA5497" w14:textId="7C51E57B" w:rsidR="007D3989" w:rsidRDefault="007D3989" w:rsidP="002A656D">
      <w:pPr>
        <w:pStyle w:val="ListParagraph"/>
        <w:ind w:left="0"/>
      </w:pPr>
      <w:r>
        <w:t>MSCP Level 2</w:t>
      </w:r>
    </w:p>
    <w:p w14:paraId="6CDDA1E8" w14:textId="3F879B28" w:rsidR="002A656D" w:rsidRDefault="001F0A4D" w:rsidP="002A656D">
      <w:pPr>
        <w:pStyle w:val="ListParagraph"/>
        <w:ind w:left="0"/>
      </w:pPr>
      <w:r w:rsidRPr="001F0A4D">
        <w:rPr>
          <w:noProof/>
        </w:rPr>
        <w:drawing>
          <wp:inline distT="0" distB="0" distL="0" distR="0" wp14:anchorId="50581E14" wp14:editId="0C4DE6BA">
            <wp:extent cx="5920966" cy="648280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58346" cy="6523736"/>
                    </a:xfrm>
                    <a:prstGeom prst="rect">
                      <a:avLst/>
                    </a:prstGeom>
                  </pic:spPr>
                </pic:pic>
              </a:graphicData>
            </a:graphic>
          </wp:inline>
        </w:drawing>
      </w:r>
    </w:p>
    <w:p w14:paraId="1B6E94DF" w14:textId="77777777" w:rsidR="002A656D" w:rsidRDefault="002A656D" w:rsidP="002A656D">
      <w:pPr>
        <w:pStyle w:val="ListParagraph"/>
      </w:pPr>
    </w:p>
    <w:p w14:paraId="16F1597D" w14:textId="77777777" w:rsidR="008B0494" w:rsidRDefault="008B0494" w:rsidP="00500108"/>
    <w:p w14:paraId="4001229D" w14:textId="6FA2B3F9" w:rsidR="008F62A4" w:rsidRDefault="008F62A4" w:rsidP="004B6F94"/>
    <w:p w14:paraId="4FDF418E" w14:textId="77777777" w:rsidR="001F0A4D" w:rsidRDefault="001F0A4D" w:rsidP="004B6F94"/>
    <w:p w14:paraId="14FE5F51" w14:textId="77777777" w:rsidR="001F0A4D" w:rsidRDefault="001F0A4D" w:rsidP="004B6F94"/>
    <w:p w14:paraId="1520C9AF" w14:textId="1420CDFE" w:rsidR="008F62A4" w:rsidRDefault="008F62A4" w:rsidP="004B6F94"/>
    <w:p w14:paraId="498B4CDC" w14:textId="32765B05" w:rsidR="008F62A4" w:rsidRDefault="008F62A4" w:rsidP="004B6F94">
      <w:r>
        <w:lastRenderedPageBreak/>
        <w:t>MSCP Level 3</w:t>
      </w:r>
    </w:p>
    <w:p w14:paraId="018E9793" w14:textId="543CEBD8" w:rsidR="008F62A4" w:rsidRDefault="00390F1F" w:rsidP="004B6F94">
      <w:r w:rsidRPr="00390F1F">
        <w:rPr>
          <w:noProof/>
        </w:rPr>
        <w:drawing>
          <wp:inline distT="0" distB="0" distL="0" distR="0" wp14:anchorId="5E2DE13A" wp14:editId="530752C3">
            <wp:extent cx="5785164" cy="715060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26441" cy="7201626"/>
                    </a:xfrm>
                    <a:prstGeom prst="rect">
                      <a:avLst/>
                    </a:prstGeom>
                  </pic:spPr>
                </pic:pic>
              </a:graphicData>
            </a:graphic>
          </wp:inline>
        </w:drawing>
      </w:r>
    </w:p>
    <w:p w14:paraId="40308DA4" w14:textId="4DFE7DFC" w:rsidR="00390F1F" w:rsidRDefault="00390F1F" w:rsidP="004B6F94"/>
    <w:p w14:paraId="373418AB" w14:textId="64A33614" w:rsidR="00390F1F" w:rsidRDefault="00390F1F" w:rsidP="004B6F94"/>
    <w:p w14:paraId="645E94ED" w14:textId="1B842503" w:rsidR="00390F1F" w:rsidRDefault="00390F1F" w:rsidP="004B6F94"/>
    <w:p w14:paraId="677D7FA5" w14:textId="3E0A929A" w:rsidR="00390F1F" w:rsidRDefault="00390F1F" w:rsidP="004B6F94"/>
    <w:p w14:paraId="36A703D9" w14:textId="6E0019E2" w:rsidR="00390F1F" w:rsidRDefault="00390F1F" w:rsidP="004B6F94">
      <w:r>
        <w:lastRenderedPageBreak/>
        <w:t>MSCP Level 7</w:t>
      </w:r>
    </w:p>
    <w:p w14:paraId="14EDD2F0" w14:textId="16E3D479" w:rsidR="00527794" w:rsidRDefault="00527794" w:rsidP="004B6F94">
      <w:r w:rsidRPr="00527794">
        <w:rPr>
          <w:noProof/>
        </w:rPr>
        <w:drawing>
          <wp:inline distT="0" distB="0" distL="0" distR="0" wp14:anchorId="3D5ADF6D" wp14:editId="6978FF81">
            <wp:extent cx="3929204" cy="7193648"/>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00615" cy="7324389"/>
                    </a:xfrm>
                    <a:prstGeom prst="rect">
                      <a:avLst/>
                    </a:prstGeom>
                  </pic:spPr>
                </pic:pic>
              </a:graphicData>
            </a:graphic>
          </wp:inline>
        </w:drawing>
      </w:r>
    </w:p>
    <w:p w14:paraId="3AD50713" w14:textId="77777777" w:rsidR="00390F1F" w:rsidRDefault="00390F1F" w:rsidP="004B6F94"/>
    <w:sectPr w:rsidR="00390F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A7B9B"/>
    <w:multiLevelType w:val="hybridMultilevel"/>
    <w:tmpl w:val="7D00E99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381123A8"/>
    <w:multiLevelType w:val="hybridMultilevel"/>
    <w:tmpl w:val="78E2EF58"/>
    <w:lvl w:ilvl="0" w:tplc="4A50407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F120FE"/>
    <w:multiLevelType w:val="hybridMultilevel"/>
    <w:tmpl w:val="C9E87F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F94"/>
    <w:rsid w:val="00003FAF"/>
    <w:rsid w:val="000063D1"/>
    <w:rsid w:val="00025ABE"/>
    <w:rsid w:val="00040712"/>
    <w:rsid w:val="00044E10"/>
    <w:rsid w:val="00046499"/>
    <w:rsid w:val="00067590"/>
    <w:rsid w:val="00070C6D"/>
    <w:rsid w:val="00074983"/>
    <w:rsid w:val="000768F6"/>
    <w:rsid w:val="00092552"/>
    <w:rsid w:val="00094C6D"/>
    <w:rsid w:val="0009549B"/>
    <w:rsid w:val="0009698E"/>
    <w:rsid w:val="000978AF"/>
    <w:rsid w:val="000A0EA7"/>
    <w:rsid w:val="000B0298"/>
    <w:rsid w:val="000B1300"/>
    <w:rsid w:val="000B397E"/>
    <w:rsid w:val="000F6E1B"/>
    <w:rsid w:val="000F7ED2"/>
    <w:rsid w:val="001024CF"/>
    <w:rsid w:val="00105F1C"/>
    <w:rsid w:val="0010799A"/>
    <w:rsid w:val="0013289C"/>
    <w:rsid w:val="00140223"/>
    <w:rsid w:val="00156C36"/>
    <w:rsid w:val="001678C9"/>
    <w:rsid w:val="00170D04"/>
    <w:rsid w:val="0017366A"/>
    <w:rsid w:val="00175B39"/>
    <w:rsid w:val="00182BFD"/>
    <w:rsid w:val="00192690"/>
    <w:rsid w:val="001A0EF6"/>
    <w:rsid w:val="001B398F"/>
    <w:rsid w:val="001B6C63"/>
    <w:rsid w:val="001C3DEE"/>
    <w:rsid w:val="001C52EF"/>
    <w:rsid w:val="001F0A4D"/>
    <w:rsid w:val="001F12FE"/>
    <w:rsid w:val="001F5AFF"/>
    <w:rsid w:val="00214F5E"/>
    <w:rsid w:val="002244A6"/>
    <w:rsid w:val="002246E6"/>
    <w:rsid w:val="00233F8D"/>
    <w:rsid w:val="0026362D"/>
    <w:rsid w:val="00291AE1"/>
    <w:rsid w:val="002A656D"/>
    <w:rsid w:val="002D1844"/>
    <w:rsid w:val="002D6909"/>
    <w:rsid w:val="002D7289"/>
    <w:rsid w:val="002E4360"/>
    <w:rsid w:val="002E6FA1"/>
    <w:rsid w:val="002F0762"/>
    <w:rsid w:val="00300B19"/>
    <w:rsid w:val="00300FDD"/>
    <w:rsid w:val="0030156A"/>
    <w:rsid w:val="00302740"/>
    <w:rsid w:val="003141DE"/>
    <w:rsid w:val="00323DA7"/>
    <w:rsid w:val="00390C09"/>
    <w:rsid w:val="00390F1F"/>
    <w:rsid w:val="003A1EAB"/>
    <w:rsid w:val="003B51C7"/>
    <w:rsid w:val="003B55B7"/>
    <w:rsid w:val="003B6EA8"/>
    <w:rsid w:val="003C64E9"/>
    <w:rsid w:val="003D0940"/>
    <w:rsid w:val="003F1B4E"/>
    <w:rsid w:val="00426CA7"/>
    <w:rsid w:val="004274CE"/>
    <w:rsid w:val="00442516"/>
    <w:rsid w:val="00445924"/>
    <w:rsid w:val="00456630"/>
    <w:rsid w:val="00490D39"/>
    <w:rsid w:val="00493DA2"/>
    <w:rsid w:val="004A2CE7"/>
    <w:rsid w:val="004B3BCE"/>
    <w:rsid w:val="004B6F94"/>
    <w:rsid w:val="004C6C6E"/>
    <w:rsid w:val="004C722B"/>
    <w:rsid w:val="004D0D79"/>
    <w:rsid w:val="004D5650"/>
    <w:rsid w:val="004D58D7"/>
    <w:rsid w:val="004D7A8E"/>
    <w:rsid w:val="004E0380"/>
    <w:rsid w:val="004E21E2"/>
    <w:rsid w:val="004F05E0"/>
    <w:rsid w:val="004F416D"/>
    <w:rsid w:val="00500108"/>
    <w:rsid w:val="005039F3"/>
    <w:rsid w:val="00526B96"/>
    <w:rsid w:val="00527794"/>
    <w:rsid w:val="005462A9"/>
    <w:rsid w:val="00557589"/>
    <w:rsid w:val="005625F5"/>
    <w:rsid w:val="00582415"/>
    <w:rsid w:val="005D120D"/>
    <w:rsid w:val="005F3EC0"/>
    <w:rsid w:val="006030EF"/>
    <w:rsid w:val="00605B08"/>
    <w:rsid w:val="0061480A"/>
    <w:rsid w:val="00633498"/>
    <w:rsid w:val="00635710"/>
    <w:rsid w:val="00636D99"/>
    <w:rsid w:val="00641123"/>
    <w:rsid w:val="006426AB"/>
    <w:rsid w:val="00645FF4"/>
    <w:rsid w:val="00662720"/>
    <w:rsid w:val="00677122"/>
    <w:rsid w:val="006A1C27"/>
    <w:rsid w:val="006A6DCD"/>
    <w:rsid w:val="006C2DDE"/>
    <w:rsid w:val="006C416C"/>
    <w:rsid w:val="006C66C4"/>
    <w:rsid w:val="006E4087"/>
    <w:rsid w:val="00704165"/>
    <w:rsid w:val="007236D3"/>
    <w:rsid w:val="00724051"/>
    <w:rsid w:val="0073037C"/>
    <w:rsid w:val="00731B07"/>
    <w:rsid w:val="0073291A"/>
    <w:rsid w:val="00733BBA"/>
    <w:rsid w:val="0075216A"/>
    <w:rsid w:val="00754C5D"/>
    <w:rsid w:val="007B555C"/>
    <w:rsid w:val="007D3989"/>
    <w:rsid w:val="007E32C3"/>
    <w:rsid w:val="007E630E"/>
    <w:rsid w:val="007F42C2"/>
    <w:rsid w:val="00803AA8"/>
    <w:rsid w:val="008067FA"/>
    <w:rsid w:val="008130BE"/>
    <w:rsid w:val="008161C1"/>
    <w:rsid w:val="0083208E"/>
    <w:rsid w:val="008356C2"/>
    <w:rsid w:val="00842046"/>
    <w:rsid w:val="00846C87"/>
    <w:rsid w:val="00850002"/>
    <w:rsid w:val="00854EFB"/>
    <w:rsid w:val="0086588F"/>
    <w:rsid w:val="008748FE"/>
    <w:rsid w:val="00880765"/>
    <w:rsid w:val="0088509C"/>
    <w:rsid w:val="008A09D9"/>
    <w:rsid w:val="008B0494"/>
    <w:rsid w:val="008B3967"/>
    <w:rsid w:val="008C188D"/>
    <w:rsid w:val="008C70BC"/>
    <w:rsid w:val="008E6C26"/>
    <w:rsid w:val="008F62A4"/>
    <w:rsid w:val="00910F9B"/>
    <w:rsid w:val="009118E3"/>
    <w:rsid w:val="009223B1"/>
    <w:rsid w:val="00927E7C"/>
    <w:rsid w:val="0093389A"/>
    <w:rsid w:val="00934EC8"/>
    <w:rsid w:val="009521A5"/>
    <w:rsid w:val="00952801"/>
    <w:rsid w:val="009729E8"/>
    <w:rsid w:val="0097382A"/>
    <w:rsid w:val="00973FD7"/>
    <w:rsid w:val="00995567"/>
    <w:rsid w:val="009A03B5"/>
    <w:rsid w:val="009A7997"/>
    <w:rsid w:val="009E7A8A"/>
    <w:rsid w:val="00A01C0F"/>
    <w:rsid w:val="00A030B2"/>
    <w:rsid w:val="00A064AE"/>
    <w:rsid w:val="00A3603D"/>
    <w:rsid w:val="00A60062"/>
    <w:rsid w:val="00A62022"/>
    <w:rsid w:val="00A64083"/>
    <w:rsid w:val="00A657C1"/>
    <w:rsid w:val="00A7292D"/>
    <w:rsid w:val="00A7644D"/>
    <w:rsid w:val="00A854D6"/>
    <w:rsid w:val="00A93D62"/>
    <w:rsid w:val="00A9619B"/>
    <w:rsid w:val="00AA53B1"/>
    <w:rsid w:val="00AA586B"/>
    <w:rsid w:val="00AB1120"/>
    <w:rsid w:val="00AC0FCE"/>
    <w:rsid w:val="00AD7781"/>
    <w:rsid w:val="00AE2B11"/>
    <w:rsid w:val="00AF2BEF"/>
    <w:rsid w:val="00AF4AB0"/>
    <w:rsid w:val="00B16832"/>
    <w:rsid w:val="00B264DA"/>
    <w:rsid w:val="00B323B6"/>
    <w:rsid w:val="00B337E3"/>
    <w:rsid w:val="00B33DD9"/>
    <w:rsid w:val="00B640C9"/>
    <w:rsid w:val="00B818BA"/>
    <w:rsid w:val="00B9674D"/>
    <w:rsid w:val="00B979D0"/>
    <w:rsid w:val="00BB03A2"/>
    <w:rsid w:val="00BD22FA"/>
    <w:rsid w:val="00BD4B3B"/>
    <w:rsid w:val="00C150F6"/>
    <w:rsid w:val="00C44E7E"/>
    <w:rsid w:val="00C5040E"/>
    <w:rsid w:val="00C51CF3"/>
    <w:rsid w:val="00C569EA"/>
    <w:rsid w:val="00C6370F"/>
    <w:rsid w:val="00CB36A9"/>
    <w:rsid w:val="00CD48AC"/>
    <w:rsid w:val="00CD5AF5"/>
    <w:rsid w:val="00CE3964"/>
    <w:rsid w:val="00D0141B"/>
    <w:rsid w:val="00D01FE0"/>
    <w:rsid w:val="00D20B5D"/>
    <w:rsid w:val="00D21885"/>
    <w:rsid w:val="00D31C6C"/>
    <w:rsid w:val="00D41AB0"/>
    <w:rsid w:val="00D435E5"/>
    <w:rsid w:val="00D457C7"/>
    <w:rsid w:val="00D52657"/>
    <w:rsid w:val="00D532BF"/>
    <w:rsid w:val="00D870EC"/>
    <w:rsid w:val="00D87D1C"/>
    <w:rsid w:val="00DA5F2F"/>
    <w:rsid w:val="00DB0519"/>
    <w:rsid w:val="00DB2170"/>
    <w:rsid w:val="00DC16A6"/>
    <w:rsid w:val="00DC2473"/>
    <w:rsid w:val="00DD5B7A"/>
    <w:rsid w:val="00DE2BA4"/>
    <w:rsid w:val="00DE5F5F"/>
    <w:rsid w:val="00DF27AA"/>
    <w:rsid w:val="00DF69C0"/>
    <w:rsid w:val="00E00272"/>
    <w:rsid w:val="00E05B9B"/>
    <w:rsid w:val="00E1761C"/>
    <w:rsid w:val="00E22430"/>
    <w:rsid w:val="00E337D9"/>
    <w:rsid w:val="00E53A26"/>
    <w:rsid w:val="00E579C4"/>
    <w:rsid w:val="00E63E09"/>
    <w:rsid w:val="00E640BA"/>
    <w:rsid w:val="00E70139"/>
    <w:rsid w:val="00E711B6"/>
    <w:rsid w:val="00E71B63"/>
    <w:rsid w:val="00E8005F"/>
    <w:rsid w:val="00E80C14"/>
    <w:rsid w:val="00E826F8"/>
    <w:rsid w:val="00E87B00"/>
    <w:rsid w:val="00E94DCE"/>
    <w:rsid w:val="00E951FC"/>
    <w:rsid w:val="00EA09FE"/>
    <w:rsid w:val="00EB2EC3"/>
    <w:rsid w:val="00EC57E7"/>
    <w:rsid w:val="00EC7458"/>
    <w:rsid w:val="00ED0FA0"/>
    <w:rsid w:val="00ED5281"/>
    <w:rsid w:val="00EF19D8"/>
    <w:rsid w:val="00EF32BB"/>
    <w:rsid w:val="00EF36FD"/>
    <w:rsid w:val="00F03B30"/>
    <w:rsid w:val="00F26923"/>
    <w:rsid w:val="00F3503A"/>
    <w:rsid w:val="00F36F1E"/>
    <w:rsid w:val="00F539CE"/>
    <w:rsid w:val="00F60EEF"/>
    <w:rsid w:val="00F66B96"/>
    <w:rsid w:val="00F6787C"/>
    <w:rsid w:val="00F83021"/>
    <w:rsid w:val="00FB4C76"/>
    <w:rsid w:val="00FB5220"/>
    <w:rsid w:val="00FC5C47"/>
    <w:rsid w:val="00FD1193"/>
    <w:rsid w:val="00FD395F"/>
    <w:rsid w:val="00FE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25EE3"/>
  <w15:chartTrackingRefBased/>
  <w15:docId w15:val="{6BEBF90A-D0C5-42F1-888A-FA9888DB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Superseded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1187F885-BBF4-400B-AA6D-422008D9DE17}">
  <ds:schemaRefs>
    <ds:schemaRef ds:uri="http://schemas.microsoft.com/sharepoint/v3/contenttype/forms"/>
  </ds:schemaRefs>
</ds:datastoreItem>
</file>

<file path=customXml/itemProps2.xml><?xml version="1.0" encoding="utf-8"?>
<ds:datastoreItem xmlns:ds="http://schemas.openxmlformats.org/officeDocument/2006/customXml" ds:itemID="{96F83CAD-8979-4446-980B-4BD2708D0F74}"/>
</file>

<file path=customXml/itemProps3.xml><?xml version="1.0" encoding="utf-8"?>
<ds:datastoreItem xmlns:ds="http://schemas.openxmlformats.org/officeDocument/2006/customXml" ds:itemID="{4BE6F2EA-6BF8-4801-94B6-23AA612F7A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1093</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Guest</dc:creator>
  <cp:keywords/>
  <dc:description/>
  <cp:lastModifiedBy>Iain Guest</cp:lastModifiedBy>
  <cp:revision>4</cp:revision>
  <dcterms:created xsi:type="dcterms:W3CDTF">2021-06-29T09:49:00Z</dcterms:created>
  <dcterms:modified xsi:type="dcterms:W3CDTF">2021-06-29T09:50:00Z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