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946A5" w14:textId="77777777" w:rsidR="00E36AE2" w:rsidRDefault="00E36AE2" w:rsidP="00E36AE2">
      <w:r>
        <w:t>Construction Environment</w:t>
      </w:r>
    </w:p>
    <w:p w14:paraId="204819D6" w14:textId="77777777" w:rsidR="00E36AE2" w:rsidRDefault="00E36AE2" w:rsidP="00E36AE2">
      <w:r>
        <w:t>Management Plan (CEMP)</w:t>
      </w:r>
    </w:p>
    <w:p w14:paraId="0913DDD1" w14:textId="77777777" w:rsidR="00E36AE2" w:rsidRDefault="00E36AE2" w:rsidP="00E36AE2"/>
    <w:p w14:paraId="5A3161CF" w14:textId="6D2B11C6" w:rsidR="00E36AE2" w:rsidRDefault="00E36AE2" w:rsidP="00E36AE2">
      <w:r>
        <w:t>Land adjacent the Stables, Worsborough, Barnsley S70 4RP</w:t>
      </w:r>
    </w:p>
    <w:p w14:paraId="33821598" w14:textId="77777777" w:rsidR="00E36AE2" w:rsidRDefault="00E36AE2" w:rsidP="00E36AE2"/>
    <w:p w14:paraId="677E6020" w14:textId="77777777" w:rsidR="00E36AE2" w:rsidRDefault="00E36AE2" w:rsidP="00E36AE2"/>
    <w:p w14:paraId="763AA65B" w14:textId="1126459B" w:rsidR="00E36AE2" w:rsidRDefault="00E36AE2" w:rsidP="00E36AE2">
      <w:r>
        <w:t>Client: Lanneth Developments Ltd</w:t>
      </w:r>
    </w:p>
    <w:p w14:paraId="430CDF21" w14:textId="77777777" w:rsidR="00E36AE2" w:rsidRDefault="00E36AE2" w:rsidP="00E36AE2"/>
    <w:p w14:paraId="7236776A" w14:textId="7495B873" w:rsidR="00DC5164" w:rsidRDefault="00E36AE2" w:rsidP="00E36AE2">
      <w:r>
        <w:t>September 2024</w:t>
      </w:r>
    </w:p>
    <w:p w14:paraId="7CC329C6" w14:textId="77777777" w:rsidR="00E36AE2" w:rsidRDefault="00E36AE2" w:rsidP="00E36AE2"/>
    <w:p w14:paraId="6E6A103D" w14:textId="0E2DF4B0" w:rsidR="00E36AE2" w:rsidRDefault="00E36AE2" w:rsidP="00E36AE2">
      <w:r w:rsidRPr="00E36AE2">
        <w:t xml:space="preserve">The CEMP addresses condition </w:t>
      </w:r>
      <w:r>
        <w:t>16 &amp; 17</w:t>
      </w:r>
      <w:r w:rsidRPr="00E36AE2">
        <w:t xml:space="preserve"> of planning application </w:t>
      </w:r>
      <w:r>
        <w:t>2022/0321</w:t>
      </w:r>
    </w:p>
    <w:p w14:paraId="2A3589E0" w14:textId="77777777" w:rsidR="00E36AE2" w:rsidRDefault="00E36AE2" w:rsidP="00E36AE2"/>
    <w:p w14:paraId="61F9FC6D" w14:textId="48DDD407" w:rsidR="00E36AE2" w:rsidRDefault="00E36AE2" w:rsidP="00E36AE2">
      <w:pPr>
        <w:rPr>
          <w:b/>
          <w:bCs/>
          <w:u w:val="single"/>
        </w:rPr>
      </w:pPr>
      <w:r w:rsidRPr="00E36AE2">
        <w:rPr>
          <w:b/>
          <w:bCs/>
          <w:u w:val="single"/>
        </w:rPr>
        <w:t>Dust Control Measure</w:t>
      </w:r>
      <w:r>
        <w:rPr>
          <w:b/>
          <w:bCs/>
          <w:u w:val="single"/>
        </w:rPr>
        <w:t>s</w:t>
      </w:r>
    </w:p>
    <w:p w14:paraId="78B47487" w14:textId="77777777" w:rsidR="00E36AE2" w:rsidRDefault="00E36AE2" w:rsidP="00E36AE2">
      <w:r>
        <w:t>Consideration will be given to constantly ensuring dust is kept to an absolute minimum. Full</w:t>
      </w:r>
    </w:p>
    <w:p w14:paraId="3DE75548" w14:textId="77777777" w:rsidR="00E36AE2" w:rsidRDefault="00E36AE2" w:rsidP="00E36AE2">
      <w:r>
        <w:t>risk assessments and method statements will highlight the control measures used to control</w:t>
      </w:r>
    </w:p>
    <w:p w14:paraId="4241949F" w14:textId="1FE80C21" w:rsidR="00E36AE2" w:rsidRDefault="00E36AE2" w:rsidP="00E36AE2">
      <w:r>
        <w:t>dust, with due care and attention made to ensuring dust does not become airborne</w:t>
      </w:r>
    </w:p>
    <w:p w14:paraId="68EF78CB" w14:textId="650116A3" w:rsidR="00E36AE2" w:rsidRDefault="00E36AE2" w:rsidP="00E36AE2">
      <w:r>
        <w:t>Measures to be used for dust control will be damping down working areas were</w:t>
      </w:r>
    </w:p>
    <w:p w14:paraId="45F9E634" w14:textId="1038D527" w:rsidR="00E36AE2" w:rsidRDefault="00E36AE2" w:rsidP="00E36AE2">
      <w:r>
        <w:t>construction dust is prevalent, and the use of dust extraction equipment can significantly help</w:t>
      </w:r>
    </w:p>
    <w:p w14:paraId="1F01264B" w14:textId="77777777" w:rsidR="00E36AE2" w:rsidRDefault="00E36AE2" w:rsidP="00E36AE2">
      <w:r>
        <w:t>to reduce the amount of silica dust in the air; combined with the use of appropriate masks</w:t>
      </w:r>
    </w:p>
    <w:p w14:paraId="0A26D714" w14:textId="77777777" w:rsidR="00E36AE2" w:rsidRDefault="00E36AE2" w:rsidP="00E36AE2">
      <w:r>
        <w:t>can significantly help to prevent inhalation of the dust which can lead to debilitating lung</w:t>
      </w:r>
    </w:p>
    <w:p w14:paraId="0F15C6DA" w14:textId="77777777" w:rsidR="00E36AE2" w:rsidRDefault="00E36AE2" w:rsidP="00E36AE2">
      <w:r>
        <w:t>disorders, pulmonary disorders, breathing difficulties, some types of lung cancers and death.</w:t>
      </w:r>
    </w:p>
    <w:p w14:paraId="260CEE02" w14:textId="2D6863D0" w:rsidR="00E36AE2" w:rsidRDefault="00E36AE2" w:rsidP="00E36AE2">
      <w:r>
        <w:t>Control measures to include, but not limited to: -</w:t>
      </w:r>
    </w:p>
    <w:p w14:paraId="30A71E06" w14:textId="77777777" w:rsidR="00E36AE2" w:rsidRDefault="00E36AE2" w:rsidP="00E36AE2">
      <w:r>
        <w:t>1. At no time should compressed air be used for blowing dust or swarf from</w:t>
      </w:r>
    </w:p>
    <w:p w14:paraId="16379FF4" w14:textId="77777777" w:rsidR="00E36AE2" w:rsidRDefault="00E36AE2" w:rsidP="00E36AE2">
      <w:r>
        <w:t>clothing, skin or for ventilation purposes. It may only be used to clean down</w:t>
      </w:r>
    </w:p>
    <w:p w14:paraId="6F0009F6" w14:textId="77777777" w:rsidR="00E36AE2" w:rsidRDefault="00E36AE2" w:rsidP="00E36AE2">
      <w:r>
        <w:t>machinery if there is a safe working procedure in place and no other more</w:t>
      </w:r>
    </w:p>
    <w:p w14:paraId="6F8B16A7" w14:textId="77777777" w:rsidR="00E36AE2" w:rsidRDefault="00E36AE2" w:rsidP="00E36AE2">
      <w:r>
        <w:t>suitable method is practical. It is particularly dangerous to direct a jet of</w:t>
      </w:r>
    </w:p>
    <w:p w14:paraId="45F10146" w14:textId="77777777" w:rsidR="00E36AE2" w:rsidRDefault="00E36AE2" w:rsidP="00E36AE2">
      <w:r>
        <w:t>compressed air at the body as this may introduce air into the bloodstream,</w:t>
      </w:r>
    </w:p>
    <w:p w14:paraId="49CAB6F7" w14:textId="6EE7F11A" w:rsidR="00E36AE2" w:rsidRDefault="00E36AE2" w:rsidP="00E36AE2">
      <w:r>
        <w:t xml:space="preserve">produce serious eye </w:t>
      </w:r>
      <w:r w:rsidR="009109AA">
        <w:t>injury or</w:t>
      </w:r>
      <w:r>
        <w:t xml:space="preserve"> cause a burst eardrum. Pipe connections will be</w:t>
      </w:r>
    </w:p>
    <w:p w14:paraId="00DA0816" w14:textId="77777777" w:rsidR="00E36AE2" w:rsidRDefault="00E36AE2" w:rsidP="00E36AE2">
      <w:r>
        <w:t>appropriate for high-pressure work, standard worm driven hose clips are not</w:t>
      </w:r>
    </w:p>
    <w:p w14:paraId="4774EC1D" w14:textId="77777777" w:rsidR="00E36AE2" w:rsidRDefault="00E36AE2" w:rsidP="00E36AE2">
      <w:r>
        <w:t>acceptable for this purpose. Where compressed air is used, a suitable risk</w:t>
      </w:r>
    </w:p>
    <w:p w14:paraId="6B92F03F" w14:textId="77777777" w:rsidR="00E36AE2" w:rsidRDefault="00E36AE2" w:rsidP="00E36AE2">
      <w:r>
        <w:t>assessment will be completed to identify all hazards and implement controls from</w:t>
      </w:r>
    </w:p>
    <w:p w14:paraId="7F1792C6" w14:textId="77777777" w:rsidR="00E36AE2" w:rsidRDefault="00E36AE2" w:rsidP="00E36AE2">
      <w:r>
        <w:lastRenderedPageBreak/>
        <w:t>those activities requiring the use of compressed air. </w:t>
      </w:r>
    </w:p>
    <w:p w14:paraId="4666B9BA" w14:textId="77777777" w:rsidR="00E36AE2" w:rsidRDefault="00E36AE2" w:rsidP="00E36AE2">
      <w:r>
        <w:t>2. Suitable dust masks, complete with face fit testing certification, will be</w:t>
      </w:r>
    </w:p>
    <w:p w14:paraId="6DF001E3" w14:textId="77777777" w:rsidR="00E36AE2" w:rsidRDefault="00E36AE2" w:rsidP="00E36AE2">
      <w:r>
        <w:t>provided under a risk assessment for the task, dependant on the risk assessment</w:t>
      </w:r>
    </w:p>
    <w:p w14:paraId="2B856231" w14:textId="77777777" w:rsidR="00E36AE2" w:rsidRDefault="00E36AE2" w:rsidP="00E36AE2">
      <w:r>
        <w:t>findings and activities of dust production </w:t>
      </w:r>
    </w:p>
    <w:p w14:paraId="3714CE0A" w14:textId="08D0B945" w:rsidR="00E36AE2" w:rsidRDefault="00E36AE2" w:rsidP="00E36AE2">
      <w:r>
        <w:t xml:space="preserve">3. Regular cleaning of working areas to prevent dust from travelling </w:t>
      </w:r>
      <w:r w:rsidR="009109AA">
        <w:t>too</w:t>
      </w:r>
      <w:r>
        <w:t xml:space="preserve"> other</w:t>
      </w:r>
    </w:p>
    <w:p w14:paraId="3431201D" w14:textId="77777777" w:rsidR="00E36AE2" w:rsidRDefault="00E36AE2" w:rsidP="00E36AE2">
      <w:r>
        <w:t>areas</w:t>
      </w:r>
    </w:p>
    <w:p w14:paraId="5BA9C124" w14:textId="77777777" w:rsidR="00E36AE2" w:rsidRDefault="00E36AE2" w:rsidP="00E36AE2">
      <w:r>
        <w:t>4. All dust shall be removed by vacuum cleaner with high efficiency (HEPA) filter</w:t>
      </w:r>
    </w:p>
    <w:p w14:paraId="1A635C4B" w14:textId="77777777" w:rsidR="00E36AE2" w:rsidRDefault="00E36AE2" w:rsidP="00E36AE2">
      <w:r>
        <w:t>or collected at the point of generation using extraction </w:t>
      </w:r>
    </w:p>
    <w:p w14:paraId="70D87765" w14:textId="77777777" w:rsidR="00E36AE2" w:rsidRDefault="00E36AE2" w:rsidP="00E36AE2">
      <w:r>
        <w:t>5. On site carpenters to have designated cutting area </w:t>
      </w:r>
    </w:p>
    <w:p w14:paraId="3B6948D7" w14:textId="77777777" w:rsidR="00E36AE2" w:rsidRDefault="00E36AE2" w:rsidP="00E36AE2">
      <w:r>
        <w:t>6. No dry sweeping as a general rule. Sweeping will only be done when it is not</w:t>
      </w:r>
    </w:p>
    <w:p w14:paraId="511C305A" w14:textId="77777777" w:rsidR="00E36AE2" w:rsidRDefault="00E36AE2" w:rsidP="00E36AE2">
      <w:r>
        <w:t>feasible to use a vacuum cleaner. In this case, the area will be dampened down</w:t>
      </w:r>
    </w:p>
    <w:p w14:paraId="4177DB24" w14:textId="77777777" w:rsidR="00E36AE2" w:rsidRDefault="00E36AE2" w:rsidP="00E36AE2">
      <w:r>
        <w:t>or mopped in small sections and swept immediately to prevent slip hazards </w:t>
      </w:r>
    </w:p>
    <w:p w14:paraId="2E1EC3E1" w14:textId="77777777" w:rsidR="00E36AE2" w:rsidRDefault="00E36AE2" w:rsidP="00E36AE2">
      <w:r>
        <w:t>7. Manufacturers recommendations for cleaning and replacing filters will be</w:t>
      </w:r>
    </w:p>
    <w:p w14:paraId="7C0910BB" w14:textId="6D4D535F" w:rsidR="00E36AE2" w:rsidRDefault="00E36AE2" w:rsidP="00E36AE2">
      <w:r>
        <w:t>followed and PPE will be worn during cleaning of the vacuum/ filter</w:t>
      </w:r>
    </w:p>
    <w:p w14:paraId="6BB72F0B" w14:textId="7F41DA78" w:rsidR="009109AA" w:rsidRDefault="009109AA" w:rsidP="00E36AE2">
      <w:r>
        <w:t>8.During dry periods, water will be sprayed on areas plant and machinery are travelling.</w:t>
      </w:r>
    </w:p>
    <w:p w14:paraId="3B57F3D3" w14:textId="77777777" w:rsidR="009109AA" w:rsidRDefault="009109AA" w:rsidP="00E36AE2"/>
    <w:p w14:paraId="63E5E079" w14:textId="7BBDDEDC" w:rsidR="009109AA" w:rsidRDefault="009109AA" w:rsidP="00E36AE2">
      <w:r w:rsidRPr="009109AA">
        <w:rPr>
          <w:b/>
          <w:bCs/>
          <w:u w:val="single"/>
        </w:rPr>
        <w:t>Noise Control measures</w:t>
      </w:r>
    </w:p>
    <w:p w14:paraId="6300E8FA" w14:textId="77777777" w:rsidR="00994215" w:rsidRDefault="00994215" w:rsidP="00994215">
      <w:r>
        <w:t>1. We shall comply with the Noise at Work Regulations 2005. All trade</w:t>
      </w:r>
    </w:p>
    <w:p w14:paraId="34F6A16D" w14:textId="77777777" w:rsidR="00994215" w:rsidRDefault="00994215" w:rsidP="00994215">
      <w:r>
        <w:t>contractors will be required to include a noise and vibration risk assessment with</w:t>
      </w:r>
    </w:p>
    <w:p w14:paraId="749BADEF" w14:textId="77777777" w:rsidR="00994215" w:rsidRDefault="00994215" w:rsidP="00994215">
      <w:r>
        <w:t>their method statements.  </w:t>
      </w:r>
    </w:p>
    <w:p w14:paraId="136C93C7" w14:textId="77777777" w:rsidR="00994215" w:rsidRDefault="00994215" w:rsidP="00994215">
      <w:r>
        <w:t>2. Noisy operations will be risk assessed and noise levels over 80dB will require</w:t>
      </w:r>
    </w:p>
    <w:p w14:paraId="476DE6C6" w14:textId="77777777" w:rsidR="00994215" w:rsidRDefault="00994215" w:rsidP="00994215">
      <w:r>
        <w:t>measures to protect operators working in the area and others.  </w:t>
      </w:r>
    </w:p>
    <w:p w14:paraId="5E3B1D95" w14:textId="77777777" w:rsidR="00994215" w:rsidRDefault="00994215" w:rsidP="00994215">
      <w:r>
        <w:t>3. Suitable PPE will be made available, such as ear defenders and ear plugs,</w:t>
      </w:r>
    </w:p>
    <w:p w14:paraId="1CEACD4D" w14:textId="77777777" w:rsidR="00994215" w:rsidRDefault="00994215" w:rsidP="00994215">
      <w:r>
        <w:t>along with information on their use. Levels over and above 85dB, will require</w:t>
      </w:r>
    </w:p>
    <w:p w14:paraId="76D2B339" w14:textId="77777777" w:rsidR="00994215" w:rsidRDefault="00994215" w:rsidP="00994215">
      <w:r>
        <w:t>assessment and hearing protection will be mandatory.  </w:t>
      </w:r>
    </w:p>
    <w:p w14:paraId="0C329104" w14:textId="0AE5C49D" w:rsidR="00994215" w:rsidRDefault="00994215" w:rsidP="00994215">
      <w:r>
        <w:t>4. Signage will also be erected to warn of noisy operations. Access will be</w:t>
      </w:r>
    </w:p>
    <w:p w14:paraId="40F62CC2" w14:textId="0AF1EAF2" w:rsidR="009109AA" w:rsidRDefault="00994215" w:rsidP="00994215">
      <w:r>
        <w:t>restricted.</w:t>
      </w:r>
    </w:p>
    <w:p w14:paraId="65F40B5B" w14:textId="77777777" w:rsidR="00994215" w:rsidRDefault="00994215" w:rsidP="00994215">
      <w:r>
        <w:t>5. any generators will be silenced and where possible used behind sound reducing screens.</w:t>
      </w:r>
    </w:p>
    <w:p w14:paraId="428ABA13" w14:textId="0FB4016A" w:rsidR="00994215" w:rsidRPr="009109AA" w:rsidRDefault="00994215" w:rsidP="00994215">
      <w:r>
        <w:t xml:space="preserve">6. site equipment and plant will only be operated within the hours set in the planning approval. </w:t>
      </w:r>
    </w:p>
    <w:sectPr w:rsidR="00994215" w:rsidRPr="009109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AE2"/>
    <w:rsid w:val="00795020"/>
    <w:rsid w:val="00855BEB"/>
    <w:rsid w:val="009109AA"/>
    <w:rsid w:val="00994215"/>
    <w:rsid w:val="00AB5317"/>
    <w:rsid w:val="00DC5164"/>
    <w:rsid w:val="00E3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0FE21"/>
  <w15:chartTrackingRefBased/>
  <w15:docId w15:val="{A84CE444-E025-4667-8FBE-B581FB5D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A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A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A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A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A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A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Superseded Documentation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93C524-CF2A-4F32-A32F-C9E4750F4E06}">
  <ds:schemaRefs>
    <ds:schemaRef ds:uri="4db3e121-106b-46da-bc05-813d5189e80c"/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7C596BB-2A48-4616-BCF7-D855FB4BC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1CFC7-AEA3-46B5-8471-BE920B9D91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Wilson</dc:creator>
  <cp:keywords/>
  <dc:description/>
  <cp:lastModifiedBy>Mark Wilson</cp:lastModifiedBy>
  <cp:revision>2</cp:revision>
  <dcterms:created xsi:type="dcterms:W3CDTF">2024-09-17T09:43:00Z</dcterms:created>
  <dcterms:modified xsi:type="dcterms:W3CDTF">2024-09-17T09:43:00Z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