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4E66E" w14:textId="77777777" w:rsidR="0099799F" w:rsidRDefault="0099799F" w:rsidP="0099799F">
      <w:pPr>
        <w:pStyle w:val="BodyText"/>
        <w:jc w:val="center"/>
        <w:rPr>
          <w:rFonts w:ascii="Times New Roman"/>
          <w:b/>
          <w:bCs/>
          <w:sz w:val="48"/>
          <w:szCs w:val="56"/>
        </w:rPr>
      </w:pPr>
      <w:r w:rsidRPr="00875227">
        <w:rPr>
          <w:rFonts w:ascii="Times New Roman"/>
          <w:b/>
          <w:bCs/>
          <w:sz w:val="48"/>
          <w:szCs w:val="56"/>
        </w:rPr>
        <w:t>Eaden</w:t>
      </w:r>
      <w:r w:rsidRPr="00875227">
        <w:rPr>
          <w:rFonts w:ascii="Times New Roman"/>
          <w:b/>
          <w:bCs/>
          <w:sz w:val="48"/>
          <w:szCs w:val="56"/>
        </w:rPr>
        <w:t>’</w:t>
      </w:r>
      <w:r w:rsidRPr="00875227">
        <w:rPr>
          <w:rFonts w:ascii="Times New Roman"/>
          <w:b/>
          <w:bCs/>
          <w:sz w:val="48"/>
          <w:szCs w:val="56"/>
        </w:rPr>
        <w:t>s Bar</w:t>
      </w:r>
      <w:r>
        <w:rPr>
          <w:rFonts w:ascii="Times New Roman"/>
          <w:b/>
          <w:bCs/>
          <w:sz w:val="48"/>
          <w:szCs w:val="56"/>
        </w:rPr>
        <w:t xml:space="preserve"> 3,</w:t>
      </w:r>
    </w:p>
    <w:p w14:paraId="3358EEF7" w14:textId="77777777" w:rsidR="0099799F" w:rsidRDefault="0099799F" w:rsidP="0099799F">
      <w:pPr>
        <w:pStyle w:val="BodyText"/>
        <w:jc w:val="center"/>
        <w:rPr>
          <w:rFonts w:ascii="Times New Roman"/>
          <w:b/>
          <w:bCs/>
          <w:sz w:val="48"/>
          <w:szCs w:val="56"/>
        </w:rPr>
      </w:pPr>
      <w:r>
        <w:rPr>
          <w:rFonts w:ascii="Times New Roman"/>
          <w:b/>
          <w:bCs/>
          <w:sz w:val="48"/>
          <w:szCs w:val="56"/>
        </w:rPr>
        <w:t>28 - 30 High Street,</w:t>
      </w:r>
    </w:p>
    <w:p w14:paraId="75D44DDF" w14:textId="77777777" w:rsidR="0099799F" w:rsidRDefault="0099799F" w:rsidP="0099799F">
      <w:pPr>
        <w:pStyle w:val="BodyText"/>
        <w:jc w:val="center"/>
        <w:rPr>
          <w:rFonts w:ascii="Times New Roman"/>
          <w:b/>
          <w:bCs/>
          <w:sz w:val="48"/>
          <w:szCs w:val="56"/>
        </w:rPr>
      </w:pPr>
      <w:r>
        <w:rPr>
          <w:rFonts w:ascii="Times New Roman"/>
          <w:b/>
          <w:bCs/>
          <w:sz w:val="48"/>
          <w:szCs w:val="56"/>
        </w:rPr>
        <w:t>Dodworth,</w:t>
      </w:r>
    </w:p>
    <w:p w14:paraId="6CBC638A" w14:textId="77777777" w:rsidR="0099799F" w:rsidRDefault="0099799F" w:rsidP="0099799F">
      <w:pPr>
        <w:pStyle w:val="BodyText"/>
        <w:jc w:val="center"/>
        <w:rPr>
          <w:rFonts w:ascii="Times New Roman"/>
          <w:b/>
          <w:bCs/>
          <w:sz w:val="48"/>
          <w:szCs w:val="56"/>
        </w:rPr>
      </w:pPr>
      <w:r>
        <w:rPr>
          <w:rFonts w:ascii="Times New Roman"/>
          <w:b/>
          <w:bCs/>
          <w:sz w:val="48"/>
          <w:szCs w:val="56"/>
        </w:rPr>
        <w:t>S75 3RG</w:t>
      </w:r>
    </w:p>
    <w:p w14:paraId="124384D2" w14:textId="77777777" w:rsidR="0099799F" w:rsidRDefault="0099799F" w:rsidP="0099799F">
      <w:pPr>
        <w:pStyle w:val="BodyText"/>
        <w:jc w:val="center"/>
        <w:rPr>
          <w:rFonts w:ascii="Times New Roman"/>
          <w:b/>
          <w:bCs/>
          <w:sz w:val="48"/>
          <w:szCs w:val="56"/>
        </w:rPr>
      </w:pPr>
    </w:p>
    <w:p w14:paraId="434B1E1E" w14:textId="77777777" w:rsidR="0099799F" w:rsidRPr="00100ACB" w:rsidRDefault="0099799F" w:rsidP="0099799F">
      <w:pPr>
        <w:spacing w:line="360" w:lineRule="auto"/>
        <w:ind w:right="-1080"/>
        <w:rPr>
          <w:b/>
          <w:bCs/>
          <w:sz w:val="28"/>
          <w:szCs w:val="28"/>
        </w:rPr>
      </w:pPr>
      <w:r w:rsidRPr="00100ACB">
        <w:rPr>
          <w:b/>
          <w:bCs/>
          <w:sz w:val="28"/>
          <w:szCs w:val="28"/>
        </w:rPr>
        <w:t xml:space="preserve">The performance of live music (indoors): </w:t>
      </w:r>
    </w:p>
    <w:p w14:paraId="33CF36B9" w14:textId="77777777" w:rsidR="0099799F" w:rsidRPr="00100ACB" w:rsidRDefault="0099799F" w:rsidP="0099799F">
      <w:pPr>
        <w:spacing w:line="360" w:lineRule="auto"/>
        <w:ind w:right="-1080"/>
        <w:rPr>
          <w:sz w:val="28"/>
          <w:szCs w:val="28"/>
        </w:rPr>
      </w:pPr>
      <w:r w:rsidRPr="00100ACB">
        <w:rPr>
          <w:sz w:val="28"/>
          <w:szCs w:val="28"/>
        </w:rPr>
        <w:t xml:space="preserve">Friday – Sunday - 12:00 - 21:00 </w:t>
      </w:r>
    </w:p>
    <w:p w14:paraId="2F73182C" w14:textId="77777777" w:rsidR="0099799F" w:rsidRPr="00100ACB" w:rsidRDefault="0099799F" w:rsidP="0099799F">
      <w:pPr>
        <w:spacing w:line="360" w:lineRule="auto"/>
        <w:ind w:right="-1080"/>
        <w:rPr>
          <w:b/>
          <w:bCs/>
          <w:sz w:val="28"/>
          <w:szCs w:val="28"/>
        </w:rPr>
      </w:pPr>
      <w:r w:rsidRPr="00100ACB">
        <w:rPr>
          <w:b/>
          <w:bCs/>
          <w:sz w:val="28"/>
          <w:szCs w:val="28"/>
        </w:rPr>
        <w:t xml:space="preserve">The playing of recorded music (Indoors): </w:t>
      </w:r>
      <w:bookmarkStart w:id="0" w:name="_Hlk205203713"/>
    </w:p>
    <w:p w14:paraId="6D7315F7" w14:textId="77777777" w:rsidR="0099799F" w:rsidRPr="00100ACB" w:rsidRDefault="0099799F" w:rsidP="0099799F">
      <w:pPr>
        <w:spacing w:line="360" w:lineRule="auto"/>
        <w:ind w:right="-1080"/>
        <w:rPr>
          <w:sz w:val="28"/>
          <w:szCs w:val="28"/>
        </w:rPr>
      </w:pPr>
      <w:r w:rsidRPr="00100ACB">
        <w:rPr>
          <w:sz w:val="28"/>
          <w:szCs w:val="28"/>
        </w:rPr>
        <w:t>Wednesday – Thursday 15:00 - 21:00, Friday 15:00 - 22:00, Saturday 12:00 - 22:00</w:t>
      </w:r>
    </w:p>
    <w:p w14:paraId="731E9798" w14:textId="77777777" w:rsidR="0099799F" w:rsidRPr="00100ACB" w:rsidRDefault="0099799F" w:rsidP="0099799F">
      <w:pPr>
        <w:spacing w:line="360" w:lineRule="auto"/>
        <w:ind w:right="-1080"/>
        <w:rPr>
          <w:sz w:val="28"/>
          <w:szCs w:val="28"/>
        </w:rPr>
      </w:pPr>
      <w:r w:rsidRPr="00100ACB">
        <w:rPr>
          <w:sz w:val="28"/>
          <w:szCs w:val="28"/>
        </w:rPr>
        <w:t xml:space="preserve"> and Sunday 12:00 – 21:00 </w:t>
      </w:r>
    </w:p>
    <w:bookmarkEnd w:id="0"/>
    <w:p w14:paraId="77AA8D97" w14:textId="77777777" w:rsidR="0099799F" w:rsidRPr="00100ACB" w:rsidRDefault="0099799F" w:rsidP="0099799F">
      <w:pPr>
        <w:spacing w:line="360" w:lineRule="auto"/>
        <w:ind w:right="-1080"/>
        <w:rPr>
          <w:sz w:val="28"/>
          <w:szCs w:val="28"/>
        </w:rPr>
      </w:pPr>
      <w:r w:rsidRPr="00100ACB">
        <w:rPr>
          <w:b/>
          <w:bCs/>
          <w:sz w:val="28"/>
          <w:szCs w:val="28"/>
        </w:rPr>
        <w:t>The supply of alcohol for consumption on the premises</w:t>
      </w:r>
      <w:r w:rsidRPr="00100ACB">
        <w:rPr>
          <w:sz w:val="28"/>
          <w:szCs w:val="28"/>
        </w:rPr>
        <w:t xml:space="preserve">: </w:t>
      </w:r>
      <w:bookmarkStart w:id="1" w:name="_Hlk158295749"/>
    </w:p>
    <w:bookmarkEnd w:id="1"/>
    <w:p w14:paraId="6506BEEF" w14:textId="77777777" w:rsidR="0099799F" w:rsidRDefault="0099799F" w:rsidP="0099799F">
      <w:pPr>
        <w:spacing w:line="360" w:lineRule="auto"/>
        <w:ind w:right="-1080"/>
        <w:rPr>
          <w:sz w:val="28"/>
          <w:szCs w:val="28"/>
        </w:rPr>
      </w:pPr>
      <w:r w:rsidRPr="00100ACB">
        <w:rPr>
          <w:sz w:val="28"/>
          <w:szCs w:val="28"/>
        </w:rPr>
        <w:t xml:space="preserve">Wednesday – Thursday 15:00 - 21:30, Friday 15:00 - 22:30, Saturday 12:00 - 22:30 and </w:t>
      </w:r>
    </w:p>
    <w:p w14:paraId="4ED7B203" w14:textId="77777777" w:rsidR="0099799F" w:rsidRPr="00100ACB" w:rsidRDefault="0099799F" w:rsidP="0099799F">
      <w:pPr>
        <w:spacing w:line="360" w:lineRule="auto"/>
        <w:ind w:right="-1080"/>
        <w:rPr>
          <w:sz w:val="28"/>
          <w:szCs w:val="28"/>
        </w:rPr>
      </w:pPr>
      <w:r w:rsidRPr="00100ACB">
        <w:rPr>
          <w:sz w:val="28"/>
          <w:szCs w:val="28"/>
        </w:rPr>
        <w:t xml:space="preserve">Sunday 12:00 – 21:30 </w:t>
      </w:r>
    </w:p>
    <w:p w14:paraId="43D4F91A" w14:textId="77777777" w:rsidR="0099799F" w:rsidRPr="00100ACB" w:rsidRDefault="0099799F" w:rsidP="0099799F">
      <w:pPr>
        <w:spacing w:line="360" w:lineRule="auto"/>
        <w:ind w:right="-1080"/>
        <w:rPr>
          <w:sz w:val="28"/>
          <w:szCs w:val="28"/>
        </w:rPr>
      </w:pPr>
      <w:r w:rsidRPr="00100ACB">
        <w:rPr>
          <w:b/>
          <w:bCs/>
          <w:sz w:val="28"/>
          <w:szCs w:val="28"/>
        </w:rPr>
        <w:t xml:space="preserve">Hours open to the public: </w:t>
      </w:r>
    </w:p>
    <w:p w14:paraId="5C653662" w14:textId="77777777" w:rsidR="0099799F" w:rsidRDefault="0099799F" w:rsidP="0099799F">
      <w:pPr>
        <w:spacing w:line="360" w:lineRule="auto"/>
        <w:ind w:right="-1080"/>
        <w:rPr>
          <w:sz w:val="28"/>
          <w:szCs w:val="28"/>
        </w:rPr>
      </w:pPr>
      <w:r w:rsidRPr="00100ACB">
        <w:rPr>
          <w:sz w:val="28"/>
          <w:szCs w:val="28"/>
        </w:rPr>
        <w:t xml:space="preserve">Wednesday – Thursday 15:00 - 22:00, Friday 15:00 - 23:00, Saturday 12:00 - 23:00 and </w:t>
      </w:r>
    </w:p>
    <w:p w14:paraId="31E42292" w14:textId="77777777" w:rsidR="0099799F" w:rsidRPr="00100ACB" w:rsidRDefault="0099799F" w:rsidP="0099799F">
      <w:pPr>
        <w:spacing w:line="360" w:lineRule="auto"/>
        <w:ind w:right="-1080"/>
        <w:rPr>
          <w:sz w:val="28"/>
          <w:szCs w:val="28"/>
        </w:rPr>
      </w:pPr>
      <w:r w:rsidRPr="00100ACB">
        <w:rPr>
          <w:sz w:val="28"/>
          <w:szCs w:val="28"/>
        </w:rPr>
        <w:t xml:space="preserve">Sunday 12:00 – 22:00 </w:t>
      </w:r>
    </w:p>
    <w:p w14:paraId="180F1422" w14:textId="77777777" w:rsidR="0099799F" w:rsidRPr="00100ACB" w:rsidRDefault="0099799F" w:rsidP="0099799F">
      <w:pPr>
        <w:spacing w:line="360" w:lineRule="auto"/>
        <w:ind w:right="-1080"/>
        <w:rPr>
          <w:b/>
          <w:bCs/>
          <w:sz w:val="28"/>
          <w:szCs w:val="28"/>
        </w:rPr>
      </w:pPr>
      <w:proofErr w:type="gramStart"/>
      <w:r w:rsidRPr="00100ACB">
        <w:rPr>
          <w:b/>
          <w:bCs/>
          <w:sz w:val="28"/>
          <w:szCs w:val="28"/>
        </w:rPr>
        <w:t>Non Standard</w:t>
      </w:r>
      <w:proofErr w:type="gramEnd"/>
      <w:r w:rsidRPr="00100ACB">
        <w:rPr>
          <w:b/>
          <w:bCs/>
          <w:sz w:val="28"/>
          <w:szCs w:val="28"/>
        </w:rPr>
        <w:t xml:space="preserve"> </w:t>
      </w:r>
      <w:proofErr w:type="gramStart"/>
      <w:r w:rsidRPr="00100ACB">
        <w:rPr>
          <w:b/>
          <w:bCs/>
          <w:sz w:val="28"/>
          <w:szCs w:val="28"/>
        </w:rPr>
        <w:t>Timings :</w:t>
      </w:r>
      <w:proofErr w:type="gramEnd"/>
    </w:p>
    <w:p w14:paraId="15840EB5" w14:textId="77777777" w:rsidR="0099799F" w:rsidRDefault="0099799F" w:rsidP="0099799F">
      <w:pPr>
        <w:spacing w:line="360" w:lineRule="auto"/>
        <w:ind w:right="-1080"/>
        <w:rPr>
          <w:sz w:val="28"/>
          <w:szCs w:val="28"/>
        </w:rPr>
      </w:pPr>
      <w:r w:rsidRPr="00100ACB">
        <w:rPr>
          <w:sz w:val="28"/>
          <w:szCs w:val="28"/>
        </w:rPr>
        <w:t xml:space="preserve">Supply of alcohol and opening hours to be extended to 01:00 (the following morning) on </w:t>
      </w:r>
    </w:p>
    <w:p w14:paraId="0634EBA2" w14:textId="77777777" w:rsidR="0099799F" w:rsidRDefault="0099799F" w:rsidP="0099799F">
      <w:pPr>
        <w:spacing w:line="360" w:lineRule="auto"/>
        <w:ind w:right="-1080"/>
        <w:rPr>
          <w:sz w:val="28"/>
          <w:szCs w:val="28"/>
        </w:rPr>
      </w:pPr>
      <w:r w:rsidRPr="00100ACB">
        <w:rPr>
          <w:sz w:val="28"/>
          <w:szCs w:val="28"/>
        </w:rPr>
        <w:t xml:space="preserve">New Years Eve, all Sundays prior to a Bank Holiday Monday until 23:00 and all Bank </w:t>
      </w:r>
    </w:p>
    <w:p w14:paraId="374049F8" w14:textId="77777777" w:rsidR="0099799F" w:rsidRPr="00100ACB" w:rsidRDefault="0099799F" w:rsidP="0099799F">
      <w:pPr>
        <w:spacing w:line="360" w:lineRule="auto"/>
        <w:ind w:right="-1080"/>
        <w:rPr>
          <w:sz w:val="28"/>
          <w:szCs w:val="28"/>
        </w:rPr>
      </w:pPr>
      <w:r w:rsidRPr="00100ACB">
        <w:rPr>
          <w:sz w:val="28"/>
          <w:szCs w:val="28"/>
        </w:rPr>
        <w:lastRenderedPageBreak/>
        <w:t>Holiday Mondays 12:00 - 21:00</w:t>
      </w:r>
    </w:p>
    <w:p w14:paraId="386277B3" w14:textId="77777777" w:rsidR="0099799F" w:rsidRDefault="0099799F" w:rsidP="0099799F">
      <w:pPr>
        <w:spacing w:line="360" w:lineRule="auto"/>
        <w:ind w:right="-1080"/>
        <w:rPr>
          <w:sz w:val="32"/>
          <w:szCs w:val="32"/>
        </w:rPr>
      </w:pPr>
    </w:p>
    <w:p w14:paraId="3496E83E" w14:textId="77777777" w:rsidR="0099799F" w:rsidRDefault="0099799F" w:rsidP="0099799F">
      <w:pPr>
        <w:spacing w:line="360" w:lineRule="auto"/>
        <w:ind w:right="-1080"/>
        <w:rPr>
          <w:sz w:val="32"/>
          <w:szCs w:val="32"/>
        </w:rPr>
      </w:pPr>
    </w:p>
    <w:p w14:paraId="1C5860AD" w14:textId="77777777" w:rsidR="0099799F" w:rsidRDefault="0099799F" w:rsidP="0099799F">
      <w:pPr>
        <w:spacing w:line="360" w:lineRule="auto"/>
        <w:ind w:right="-1080"/>
        <w:rPr>
          <w:sz w:val="32"/>
          <w:szCs w:val="32"/>
        </w:rPr>
      </w:pPr>
      <w:r>
        <w:rPr>
          <w:noProof/>
          <w:sz w:val="32"/>
          <w:szCs w:val="32"/>
        </w:rPr>
        <w:drawing>
          <wp:anchor distT="0" distB="0" distL="114300" distR="114300" simplePos="0" relativeHeight="251659264" behindDoc="0" locked="0" layoutInCell="1" allowOverlap="1" wp14:anchorId="2C5E5E79" wp14:editId="3B5B191B">
            <wp:simplePos x="0" y="0"/>
            <wp:positionH relativeFrom="column">
              <wp:posOffset>-876300</wp:posOffset>
            </wp:positionH>
            <wp:positionV relativeFrom="paragraph">
              <wp:posOffset>474104</wp:posOffset>
            </wp:positionV>
            <wp:extent cx="8205454" cy="5219700"/>
            <wp:effectExtent l="0" t="0" r="0" b="0"/>
            <wp:wrapNone/>
            <wp:docPr id="2016148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48504" name="Picture 2016148504"/>
                    <pic:cNvPicPr/>
                  </pic:nvPicPr>
                  <pic:blipFill rotWithShape="1">
                    <a:blip r:embed="rId5"/>
                    <a:srcRect l="15240" t="15967" r="12887" b="19361"/>
                    <a:stretch>
                      <a:fillRect/>
                    </a:stretch>
                  </pic:blipFill>
                  <pic:spPr bwMode="auto">
                    <a:xfrm>
                      <a:off x="0" y="0"/>
                      <a:ext cx="8205454" cy="5219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8191A3" w14:textId="77777777" w:rsidR="0099799F" w:rsidRDefault="0099799F" w:rsidP="0099799F">
      <w:pPr>
        <w:spacing w:line="360" w:lineRule="auto"/>
        <w:ind w:right="-1080"/>
        <w:rPr>
          <w:sz w:val="32"/>
          <w:szCs w:val="32"/>
        </w:rPr>
      </w:pPr>
    </w:p>
    <w:p w14:paraId="56BCC3F3" w14:textId="77777777" w:rsidR="0099799F" w:rsidRDefault="0099799F" w:rsidP="0099799F">
      <w:pPr>
        <w:spacing w:line="360" w:lineRule="auto"/>
        <w:ind w:right="-1080"/>
        <w:rPr>
          <w:sz w:val="32"/>
          <w:szCs w:val="32"/>
        </w:rPr>
      </w:pPr>
    </w:p>
    <w:p w14:paraId="22B621C9" w14:textId="77777777" w:rsidR="0099799F" w:rsidRDefault="0099799F" w:rsidP="0099799F">
      <w:pPr>
        <w:spacing w:line="360" w:lineRule="auto"/>
        <w:ind w:right="-1080"/>
        <w:rPr>
          <w:sz w:val="32"/>
          <w:szCs w:val="32"/>
        </w:rPr>
      </w:pPr>
    </w:p>
    <w:p w14:paraId="403AF410" w14:textId="77777777" w:rsidR="0099799F" w:rsidRDefault="0099799F" w:rsidP="0099799F">
      <w:pPr>
        <w:spacing w:line="360" w:lineRule="auto"/>
        <w:ind w:right="-1080"/>
        <w:rPr>
          <w:sz w:val="32"/>
          <w:szCs w:val="32"/>
        </w:rPr>
      </w:pPr>
    </w:p>
    <w:p w14:paraId="30B1CDB3" w14:textId="77777777" w:rsidR="0099799F" w:rsidRDefault="0099799F" w:rsidP="0099799F">
      <w:pPr>
        <w:spacing w:line="360" w:lineRule="auto"/>
        <w:ind w:right="-1080"/>
        <w:rPr>
          <w:sz w:val="32"/>
          <w:szCs w:val="32"/>
        </w:rPr>
      </w:pPr>
    </w:p>
    <w:p w14:paraId="302D153C" w14:textId="77777777" w:rsidR="0099799F" w:rsidRDefault="0099799F" w:rsidP="0099799F">
      <w:pPr>
        <w:spacing w:line="360" w:lineRule="auto"/>
        <w:ind w:right="-1080"/>
        <w:rPr>
          <w:sz w:val="32"/>
          <w:szCs w:val="32"/>
        </w:rPr>
      </w:pPr>
    </w:p>
    <w:p w14:paraId="4C946408" w14:textId="77777777" w:rsidR="0099799F" w:rsidRDefault="0099799F" w:rsidP="0099799F">
      <w:pPr>
        <w:spacing w:line="360" w:lineRule="auto"/>
        <w:ind w:right="-1080"/>
        <w:rPr>
          <w:sz w:val="32"/>
          <w:szCs w:val="32"/>
        </w:rPr>
      </w:pPr>
    </w:p>
    <w:p w14:paraId="73CE5A73" w14:textId="77777777" w:rsidR="0099799F" w:rsidRDefault="0099799F" w:rsidP="0099799F">
      <w:pPr>
        <w:spacing w:line="360" w:lineRule="auto"/>
        <w:ind w:right="-1080"/>
        <w:rPr>
          <w:sz w:val="32"/>
          <w:szCs w:val="32"/>
        </w:rPr>
      </w:pPr>
    </w:p>
    <w:p w14:paraId="4E70DBEC" w14:textId="77777777" w:rsidR="0099799F" w:rsidRDefault="0099799F" w:rsidP="0099799F">
      <w:pPr>
        <w:spacing w:line="360" w:lineRule="auto"/>
        <w:ind w:right="-1080"/>
        <w:rPr>
          <w:sz w:val="32"/>
          <w:szCs w:val="32"/>
        </w:rPr>
      </w:pPr>
    </w:p>
    <w:p w14:paraId="5AB1C706" w14:textId="77777777" w:rsidR="0099799F" w:rsidRDefault="0099799F" w:rsidP="0099799F">
      <w:pPr>
        <w:spacing w:line="360" w:lineRule="auto"/>
        <w:ind w:right="-1080"/>
        <w:rPr>
          <w:sz w:val="32"/>
          <w:szCs w:val="32"/>
        </w:rPr>
      </w:pPr>
    </w:p>
    <w:p w14:paraId="712D064C" w14:textId="77777777" w:rsidR="0099799F" w:rsidRDefault="0099799F" w:rsidP="0099799F">
      <w:pPr>
        <w:spacing w:line="360" w:lineRule="auto"/>
        <w:ind w:right="-1080"/>
        <w:rPr>
          <w:sz w:val="32"/>
          <w:szCs w:val="32"/>
        </w:rPr>
      </w:pPr>
    </w:p>
    <w:p w14:paraId="675778A2" w14:textId="77777777" w:rsidR="0099799F" w:rsidRDefault="0099799F" w:rsidP="0099799F">
      <w:pPr>
        <w:spacing w:line="360" w:lineRule="auto"/>
        <w:ind w:right="-1080"/>
        <w:rPr>
          <w:sz w:val="32"/>
          <w:szCs w:val="32"/>
        </w:rPr>
      </w:pPr>
    </w:p>
    <w:p w14:paraId="21BBD5C4" w14:textId="77777777" w:rsidR="0099799F" w:rsidRDefault="0099799F" w:rsidP="0099799F"/>
    <w:p w14:paraId="3E047DCB" w14:textId="77777777" w:rsidR="0099799F" w:rsidRPr="00750D58" w:rsidRDefault="0099799F" w:rsidP="0099799F">
      <w:pPr>
        <w:pStyle w:val="ListParagraph"/>
        <w:numPr>
          <w:ilvl w:val="0"/>
          <w:numId w:val="2"/>
        </w:numPr>
        <w:rPr>
          <w:b/>
          <w:bCs/>
          <w:u w:val="single"/>
        </w:rPr>
      </w:pPr>
      <w:r>
        <w:rPr>
          <w:b/>
          <w:bCs/>
        </w:rPr>
        <w:t xml:space="preserve">Planning and licensing have both been applied for </w:t>
      </w:r>
    </w:p>
    <w:p w14:paraId="4D5ABA6C" w14:textId="77777777" w:rsidR="0099799F" w:rsidRPr="00CA1C4E" w:rsidRDefault="0099799F" w:rsidP="0099799F">
      <w:pPr>
        <w:pStyle w:val="ListParagraph"/>
        <w:numPr>
          <w:ilvl w:val="0"/>
          <w:numId w:val="2"/>
        </w:numPr>
        <w:rPr>
          <w:b/>
          <w:bCs/>
          <w:u w:val="single"/>
        </w:rPr>
      </w:pPr>
      <w:r>
        <w:rPr>
          <w:b/>
          <w:bCs/>
        </w:rPr>
        <w:t xml:space="preserve">A noise assessment has been carried out by ENS </w:t>
      </w:r>
    </w:p>
    <w:p w14:paraId="2CAEADBB" w14:textId="77777777" w:rsidR="0099799F" w:rsidRPr="00CA1C4E" w:rsidRDefault="0099799F" w:rsidP="0099799F">
      <w:pPr>
        <w:pStyle w:val="ListParagraph"/>
        <w:numPr>
          <w:ilvl w:val="0"/>
          <w:numId w:val="2"/>
        </w:numPr>
        <w:rPr>
          <w:b/>
          <w:bCs/>
          <w:u w:val="single"/>
        </w:rPr>
      </w:pPr>
      <w:r>
        <w:rPr>
          <w:b/>
          <w:bCs/>
        </w:rPr>
        <w:t>I currently have 2 premises licenses and have recently had a planning application approved</w:t>
      </w:r>
    </w:p>
    <w:p w14:paraId="444BB95F" w14:textId="77777777" w:rsidR="0099799F" w:rsidRPr="00750D58" w:rsidRDefault="0099799F" w:rsidP="0099799F">
      <w:pPr>
        <w:pStyle w:val="ListParagraph"/>
        <w:numPr>
          <w:ilvl w:val="0"/>
          <w:numId w:val="2"/>
        </w:numPr>
        <w:rPr>
          <w:b/>
          <w:bCs/>
          <w:u w:val="single"/>
        </w:rPr>
      </w:pPr>
      <w:r>
        <w:rPr>
          <w:b/>
          <w:bCs/>
        </w:rPr>
        <w:lastRenderedPageBreak/>
        <w:t xml:space="preserve">I have had no conditions or appeals to any licenses applied for before </w:t>
      </w:r>
    </w:p>
    <w:p w14:paraId="28135492" w14:textId="77777777" w:rsidR="0099799F" w:rsidRPr="00DF1F0F" w:rsidRDefault="0099799F" w:rsidP="0099799F">
      <w:pPr>
        <w:pStyle w:val="ListParagraph"/>
        <w:numPr>
          <w:ilvl w:val="0"/>
          <w:numId w:val="2"/>
        </w:numPr>
        <w:rPr>
          <w:b/>
          <w:bCs/>
          <w:u w:val="single"/>
        </w:rPr>
      </w:pPr>
      <w:r>
        <w:rPr>
          <w:b/>
          <w:bCs/>
        </w:rPr>
        <w:t xml:space="preserve">All noise calculations have been calculated on the proposed building </w:t>
      </w:r>
    </w:p>
    <w:p w14:paraId="08A01D77" w14:textId="77777777" w:rsidR="0099799F" w:rsidRPr="002E0E21" w:rsidRDefault="0099799F" w:rsidP="0099799F">
      <w:pPr>
        <w:pStyle w:val="ListParagraph"/>
        <w:numPr>
          <w:ilvl w:val="0"/>
          <w:numId w:val="2"/>
        </w:numPr>
        <w:rPr>
          <w:b/>
          <w:bCs/>
          <w:u w:val="single"/>
        </w:rPr>
      </w:pPr>
      <w:r>
        <w:rPr>
          <w:b/>
          <w:bCs/>
        </w:rPr>
        <w:t xml:space="preserve">Deliveries will take place between the hours of 08:00 – 17:00, Monday to Friday. A delivery day and time frame can be agreed </w:t>
      </w:r>
      <w:proofErr w:type="gramStart"/>
      <w:r>
        <w:rPr>
          <w:b/>
          <w:bCs/>
        </w:rPr>
        <w:t>later</w:t>
      </w:r>
      <w:proofErr w:type="gramEnd"/>
      <w:r>
        <w:rPr>
          <w:b/>
          <w:bCs/>
        </w:rPr>
        <w:t xml:space="preserve"> and this will be regular and has the capacity to be changed. The delivery will be delivered at the rear of the property </w:t>
      </w:r>
    </w:p>
    <w:p w14:paraId="01970918" w14:textId="77777777" w:rsidR="0099799F" w:rsidRPr="00185B1E" w:rsidRDefault="0099799F" w:rsidP="0099799F">
      <w:pPr>
        <w:pStyle w:val="ListParagraph"/>
        <w:numPr>
          <w:ilvl w:val="0"/>
          <w:numId w:val="4"/>
        </w:numPr>
        <w:rPr>
          <w:b/>
          <w:bCs/>
          <w:u w:val="single"/>
        </w:rPr>
      </w:pPr>
      <w:r>
        <w:rPr>
          <w:b/>
          <w:bCs/>
        </w:rPr>
        <w:t xml:space="preserve">The windows will be fixed </w:t>
      </w:r>
    </w:p>
    <w:p w14:paraId="1A448D4D" w14:textId="77777777" w:rsidR="0099799F" w:rsidRPr="00750D58" w:rsidRDefault="0099799F" w:rsidP="0099799F">
      <w:pPr>
        <w:pStyle w:val="ListParagraph"/>
        <w:numPr>
          <w:ilvl w:val="0"/>
          <w:numId w:val="4"/>
        </w:numPr>
        <w:rPr>
          <w:b/>
          <w:bCs/>
          <w:u w:val="single"/>
        </w:rPr>
      </w:pPr>
      <w:r>
        <w:rPr>
          <w:b/>
          <w:bCs/>
        </w:rPr>
        <w:t xml:space="preserve">Both the front and back door will be fitted with </w:t>
      </w:r>
      <w:proofErr w:type="spellStart"/>
      <w:r>
        <w:rPr>
          <w:b/>
          <w:bCs/>
        </w:rPr>
        <w:t>self closures</w:t>
      </w:r>
      <w:proofErr w:type="spellEnd"/>
      <w:r>
        <w:rPr>
          <w:b/>
          <w:bCs/>
        </w:rPr>
        <w:t xml:space="preserve"> </w:t>
      </w:r>
    </w:p>
    <w:p w14:paraId="52ED8390" w14:textId="77777777" w:rsidR="0099799F" w:rsidRPr="00750D58" w:rsidRDefault="0099799F" w:rsidP="0099799F">
      <w:pPr>
        <w:pStyle w:val="ListParagraph"/>
        <w:numPr>
          <w:ilvl w:val="0"/>
          <w:numId w:val="4"/>
        </w:numPr>
        <w:rPr>
          <w:b/>
          <w:bCs/>
          <w:u w:val="single"/>
        </w:rPr>
      </w:pPr>
      <w:r>
        <w:rPr>
          <w:b/>
          <w:bCs/>
        </w:rPr>
        <w:t>All doors internally and externally will be replaced as well as the windows</w:t>
      </w:r>
    </w:p>
    <w:p w14:paraId="7CDD0051" w14:textId="77777777" w:rsidR="0099799F" w:rsidRPr="00533376" w:rsidRDefault="0099799F" w:rsidP="0099799F">
      <w:pPr>
        <w:pStyle w:val="ListParagraph"/>
        <w:numPr>
          <w:ilvl w:val="0"/>
          <w:numId w:val="2"/>
        </w:numPr>
        <w:rPr>
          <w:b/>
          <w:bCs/>
          <w:u w:val="single"/>
        </w:rPr>
      </w:pPr>
      <w:r>
        <w:rPr>
          <w:b/>
          <w:bCs/>
        </w:rPr>
        <w:t xml:space="preserve">The extension at either side of the courtyard will reduce the loss of outlook so will have less effect on what the neighbours see from their rooms, the noise and activity can be contained better, there will be a more defined boundary between a commercial property and a residential property, and the solid walls and insulation will help contain noise </w:t>
      </w:r>
    </w:p>
    <w:p w14:paraId="45621338" w14:textId="77777777" w:rsidR="0099799F" w:rsidRPr="00750D58" w:rsidRDefault="0099799F" w:rsidP="0099799F">
      <w:pPr>
        <w:pStyle w:val="ListParagraph"/>
        <w:numPr>
          <w:ilvl w:val="0"/>
          <w:numId w:val="2"/>
        </w:numPr>
        <w:rPr>
          <w:b/>
          <w:bCs/>
          <w:u w:val="single"/>
        </w:rPr>
      </w:pPr>
      <w:r>
        <w:rPr>
          <w:b/>
          <w:bCs/>
        </w:rPr>
        <w:t>The courtyard area has been reduced significantly and will only be used for smokers, 10 customers at a time</w:t>
      </w:r>
    </w:p>
    <w:p w14:paraId="5E88257B" w14:textId="77777777" w:rsidR="0099799F" w:rsidRPr="00CA1C4E" w:rsidRDefault="0099799F" w:rsidP="0099799F">
      <w:pPr>
        <w:pStyle w:val="ListParagraph"/>
        <w:numPr>
          <w:ilvl w:val="0"/>
          <w:numId w:val="2"/>
        </w:numPr>
        <w:rPr>
          <w:b/>
          <w:bCs/>
          <w:u w:val="single"/>
        </w:rPr>
      </w:pPr>
      <w:r>
        <w:rPr>
          <w:b/>
          <w:bCs/>
        </w:rPr>
        <w:t xml:space="preserve">The toilets are accessible only from inside the bar </w:t>
      </w:r>
    </w:p>
    <w:p w14:paraId="2812CD3B" w14:textId="77777777" w:rsidR="0099799F" w:rsidRDefault="0099799F" w:rsidP="0099799F">
      <w:pPr>
        <w:pStyle w:val="ListParagraph"/>
        <w:numPr>
          <w:ilvl w:val="0"/>
          <w:numId w:val="2"/>
        </w:numPr>
        <w:rPr>
          <w:rFonts w:ascii="Aptos" w:hAnsi="Aptos"/>
          <w:b/>
          <w:bCs/>
          <w:color w:val="000000"/>
        </w:rPr>
      </w:pPr>
      <w:r>
        <w:rPr>
          <w:rFonts w:ascii="Aptos" w:hAnsi="Aptos"/>
          <w:b/>
          <w:bCs/>
          <w:color w:val="000000"/>
        </w:rPr>
        <w:t>Our builders (Russ at Lang Associates) will use the recommendations in the NIA for the walls adjoining to number 32 and 26</w:t>
      </w:r>
    </w:p>
    <w:p w14:paraId="74581956" w14:textId="77777777" w:rsidR="0099799F" w:rsidRDefault="0099799F" w:rsidP="0099799F">
      <w:pPr>
        <w:pStyle w:val="ListParagraph"/>
        <w:numPr>
          <w:ilvl w:val="0"/>
          <w:numId w:val="2"/>
        </w:numPr>
        <w:rPr>
          <w:rFonts w:ascii="Aptos" w:hAnsi="Aptos"/>
          <w:b/>
          <w:bCs/>
          <w:color w:val="000000"/>
        </w:rPr>
      </w:pPr>
      <w:r>
        <w:rPr>
          <w:rFonts w:ascii="Aptos" w:hAnsi="Aptos"/>
          <w:b/>
          <w:bCs/>
          <w:color w:val="000000"/>
        </w:rPr>
        <w:t xml:space="preserve">The chimney breast will be blocked and lined </w:t>
      </w:r>
    </w:p>
    <w:p w14:paraId="72D0EE54" w14:textId="77777777" w:rsidR="0099799F" w:rsidRDefault="0099799F" w:rsidP="0099799F">
      <w:pPr>
        <w:pStyle w:val="ListParagraph"/>
        <w:numPr>
          <w:ilvl w:val="0"/>
          <w:numId w:val="2"/>
        </w:numPr>
        <w:rPr>
          <w:rFonts w:ascii="Aptos" w:hAnsi="Aptos"/>
          <w:b/>
          <w:bCs/>
          <w:color w:val="000000"/>
        </w:rPr>
      </w:pPr>
      <w:r>
        <w:rPr>
          <w:rFonts w:ascii="Aptos" w:hAnsi="Aptos"/>
          <w:b/>
          <w:bCs/>
          <w:color w:val="000000"/>
        </w:rPr>
        <w:t xml:space="preserve">We will look to install mechanical ventilation (air conditioning) </w:t>
      </w:r>
      <w:proofErr w:type="gramStart"/>
      <w:r>
        <w:rPr>
          <w:rFonts w:ascii="Aptos" w:hAnsi="Aptos"/>
          <w:b/>
          <w:bCs/>
          <w:color w:val="000000"/>
        </w:rPr>
        <w:t>at a later date</w:t>
      </w:r>
      <w:proofErr w:type="gramEnd"/>
      <w:r>
        <w:rPr>
          <w:rFonts w:ascii="Aptos" w:hAnsi="Aptos"/>
          <w:b/>
          <w:bCs/>
          <w:color w:val="000000"/>
        </w:rPr>
        <w:t xml:space="preserve"> with a noise assessment on the external plant </w:t>
      </w:r>
    </w:p>
    <w:p w14:paraId="5453F08B" w14:textId="77777777" w:rsidR="0099799F" w:rsidRPr="002E0E21" w:rsidRDefault="0099799F" w:rsidP="0099799F">
      <w:pPr>
        <w:pStyle w:val="ListParagraph"/>
        <w:rPr>
          <w:rFonts w:ascii="Aptos" w:hAnsi="Aptos"/>
          <w:b/>
          <w:bCs/>
          <w:color w:val="000000"/>
        </w:rPr>
      </w:pPr>
    </w:p>
    <w:p w14:paraId="333FF138" w14:textId="77777777" w:rsidR="0099799F" w:rsidRPr="006C2EAD" w:rsidRDefault="0099799F" w:rsidP="0099799F">
      <w:pPr>
        <w:pStyle w:val="ListParagraph"/>
        <w:numPr>
          <w:ilvl w:val="0"/>
          <w:numId w:val="2"/>
        </w:numPr>
        <w:rPr>
          <w:b/>
          <w:bCs/>
          <w:u w:val="single"/>
        </w:rPr>
      </w:pPr>
      <w:r w:rsidRPr="006C2EAD">
        <w:rPr>
          <w:b/>
          <w:bCs/>
        </w:rPr>
        <w:t xml:space="preserve">The current NIA has been completed by Environmental Noise Solutions is based on the proposed plans. </w:t>
      </w:r>
    </w:p>
    <w:p w14:paraId="3715BA53" w14:textId="77777777" w:rsidR="0099799F" w:rsidRPr="00803A59" w:rsidRDefault="0099799F" w:rsidP="0099799F">
      <w:pPr>
        <w:pStyle w:val="ListParagraph"/>
        <w:numPr>
          <w:ilvl w:val="0"/>
          <w:numId w:val="6"/>
        </w:numPr>
        <w:rPr>
          <w:b/>
          <w:bCs/>
          <w:u w:val="single"/>
        </w:rPr>
      </w:pPr>
      <w:r>
        <w:rPr>
          <w:b/>
          <w:bCs/>
        </w:rPr>
        <w:t>A verification report following the upgrades to the building can be carried out subject to access being permitted from number 32 and 26</w:t>
      </w:r>
    </w:p>
    <w:p w14:paraId="5799D8D8" w14:textId="77777777" w:rsidR="0099799F" w:rsidRDefault="0099799F" w:rsidP="0099799F">
      <w:pPr>
        <w:rPr>
          <w:b/>
          <w:bCs/>
          <w:u w:val="single"/>
        </w:rPr>
      </w:pPr>
    </w:p>
    <w:p w14:paraId="4420B661" w14:textId="77777777" w:rsidR="0099799F" w:rsidRDefault="0099799F" w:rsidP="0099799F">
      <w:pPr>
        <w:pStyle w:val="ListParagraph"/>
        <w:numPr>
          <w:ilvl w:val="0"/>
          <w:numId w:val="5"/>
        </w:numPr>
        <w:rPr>
          <w:b/>
          <w:bCs/>
        </w:rPr>
      </w:pPr>
      <w:r>
        <w:rPr>
          <w:b/>
          <w:bCs/>
        </w:rPr>
        <w:t xml:space="preserve">There will be a minimum of 2 members of staff on any day after 5pm, and Friday, Saturdays and Sunday all day. This is to ensure during the busier times are manageable and the correct checks can be done. We anticipate that during the busier periods there will be 3-5 staff members working </w:t>
      </w:r>
    </w:p>
    <w:p w14:paraId="36016DE6" w14:textId="77777777" w:rsidR="0099799F" w:rsidRDefault="0099799F" w:rsidP="0099799F">
      <w:pPr>
        <w:pStyle w:val="ListParagraph"/>
        <w:numPr>
          <w:ilvl w:val="0"/>
          <w:numId w:val="5"/>
        </w:numPr>
        <w:rPr>
          <w:b/>
          <w:bCs/>
        </w:rPr>
      </w:pPr>
      <w:r>
        <w:rPr>
          <w:b/>
          <w:bCs/>
        </w:rPr>
        <w:t>All staff will have full training which will pay close attention to the NMP and how to control the noise and the courtyard area. General training will be repeated every 12 months, and noise management training will be refreshed every 6 months</w:t>
      </w:r>
    </w:p>
    <w:p w14:paraId="6FE1CF0B" w14:textId="77777777" w:rsidR="0099799F" w:rsidRDefault="0099799F" w:rsidP="0099799F">
      <w:pPr>
        <w:pStyle w:val="ListParagraph"/>
        <w:numPr>
          <w:ilvl w:val="0"/>
          <w:numId w:val="5"/>
        </w:numPr>
        <w:rPr>
          <w:b/>
          <w:bCs/>
        </w:rPr>
      </w:pPr>
      <w:r>
        <w:rPr>
          <w:b/>
          <w:bCs/>
        </w:rPr>
        <w:t>When closing the staff will not put the bins out until the following morning to prevent any additional noise in the external area</w:t>
      </w:r>
    </w:p>
    <w:p w14:paraId="44D0C591" w14:textId="77777777" w:rsidR="0099799F" w:rsidRDefault="0099799F" w:rsidP="0099799F">
      <w:pPr>
        <w:pStyle w:val="ListParagraph"/>
        <w:numPr>
          <w:ilvl w:val="0"/>
          <w:numId w:val="5"/>
        </w:numPr>
        <w:rPr>
          <w:b/>
          <w:bCs/>
        </w:rPr>
      </w:pPr>
      <w:r>
        <w:rPr>
          <w:b/>
          <w:bCs/>
        </w:rPr>
        <w:lastRenderedPageBreak/>
        <w:t xml:space="preserve">Last orders will be called an hour before closing time to allow customers to leave in small groups rather than all at closing time </w:t>
      </w:r>
    </w:p>
    <w:p w14:paraId="18382D29" w14:textId="77777777" w:rsidR="0099799F" w:rsidRPr="007C46CC" w:rsidRDefault="0099799F" w:rsidP="0099799F">
      <w:pPr>
        <w:pStyle w:val="ListParagraph"/>
        <w:numPr>
          <w:ilvl w:val="0"/>
          <w:numId w:val="5"/>
        </w:numPr>
        <w:rPr>
          <w:b/>
          <w:bCs/>
        </w:rPr>
      </w:pPr>
      <w:r>
        <w:rPr>
          <w:b/>
          <w:bCs/>
        </w:rPr>
        <w:t xml:space="preserve">Once the courtyard is closed there will be a clear sign on the door leading to the courtyard and this will continue to be monitored by staff until all customers are out of the building  </w:t>
      </w:r>
    </w:p>
    <w:p w14:paraId="3E293D6F" w14:textId="77777777" w:rsidR="0099799F" w:rsidRDefault="0099799F" w:rsidP="0099799F">
      <w:pPr>
        <w:rPr>
          <w:b/>
          <w:bCs/>
          <w:u w:val="single"/>
        </w:rPr>
      </w:pPr>
    </w:p>
    <w:p w14:paraId="4F26A65D" w14:textId="77777777" w:rsidR="0099799F" w:rsidRDefault="0099799F" w:rsidP="0099799F">
      <w:pPr>
        <w:pStyle w:val="ListParagraph"/>
        <w:numPr>
          <w:ilvl w:val="0"/>
          <w:numId w:val="3"/>
        </w:numPr>
        <w:rPr>
          <w:b/>
          <w:bCs/>
        </w:rPr>
      </w:pPr>
      <w:r>
        <w:rPr>
          <w:b/>
          <w:bCs/>
        </w:rPr>
        <w:t>Speakers will not be attached to adjoining walls and will be pointed away from the adjoining walls</w:t>
      </w:r>
    </w:p>
    <w:p w14:paraId="18C90BDD" w14:textId="77777777" w:rsidR="0099799F" w:rsidRDefault="0099799F" w:rsidP="0099799F">
      <w:pPr>
        <w:pStyle w:val="ListParagraph"/>
        <w:numPr>
          <w:ilvl w:val="0"/>
          <w:numId w:val="3"/>
        </w:numPr>
        <w:rPr>
          <w:b/>
          <w:bCs/>
        </w:rPr>
      </w:pPr>
      <w:r>
        <w:rPr>
          <w:b/>
          <w:bCs/>
        </w:rPr>
        <w:t xml:space="preserve">We will use isolated speaker mounts </w:t>
      </w:r>
    </w:p>
    <w:p w14:paraId="73D8DB19" w14:textId="77777777" w:rsidR="0099799F" w:rsidRDefault="0099799F" w:rsidP="0099799F">
      <w:pPr>
        <w:pStyle w:val="ListParagraph"/>
        <w:numPr>
          <w:ilvl w:val="0"/>
          <w:numId w:val="3"/>
        </w:numPr>
        <w:rPr>
          <w:b/>
          <w:bCs/>
        </w:rPr>
      </w:pPr>
      <w:r>
        <w:rPr>
          <w:b/>
          <w:bCs/>
        </w:rPr>
        <w:t xml:space="preserve">We will have a configured sound system that will have a limiter on and will be calibrated annually </w:t>
      </w:r>
    </w:p>
    <w:p w14:paraId="615A48AA" w14:textId="77777777" w:rsidR="0099799F" w:rsidRDefault="0099799F" w:rsidP="0099799F">
      <w:pPr>
        <w:pStyle w:val="ListParagraph"/>
        <w:numPr>
          <w:ilvl w:val="0"/>
          <w:numId w:val="3"/>
        </w:numPr>
        <w:rPr>
          <w:b/>
          <w:bCs/>
        </w:rPr>
      </w:pPr>
      <w:r>
        <w:rPr>
          <w:b/>
          <w:bCs/>
        </w:rPr>
        <w:t xml:space="preserve">The sound system will be installed by Addictive Audio Ltd who will professionally tune and set the frequencies </w:t>
      </w:r>
    </w:p>
    <w:p w14:paraId="5FA281E4" w14:textId="77777777" w:rsidR="0099799F" w:rsidRPr="006C2EAD" w:rsidRDefault="0099799F" w:rsidP="0099799F">
      <w:pPr>
        <w:pStyle w:val="ListParagraph"/>
        <w:numPr>
          <w:ilvl w:val="0"/>
          <w:numId w:val="3"/>
        </w:numPr>
        <w:rPr>
          <w:b/>
          <w:bCs/>
        </w:rPr>
      </w:pPr>
      <w:r>
        <w:rPr>
          <w:b/>
          <w:bCs/>
        </w:rPr>
        <w:t xml:space="preserve">There will be no speakers upstairs </w:t>
      </w:r>
    </w:p>
    <w:p w14:paraId="785DE363" w14:textId="77777777" w:rsidR="0099799F" w:rsidRDefault="0099799F" w:rsidP="0099799F">
      <w:pPr>
        <w:rPr>
          <w:b/>
          <w:bCs/>
          <w:u w:val="single"/>
        </w:rPr>
      </w:pPr>
    </w:p>
    <w:p w14:paraId="44E94BD2" w14:textId="77777777" w:rsidR="0099799F" w:rsidRPr="00B70EFB" w:rsidRDefault="0099799F" w:rsidP="0099799F">
      <w:pPr>
        <w:pStyle w:val="ListParagraph"/>
        <w:numPr>
          <w:ilvl w:val="0"/>
          <w:numId w:val="1"/>
        </w:numPr>
        <w:rPr>
          <w:b/>
          <w:bCs/>
          <w:u w:val="single"/>
        </w:rPr>
      </w:pPr>
      <w:r>
        <w:rPr>
          <w:b/>
          <w:bCs/>
        </w:rPr>
        <w:t xml:space="preserve">The staff will check the courtyard area every 10 minutes </w:t>
      </w:r>
    </w:p>
    <w:p w14:paraId="450E7EB2" w14:textId="77777777" w:rsidR="0099799F" w:rsidRPr="00B70EFB" w:rsidRDefault="0099799F" w:rsidP="0099799F">
      <w:pPr>
        <w:pStyle w:val="ListParagraph"/>
        <w:numPr>
          <w:ilvl w:val="0"/>
          <w:numId w:val="1"/>
        </w:numPr>
        <w:rPr>
          <w:b/>
          <w:bCs/>
          <w:u w:val="single"/>
        </w:rPr>
      </w:pPr>
      <w:r>
        <w:rPr>
          <w:b/>
          <w:bCs/>
        </w:rPr>
        <w:t>There will be no external music</w:t>
      </w:r>
    </w:p>
    <w:p w14:paraId="581F5079" w14:textId="77777777" w:rsidR="0099799F" w:rsidRPr="00B70EFB" w:rsidRDefault="0099799F" w:rsidP="0099799F">
      <w:pPr>
        <w:pStyle w:val="ListParagraph"/>
        <w:numPr>
          <w:ilvl w:val="0"/>
          <w:numId w:val="1"/>
        </w:numPr>
        <w:rPr>
          <w:b/>
          <w:bCs/>
          <w:u w:val="single"/>
        </w:rPr>
      </w:pPr>
      <w:r>
        <w:rPr>
          <w:b/>
          <w:bCs/>
        </w:rPr>
        <w:t>There will be clear signage that customers must only use the rear courtyard for smoking</w:t>
      </w:r>
    </w:p>
    <w:p w14:paraId="445F1BAE" w14:textId="77777777" w:rsidR="0099799F" w:rsidRPr="00B70EFB" w:rsidRDefault="0099799F" w:rsidP="0099799F">
      <w:pPr>
        <w:pStyle w:val="ListParagraph"/>
        <w:numPr>
          <w:ilvl w:val="0"/>
          <w:numId w:val="1"/>
        </w:numPr>
        <w:rPr>
          <w:b/>
          <w:bCs/>
          <w:u w:val="single"/>
        </w:rPr>
      </w:pPr>
      <w:r>
        <w:rPr>
          <w:b/>
          <w:bCs/>
        </w:rPr>
        <w:t xml:space="preserve">There will be no outdoor </w:t>
      </w:r>
      <w:proofErr w:type="gramStart"/>
      <w:r>
        <w:rPr>
          <w:b/>
          <w:bCs/>
        </w:rPr>
        <w:t>seating</w:t>
      </w:r>
      <w:proofErr w:type="gramEnd"/>
      <w:r>
        <w:rPr>
          <w:b/>
          <w:bCs/>
        </w:rPr>
        <w:t xml:space="preserve"> or rain covers to discourage people from staying outside</w:t>
      </w:r>
    </w:p>
    <w:p w14:paraId="0FB5C75E" w14:textId="77777777" w:rsidR="0099799F" w:rsidRDefault="0099799F" w:rsidP="0099799F">
      <w:pPr>
        <w:pStyle w:val="ListParagraph"/>
        <w:numPr>
          <w:ilvl w:val="0"/>
          <w:numId w:val="1"/>
        </w:numPr>
        <w:rPr>
          <w:b/>
          <w:bCs/>
        </w:rPr>
      </w:pPr>
      <w:r>
        <w:rPr>
          <w:b/>
          <w:bCs/>
        </w:rPr>
        <w:t>The exit to the rear of the property will ONLY be used as a fire exit and customers will not be allowed to open this gate. There will be clear signage on the gate and there will be a CCTV camera covering this area</w:t>
      </w:r>
    </w:p>
    <w:p w14:paraId="4BAE1CDE" w14:textId="77777777" w:rsidR="0099799F" w:rsidRDefault="0099799F" w:rsidP="0099799F">
      <w:pPr>
        <w:pStyle w:val="ListParagraph"/>
        <w:numPr>
          <w:ilvl w:val="0"/>
          <w:numId w:val="1"/>
        </w:numPr>
        <w:rPr>
          <w:b/>
          <w:bCs/>
        </w:rPr>
      </w:pPr>
      <w:r>
        <w:rPr>
          <w:b/>
          <w:bCs/>
        </w:rPr>
        <w:t>The courtyard will close at 21:00 Weds, Thurs and Sun, and 22:00 on Fri and Sat</w:t>
      </w:r>
    </w:p>
    <w:p w14:paraId="71964191" w14:textId="77777777" w:rsidR="0099799F" w:rsidRDefault="0099799F" w:rsidP="0099799F">
      <w:pPr>
        <w:pStyle w:val="ListParagraph"/>
        <w:numPr>
          <w:ilvl w:val="0"/>
          <w:numId w:val="1"/>
        </w:numPr>
        <w:rPr>
          <w:b/>
          <w:bCs/>
        </w:rPr>
      </w:pPr>
      <w:r>
        <w:rPr>
          <w:b/>
          <w:bCs/>
        </w:rPr>
        <w:t xml:space="preserve">Along the back wall of the </w:t>
      </w:r>
      <w:proofErr w:type="gramStart"/>
      <w:r>
        <w:rPr>
          <w:b/>
          <w:bCs/>
        </w:rPr>
        <w:t>courtyard</w:t>
      </w:r>
      <w:proofErr w:type="gramEnd"/>
      <w:r>
        <w:rPr>
          <w:b/>
          <w:bCs/>
        </w:rPr>
        <w:t xml:space="preserve"> we will have a dense planting area to help trap smoke particles, slow the wind and wash away soot into the soil. Plants will include conifers and taxus </w:t>
      </w:r>
      <w:proofErr w:type="spellStart"/>
      <w:r>
        <w:rPr>
          <w:b/>
          <w:bCs/>
        </w:rPr>
        <w:t>baccata</w:t>
      </w:r>
      <w:proofErr w:type="spellEnd"/>
      <w:r>
        <w:rPr>
          <w:b/>
          <w:bCs/>
        </w:rPr>
        <w:t xml:space="preserve">. </w:t>
      </w:r>
    </w:p>
    <w:p w14:paraId="0010987D" w14:textId="77777777" w:rsidR="0099799F" w:rsidRDefault="0099799F"/>
    <w:sectPr w:rsidR="009979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D09B4"/>
    <w:multiLevelType w:val="hybridMultilevel"/>
    <w:tmpl w:val="D570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40EA3"/>
    <w:multiLevelType w:val="hybridMultilevel"/>
    <w:tmpl w:val="755A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BF273B"/>
    <w:multiLevelType w:val="hybridMultilevel"/>
    <w:tmpl w:val="7862D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9C20AA"/>
    <w:multiLevelType w:val="hybridMultilevel"/>
    <w:tmpl w:val="7B0AB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1E5DA1"/>
    <w:multiLevelType w:val="hybridMultilevel"/>
    <w:tmpl w:val="6966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613AC6"/>
    <w:multiLevelType w:val="hybridMultilevel"/>
    <w:tmpl w:val="14929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339034">
    <w:abstractNumId w:val="5"/>
  </w:num>
  <w:num w:numId="2" w16cid:durableId="676153967">
    <w:abstractNumId w:val="3"/>
  </w:num>
  <w:num w:numId="3" w16cid:durableId="336814774">
    <w:abstractNumId w:val="1"/>
  </w:num>
  <w:num w:numId="4" w16cid:durableId="383408522">
    <w:abstractNumId w:val="4"/>
  </w:num>
  <w:num w:numId="5" w16cid:durableId="1136264238">
    <w:abstractNumId w:val="0"/>
  </w:num>
  <w:num w:numId="6" w16cid:durableId="194059937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F"/>
    <w:rsid w:val="0099799F"/>
    <w:rsid w:val="00B75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7FC145"/>
  <w15:chartTrackingRefBased/>
  <w15:docId w15:val="{14A87CB2-09AA-1648-8616-60BECE883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99F"/>
  </w:style>
  <w:style w:type="paragraph" w:styleId="Heading1">
    <w:name w:val="heading 1"/>
    <w:basedOn w:val="Normal"/>
    <w:next w:val="Normal"/>
    <w:link w:val="Heading1Char"/>
    <w:uiPriority w:val="9"/>
    <w:qFormat/>
    <w:rsid w:val="00997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9F"/>
    <w:rPr>
      <w:rFonts w:eastAsiaTheme="majorEastAsia" w:cstheme="majorBidi"/>
      <w:color w:val="272727" w:themeColor="text1" w:themeTint="D8"/>
    </w:rPr>
  </w:style>
  <w:style w:type="paragraph" w:styleId="Title">
    <w:name w:val="Title"/>
    <w:basedOn w:val="Normal"/>
    <w:next w:val="Normal"/>
    <w:link w:val="TitleChar"/>
    <w:uiPriority w:val="10"/>
    <w:qFormat/>
    <w:rsid w:val="00997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9F"/>
    <w:pPr>
      <w:spacing w:before="160"/>
      <w:jc w:val="center"/>
    </w:pPr>
    <w:rPr>
      <w:i/>
      <w:iCs/>
      <w:color w:val="404040" w:themeColor="text1" w:themeTint="BF"/>
    </w:rPr>
  </w:style>
  <w:style w:type="character" w:customStyle="1" w:styleId="QuoteChar">
    <w:name w:val="Quote Char"/>
    <w:basedOn w:val="DefaultParagraphFont"/>
    <w:link w:val="Quote"/>
    <w:uiPriority w:val="29"/>
    <w:rsid w:val="0099799F"/>
    <w:rPr>
      <w:i/>
      <w:iCs/>
      <w:color w:val="404040" w:themeColor="text1" w:themeTint="BF"/>
    </w:rPr>
  </w:style>
  <w:style w:type="paragraph" w:styleId="ListParagraph">
    <w:name w:val="List Paragraph"/>
    <w:basedOn w:val="Normal"/>
    <w:uiPriority w:val="1"/>
    <w:qFormat/>
    <w:rsid w:val="0099799F"/>
    <w:pPr>
      <w:ind w:left="720"/>
      <w:contextualSpacing/>
    </w:pPr>
  </w:style>
  <w:style w:type="character" w:styleId="IntenseEmphasis">
    <w:name w:val="Intense Emphasis"/>
    <w:basedOn w:val="DefaultParagraphFont"/>
    <w:uiPriority w:val="21"/>
    <w:qFormat/>
    <w:rsid w:val="0099799F"/>
    <w:rPr>
      <w:i/>
      <w:iCs/>
      <w:color w:val="0F4761" w:themeColor="accent1" w:themeShade="BF"/>
    </w:rPr>
  </w:style>
  <w:style w:type="paragraph" w:styleId="IntenseQuote">
    <w:name w:val="Intense Quote"/>
    <w:basedOn w:val="Normal"/>
    <w:next w:val="Normal"/>
    <w:link w:val="IntenseQuoteChar"/>
    <w:uiPriority w:val="30"/>
    <w:qFormat/>
    <w:rsid w:val="00997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99F"/>
    <w:rPr>
      <w:i/>
      <w:iCs/>
      <w:color w:val="0F4761" w:themeColor="accent1" w:themeShade="BF"/>
    </w:rPr>
  </w:style>
  <w:style w:type="character" w:styleId="IntenseReference">
    <w:name w:val="Intense Reference"/>
    <w:basedOn w:val="DefaultParagraphFont"/>
    <w:uiPriority w:val="32"/>
    <w:qFormat/>
    <w:rsid w:val="0099799F"/>
    <w:rPr>
      <w:b/>
      <w:bCs/>
      <w:smallCaps/>
      <w:color w:val="0F4761" w:themeColor="accent1" w:themeShade="BF"/>
      <w:spacing w:val="5"/>
    </w:rPr>
  </w:style>
  <w:style w:type="paragraph" w:styleId="BodyText">
    <w:name w:val="Body Text"/>
    <w:basedOn w:val="Normal"/>
    <w:link w:val="BodyTextChar"/>
    <w:uiPriority w:val="1"/>
    <w:qFormat/>
    <w:rsid w:val="0099799F"/>
    <w:pPr>
      <w:widowControl w:val="0"/>
      <w:autoSpaceDE w:val="0"/>
      <w:autoSpaceDN w:val="0"/>
      <w:spacing w:after="0" w:line="240" w:lineRule="auto"/>
    </w:pPr>
    <w:rPr>
      <w:rFonts w:ascii="Arial" w:eastAsia="Arial" w:hAnsi="Arial" w:cs="Arial"/>
      <w:kern w:val="0"/>
      <w:sz w:val="22"/>
      <w:szCs w:val="22"/>
      <w:lang w:eastAsia="en-GB" w:bidi="en-GB"/>
      <w14:ligatures w14:val="none"/>
    </w:rPr>
  </w:style>
  <w:style w:type="character" w:customStyle="1" w:styleId="BodyTextChar">
    <w:name w:val="Body Text Char"/>
    <w:basedOn w:val="DefaultParagraphFont"/>
    <w:link w:val="BodyText"/>
    <w:uiPriority w:val="1"/>
    <w:rsid w:val="0099799F"/>
    <w:rPr>
      <w:rFonts w:ascii="Arial" w:eastAsia="Arial" w:hAnsi="Arial" w:cs="Arial"/>
      <w:kern w:val="0"/>
      <w:sz w:val="22"/>
      <w:szCs w:val="22"/>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Rcvd 29/09/2026</CategoryDescription>
    <Public xmlns="f4edfb27-fdcf-4944-9520-fd54d4f1d725">true</Public>
  </documentManagement>
</p:properties>
</file>

<file path=customXml/itemProps1.xml><?xml version="1.0" encoding="utf-8"?>
<ds:datastoreItem xmlns:ds="http://schemas.openxmlformats.org/officeDocument/2006/customXml" ds:itemID="{707AE903-CB63-4D8F-93C1-A77948222A77}"/>
</file>

<file path=customXml/itemProps2.xml><?xml version="1.0" encoding="utf-8"?>
<ds:datastoreItem xmlns:ds="http://schemas.openxmlformats.org/officeDocument/2006/customXml" ds:itemID="{BEC2E304-4440-4F6C-A491-8029B6BF79E4}"/>
</file>

<file path=customXml/itemProps3.xml><?xml version="1.0" encoding="utf-8"?>
<ds:datastoreItem xmlns:ds="http://schemas.openxmlformats.org/officeDocument/2006/customXml" ds:itemID="{1A8F3906-DA4A-4C21-BA20-4161F909D468}"/>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3893</Characters>
  <Application>Microsoft Office Word</Application>
  <DocSecurity>0</DocSecurity>
  <Lines>110</Lines>
  <Paragraphs>53</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Eaden</dc:creator>
  <cp:keywords/>
  <dc:description/>
  <cp:lastModifiedBy>Mia Eaden</cp:lastModifiedBy>
  <cp:revision>1</cp:revision>
  <dcterms:created xsi:type="dcterms:W3CDTF">2026-09-29T14:57:00Z</dcterms:created>
  <dcterms:modified xsi:type="dcterms:W3CDTF">2026-09-29T14:57:00Z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