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BE3AC" w14:textId="0232F1BB" w:rsidR="000B6E54" w:rsidRPr="00A553CB" w:rsidRDefault="00A553CB">
      <w:pPr>
        <w:rPr>
          <w:b/>
          <w:bCs/>
          <w:color w:val="5B9BD5" w:themeColor="accent5"/>
        </w:rPr>
      </w:pPr>
      <w:r w:rsidRPr="00A553CB">
        <w:rPr>
          <w:b/>
          <w:bCs/>
          <w:color w:val="5B9BD5" w:themeColor="accent5"/>
        </w:rPr>
        <w:t>H&amp;H METAL RECYCLING LTD WASTE MANAGMENT PLANNING</w:t>
      </w:r>
      <w:r>
        <w:rPr>
          <w:b/>
          <w:bCs/>
          <w:color w:val="5B9BD5" w:themeColor="accent5"/>
        </w:rPr>
        <w:t xml:space="preserve"> POLICY</w:t>
      </w:r>
    </w:p>
    <w:p w14:paraId="06BB864F" w14:textId="4E8A0284" w:rsidR="00A553CB" w:rsidRPr="00A553CB" w:rsidRDefault="00A553CB">
      <w:pPr>
        <w:rPr>
          <w:b/>
          <w:bCs/>
          <w:color w:val="5B9BD5" w:themeColor="accent5"/>
          <w:u w:val="single"/>
        </w:rPr>
      </w:pPr>
      <w:r w:rsidRPr="00A553CB">
        <w:rPr>
          <w:b/>
          <w:bCs/>
          <w:color w:val="5B9BD5" w:themeColor="accent5"/>
          <w:u w:val="single"/>
        </w:rPr>
        <w:t>Joint Waste Plan Policies</w:t>
      </w:r>
    </w:p>
    <w:p w14:paraId="1F8F5FD7" w14:textId="7B153939" w:rsidR="00A553CB" w:rsidRDefault="00A553CB">
      <w:pPr>
        <w:rPr>
          <w:color w:val="5B9BD5" w:themeColor="accent5"/>
        </w:rPr>
      </w:pPr>
      <w:r w:rsidRPr="00A553CB">
        <w:rPr>
          <w:color w:val="5B9BD5" w:themeColor="accent5"/>
        </w:rPr>
        <w:t>The joint waste plan i</w:t>
      </w:r>
      <w:r>
        <w:rPr>
          <w:color w:val="5B9BD5" w:themeColor="accent5"/>
        </w:rPr>
        <w:t>s the detailed planning strategy for providing wate management facilities across Barnsley, Doncaster and Rotherham up until 2026.</w:t>
      </w:r>
    </w:p>
    <w:p w14:paraId="78413E12" w14:textId="31DBB3CC" w:rsidR="00A553CB" w:rsidRDefault="00A553CB">
      <w:pPr>
        <w:rPr>
          <w:color w:val="5B9BD5" w:themeColor="accent5"/>
        </w:rPr>
      </w:pPr>
      <w:r>
        <w:rPr>
          <w:b/>
          <w:bCs/>
          <w:color w:val="5B9BD5" w:themeColor="accent5"/>
        </w:rPr>
        <w:t xml:space="preserve">POLICY WCS1 : BARNSLEY, DONCASTER AND ROTHERHAMS OVERALL STRATERGY FOR ACHIEVING SUSTAINABLE WASTE MANAGEMENT </w:t>
      </w:r>
    </w:p>
    <w:p w14:paraId="46EBD1CD" w14:textId="602F347F" w:rsidR="00A553CB" w:rsidRDefault="00A553CB">
      <w:pPr>
        <w:rPr>
          <w:i/>
          <w:iCs/>
          <w:color w:val="5B9BD5" w:themeColor="accent5"/>
        </w:rPr>
      </w:pPr>
      <w:r>
        <w:rPr>
          <w:i/>
          <w:iCs/>
          <w:color w:val="5B9BD5" w:themeColor="accent5"/>
        </w:rPr>
        <w:t>“Provision will be made to maintain, improve and expand the network of waste management facilities throughout Barnsley, Doncaster and Rotherham to achieve sustainable waste management across all waste streams.”</w:t>
      </w:r>
    </w:p>
    <w:p w14:paraId="4C16C2B8" w14:textId="0B440311" w:rsidR="00A553CB" w:rsidRPr="00A553CB" w:rsidRDefault="00A553CB">
      <w:pPr>
        <w:rPr>
          <w:b/>
          <w:bCs/>
          <w:color w:val="5B9BD5" w:themeColor="accent5"/>
        </w:rPr>
      </w:pPr>
      <w:r w:rsidRPr="00A553CB">
        <w:rPr>
          <w:b/>
          <w:bCs/>
          <w:color w:val="5B9BD5" w:themeColor="accent5"/>
        </w:rPr>
        <w:t>This plan sets out various strategies which are :</w:t>
      </w:r>
    </w:p>
    <w:p w14:paraId="4B3662DD" w14:textId="44F3D539" w:rsidR="00A553CB" w:rsidRDefault="00A553CB" w:rsidP="00A553CB">
      <w:pPr>
        <w:pStyle w:val="ListParagraph"/>
        <w:numPr>
          <w:ilvl w:val="0"/>
          <w:numId w:val="1"/>
        </w:numPr>
        <w:rPr>
          <w:color w:val="5B9BD5" w:themeColor="accent5"/>
        </w:rPr>
      </w:pPr>
      <w:r>
        <w:rPr>
          <w:color w:val="5B9BD5" w:themeColor="accent5"/>
        </w:rPr>
        <w:t xml:space="preserve">New or replacement smaller scale facilities will be supported where these are required to serve the local catchment areas and communities. </w:t>
      </w:r>
    </w:p>
    <w:p w14:paraId="5947C851" w14:textId="1CF16C3E" w:rsidR="00A553CB" w:rsidRDefault="00A553CB" w:rsidP="00A553CB">
      <w:pPr>
        <w:pStyle w:val="ListParagraph"/>
        <w:numPr>
          <w:ilvl w:val="0"/>
          <w:numId w:val="1"/>
        </w:numPr>
        <w:rPr>
          <w:color w:val="5B9BD5" w:themeColor="accent5"/>
        </w:rPr>
      </w:pPr>
      <w:r>
        <w:rPr>
          <w:color w:val="5B9BD5" w:themeColor="accent5"/>
        </w:rPr>
        <w:t>Waste proposals will be directed towards accessible locations with good transport links, particular in and around urban areas.</w:t>
      </w:r>
    </w:p>
    <w:p w14:paraId="74D24490" w14:textId="51B78459" w:rsidR="00A553CB" w:rsidRDefault="00A553CB" w:rsidP="00A553CB">
      <w:pPr>
        <w:pStyle w:val="ListParagraph"/>
        <w:numPr>
          <w:ilvl w:val="0"/>
          <w:numId w:val="1"/>
        </w:numPr>
        <w:rPr>
          <w:color w:val="5B9BD5" w:themeColor="accent5"/>
        </w:rPr>
      </w:pPr>
      <w:r>
        <w:rPr>
          <w:color w:val="5B9BD5" w:themeColor="accent5"/>
        </w:rPr>
        <w:t xml:space="preserve">Priority will be given to waste proposals which maximise the reuse of vacant or underused brownfield land, particularly within established employment areas and which provide opportunities for co-location and priority areas for regeneration. </w:t>
      </w:r>
    </w:p>
    <w:p w14:paraId="085D3961" w14:textId="5AE6F0E8" w:rsidR="00A553CB" w:rsidRDefault="00A553CB" w:rsidP="00A553CB">
      <w:pPr>
        <w:pStyle w:val="ListParagraph"/>
        <w:numPr>
          <w:ilvl w:val="0"/>
          <w:numId w:val="1"/>
        </w:numPr>
        <w:rPr>
          <w:color w:val="5B9BD5" w:themeColor="accent5"/>
        </w:rPr>
      </w:pPr>
      <w:r>
        <w:rPr>
          <w:color w:val="5B9BD5" w:themeColor="accent5"/>
        </w:rPr>
        <w:t xml:space="preserve">Innovative waste technologies will be allowed and promoted where these supports the vision and aims of the joint waste plan. </w:t>
      </w:r>
    </w:p>
    <w:p w14:paraId="68B4DC5B" w14:textId="2BD333A6" w:rsidR="00A553CB" w:rsidRDefault="00A553CB" w:rsidP="00A553CB">
      <w:pPr>
        <w:pStyle w:val="ListParagraph"/>
        <w:numPr>
          <w:ilvl w:val="0"/>
          <w:numId w:val="1"/>
        </w:numPr>
        <w:rPr>
          <w:color w:val="5B9BD5" w:themeColor="accent5"/>
        </w:rPr>
      </w:pPr>
      <w:r>
        <w:rPr>
          <w:color w:val="5B9BD5" w:themeColor="accent5"/>
        </w:rPr>
        <w:t xml:space="preserve">Waste proposals will not be allowed (including on safeguarded or allocated sites under policies WCS2, WCS3 and WCS5) which may undermine the integrity of nature conservation sites of international importance ( such as Thorne and Hatfield moors special protection area and special areas of conservation) </w:t>
      </w:r>
    </w:p>
    <w:p w14:paraId="0DA6AEBB" w14:textId="7B84CBC8" w:rsidR="00A553CB" w:rsidRDefault="00A553CB" w:rsidP="00A553CB">
      <w:pPr>
        <w:pStyle w:val="ListParagraph"/>
        <w:numPr>
          <w:ilvl w:val="0"/>
          <w:numId w:val="1"/>
        </w:numPr>
        <w:rPr>
          <w:color w:val="5B9BD5" w:themeColor="accent5"/>
        </w:rPr>
      </w:pPr>
      <w:r>
        <w:rPr>
          <w:color w:val="5B9BD5" w:themeColor="accent5"/>
        </w:rPr>
        <w:t xml:space="preserve">All development proposals ( including non-waste uses such as housing ) must promote high quality design and layouts that minimise waste and reduce resources (e.g. recycled materials and secondary aggregates) especially during the construction process. </w:t>
      </w:r>
    </w:p>
    <w:p w14:paraId="308AAE6B" w14:textId="283D6C2D" w:rsidR="00A553CB" w:rsidRDefault="00A553CB" w:rsidP="00A553CB">
      <w:pPr>
        <w:rPr>
          <w:color w:val="5B9BD5" w:themeColor="accent5"/>
        </w:rPr>
      </w:pPr>
    </w:p>
    <w:p w14:paraId="576BCA4C" w14:textId="5F8F38B5" w:rsidR="00A553CB" w:rsidRDefault="00A553CB" w:rsidP="00A553CB">
      <w:pPr>
        <w:rPr>
          <w:b/>
          <w:bCs/>
          <w:color w:val="5B9BD5" w:themeColor="accent5"/>
        </w:rPr>
      </w:pPr>
      <w:r>
        <w:rPr>
          <w:b/>
          <w:bCs/>
          <w:color w:val="5B9BD5" w:themeColor="accent5"/>
        </w:rPr>
        <w:t xml:space="preserve">The issues which arise from using these strategies are: </w:t>
      </w:r>
    </w:p>
    <w:p w14:paraId="147F55CB" w14:textId="30EC22F7" w:rsidR="00A553CB" w:rsidRDefault="00A553CB" w:rsidP="00A553CB">
      <w:pPr>
        <w:pStyle w:val="ListParagraph"/>
        <w:numPr>
          <w:ilvl w:val="0"/>
          <w:numId w:val="2"/>
        </w:numPr>
        <w:rPr>
          <w:color w:val="5B9BD5" w:themeColor="accent5"/>
        </w:rPr>
      </w:pPr>
      <w:r>
        <w:rPr>
          <w:color w:val="5B9BD5" w:themeColor="accent5"/>
        </w:rPr>
        <w:t>Being able to encourage operators to treat waste further up the hierarchy.</w:t>
      </w:r>
    </w:p>
    <w:p w14:paraId="6E0634B8" w14:textId="256A1CAE" w:rsidR="00A553CB" w:rsidRDefault="00A553CB" w:rsidP="00A553CB">
      <w:pPr>
        <w:pStyle w:val="ListParagraph"/>
        <w:numPr>
          <w:ilvl w:val="0"/>
          <w:numId w:val="2"/>
        </w:numPr>
        <w:rPr>
          <w:color w:val="5B9BD5" w:themeColor="accent5"/>
        </w:rPr>
      </w:pPr>
      <w:r>
        <w:rPr>
          <w:color w:val="5B9BD5" w:themeColor="accent5"/>
        </w:rPr>
        <w:t xml:space="preserve">Reducing the need and reliance </w:t>
      </w:r>
      <w:r w:rsidR="006060BA">
        <w:rPr>
          <w:color w:val="5B9BD5" w:themeColor="accent5"/>
        </w:rPr>
        <w:t>on landfill and being able to minimise the amount of waste.</w:t>
      </w:r>
    </w:p>
    <w:p w14:paraId="72DB03FE" w14:textId="3F175551" w:rsidR="006060BA" w:rsidRDefault="006060BA" w:rsidP="00A553CB">
      <w:pPr>
        <w:pStyle w:val="ListParagraph"/>
        <w:numPr>
          <w:ilvl w:val="0"/>
          <w:numId w:val="2"/>
        </w:numPr>
        <w:rPr>
          <w:color w:val="5B9BD5" w:themeColor="accent5"/>
        </w:rPr>
      </w:pPr>
      <w:r>
        <w:rPr>
          <w:color w:val="5B9BD5" w:themeColor="accent5"/>
        </w:rPr>
        <w:t xml:space="preserve">Encouraging operators to maximise the use of vacant and underused land. </w:t>
      </w:r>
    </w:p>
    <w:p w14:paraId="7D30E6F4" w14:textId="162CBD8B" w:rsidR="006060BA" w:rsidRDefault="006060BA" w:rsidP="006060BA">
      <w:pPr>
        <w:rPr>
          <w:color w:val="5B9BD5" w:themeColor="accent5"/>
        </w:rPr>
      </w:pPr>
    </w:p>
    <w:p w14:paraId="4D7045E0" w14:textId="5821C02E" w:rsidR="006060BA" w:rsidRDefault="006060BA" w:rsidP="006060BA">
      <w:pPr>
        <w:rPr>
          <w:b/>
          <w:bCs/>
          <w:color w:val="5B9BD5" w:themeColor="accent5"/>
        </w:rPr>
      </w:pPr>
      <w:r>
        <w:rPr>
          <w:b/>
          <w:bCs/>
          <w:color w:val="5B9BD5" w:themeColor="accent5"/>
        </w:rPr>
        <w:t xml:space="preserve">The proposal meets the objectives by : </w:t>
      </w:r>
    </w:p>
    <w:p w14:paraId="21D6927C" w14:textId="5A47776B" w:rsidR="006060BA" w:rsidRDefault="006060BA" w:rsidP="006060BA">
      <w:pPr>
        <w:pStyle w:val="ListParagraph"/>
        <w:numPr>
          <w:ilvl w:val="0"/>
          <w:numId w:val="3"/>
        </w:numPr>
        <w:rPr>
          <w:color w:val="5B9BD5" w:themeColor="accent5"/>
        </w:rPr>
      </w:pPr>
      <w:r>
        <w:rPr>
          <w:color w:val="5B9BD5" w:themeColor="accent5"/>
        </w:rPr>
        <w:t>The development will offer the opportunity for waste to be treated further up the waste hierarchy as it will have a array of facilities and equipment which are fit for the 21st century.</w:t>
      </w:r>
    </w:p>
    <w:p w14:paraId="02BD2E59" w14:textId="7D8C143A" w:rsidR="006060BA" w:rsidRDefault="006060BA" w:rsidP="006060BA">
      <w:pPr>
        <w:pStyle w:val="ListParagraph"/>
        <w:numPr>
          <w:ilvl w:val="0"/>
          <w:numId w:val="3"/>
        </w:numPr>
        <w:rPr>
          <w:color w:val="5B9BD5" w:themeColor="accent5"/>
        </w:rPr>
      </w:pPr>
      <w:r>
        <w:rPr>
          <w:color w:val="5B9BD5" w:themeColor="accent5"/>
        </w:rPr>
        <w:t>The development will provide new and needed waste services and satisfy the need for the local catchment area and the areas surrounding.</w:t>
      </w:r>
    </w:p>
    <w:p w14:paraId="01F0F4E7" w14:textId="6FD987DA" w:rsidR="006060BA" w:rsidRDefault="006060BA" w:rsidP="006060BA">
      <w:pPr>
        <w:pStyle w:val="ListParagraph"/>
        <w:numPr>
          <w:ilvl w:val="0"/>
          <w:numId w:val="3"/>
        </w:numPr>
        <w:rPr>
          <w:color w:val="5B9BD5" w:themeColor="accent5"/>
        </w:rPr>
      </w:pPr>
      <w:r>
        <w:rPr>
          <w:color w:val="5B9BD5" w:themeColor="accent5"/>
        </w:rPr>
        <w:t>The development complements rather than competes with existing waste facilities in and around the local area.</w:t>
      </w:r>
    </w:p>
    <w:p w14:paraId="073DB6C7" w14:textId="391EAB60" w:rsidR="006060BA" w:rsidRDefault="006060BA" w:rsidP="006060BA">
      <w:pPr>
        <w:pStyle w:val="ListParagraph"/>
        <w:numPr>
          <w:ilvl w:val="0"/>
          <w:numId w:val="3"/>
        </w:numPr>
        <w:rPr>
          <w:color w:val="5B9BD5" w:themeColor="accent5"/>
        </w:rPr>
      </w:pPr>
      <w:r>
        <w:rPr>
          <w:color w:val="5B9BD5" w:themeColor="accent5"/>
        </w:rPr>
        <w:t xml:space="preserve">The development is in a location where transport links are exceptional whilst not adversely affecting the amount of traffic in </w:t>
      </w:r>
      <w:r w:rsidRPr="00F800D2">
        <w:rPr>
          <w:b/>
          <w:bCs/>
          <w:color w:val="5B9BD5" w:themeColor="accent5"/>
          <w:u w:val="single"/>
        </w:rPr>
        <w:t>the</w:t>
      </w:r>
      <w:r>
        <w:rPr>
          <w:color w:val="5B9BD5" w:themeColor="accent5"/>
        </w:rPr>
        <w:t xml:space="preserve"> area.</w:t>
      </w:r>
    </w:p>
    <w:p w14:paraId="68A14250" w14:textId="56A831B6" w:rsidR="006060BA" w:rsidRDefault="006060BA" w:rsidP="006060BA">
      <w:pPr>
        <w:pStyle w:val="ListParagraph"/>
        <w:numPr>
          <w:ilvl w:val="0"/>
          <w:numId w:val="3"/>
        </w:numPr>
        <w:rPr>
          <w:color w:val="5B9BD5" w:themeColor="accent5"/>
        </w:rPr>
      </w:pPr>
      <w:r>
        <w:rPr>
          <w:color w:val="5B9BD5" w:themeColor="accent5"/>
        </w:rPr>
        <w:lastRenderedPageBreak/>
        <w:t xml:space="preserve">The proposal means that the site will redevelop an area of land which is currently and for a </w:t>
      </w:r>
      <w:r w:rsidR="001F021A">
        <w:rPr>
          <w:color w:val="5B9BD5" w:themeColor="accent5"/>
        </w:rPr>
        <w:t xml:space="preserve">large period of time been unused and will enhance the previous land use making it cleaner and safer for the environment, also more beneficial for the local economy </w:t>
      </w:r>
      <w:r w:rsidR="005F2612">
        <w:rPr>
          <w:color w:val="5B9BD5" w:themeColor="accent5"/>
        </w:rPr>
        <w:t>e.g.,</w:t>
      </w:r>
      <w:r w:rsidR="001F021A">
        <w:rPr>
          <w:color w:val="5B9BD5" w:themeColor="accent5"/>
        </w:rPr>
        <w:t xml:space="preserve"> job creation. </w:t>
      </w:r>
    </w:p>
    <w:p w14:paraId="23C343FD" w14:textId="21B57F79" w:rsidR="001F021A" w:rsidRDefault="001F021A" w:rsidP="006060BA">
      <w:pPr>
        <w:pStyle w:val="ListParagraph"/>
        <w:numPr>
          <w:ilvl w:val="0"/>
          <w:numId w:val="3"/>
        </w:numPr>
        <w:rPr>
          <w:color w:val="5B9BD5" w:themeColor="accent5"/>
        </w:rPr>
      </w:pPr>
      <w:r>
        <w:rPr>
          <w:color w:val="5B9BD5" w:themeColor="accent5"/>
        </w:rPr>
        <w:t xml:space="preserve">The site will not undermine the integrity of adjacent landscapes, as it will be well maintained and constructed in a way that will prevent any adverse impacts on the surrounding landscape. </w:t>
      </w:r>
    </w:p>
    <w:p w14:paraId="4AE81AF9" w14:textId="104C6FF0" w:rsidR="001F021A" w:rsidRDefault="001F021A" w:rsidP="006060BA">
      <w:pPr>
        <w:pStyle w:val="ListParagraph"/>
        <w:numPr>
          <w:ilvl w:val="0"/>
          <w:numId w:val="3"/>
        </w:numPr>
        <w:rPr>
          <w:color w:val="5B9BD5" w:themeColor="accent5"/>
        </w:rPr>
      </w:pPr>
      <w:r>
        <w:rPr>
          <w:color w:val="5B9BD5" w:themeColor="accent5"/>
        </w:rPr>
        <w:t xml:space="preserve">These points are in accordance with the policies outlined in WCS1 </w:t>
      </w:r>
    </w:p>
    <w:p w14:paraId="5F6EFC76" w14:textId="3BC9EB60" w:rsidR="001F021A" w:rsidRDefault="001F021A" w:rsidP="001F021A">
      <w:pPr>
        <w:rPr>
          <w:color w:val="5B9BD5" w:themeColor="accent5"/>
        </w:rPr>
      </w:pPr>
    </w:p>
    <w:p w14:paraId="4C57A395" w14:textId="57E8890F" w:rsidR="001F021A" w:rsidRDefault="000906B9" w:rsidP="001F021A">
      <w:pPr>
        <w:rPr>
          <w:color w:val="5B9BD5" w:themeColor="accent5"/>
        </w:rPr>
      </w:pPr>
      <w:r>
        <w:rPr>
          <w:b/>
          <w:bCs/>
          <w:color w:val="5B9BD5" w:themeColor="accent5"/>
          <w:u w:val="single"/>
        </w:rPr>
        <w:t>POLICY WCS2: SAFEGUARDING AND ENHANCING EXISITING STRATEGIC WASTE MANAGEMENT SITES</w:t>
      </w:r>
    </w:p>
    <w:p w14:paraId="0EDEE616" w14:textId="0C6225D2" w:rsidR="000906B9" w:rsidRDefault="000906B9" w:rsidP="001F021A">
      <w:pPr>
        <w:rPr>
          <w:b/>
          <w:bCs/>
          <w:color w:val="5B9BD5" w:themeColor="accent5"/>
        </w:rPr>
      </w:pPr>
      <w:r>
        <w:rPr>
          <w:b/>
          <w:bCs/>
          <w:color w:val="5B9BD5" w:themeColor="accent5"/>
        </w:rPr>
        <w:t>The purpose of this policy is to protect and enhance sites because:</w:t>
      </w:r>
    </w:p>
    <w:p w14:paraId="2C5198DF" w14:textId="566B07DD" w:rsidR="000906B9" w:rsidRPr="000906B9" w:rsidRDefault="000906B9" w:rsidP="000906B9">
      <w:pPr>
        <w:pStyle w:val="ListParagraph"/>
        <w:numPr>
          <w:ilvl w:val="0"/>
          <w:numId w:val="4"/>
        </w:numPr>
        <w:rPr>
          <w:color w:val="5B9BD5" w:themeColor="accent5"/>
        </w:rPr>
      </w:pPr>
      <w:r w:rsidRPr="000906B9">
        <w:rPr>
          <w:color w:val="5B9BD5" w:themeColor="accent5"/>
        </w:rPr>
        <w:t xml:space="preserve">The safeguarded sites are central to achieving the overall strategy of the joint waste plan. </w:t>
      </w:r>
    </w:p>
    <w:p w14:paraId="63197D34" w14:textId="30CC2F18" w:rsidR="000906B9" w:rsidRDefault="000906B9" w:rsidP="000906B9">
      <w:pPr>
        <w:pStyle w:val="ListParagraph"/>
        <w:numPr>
          <w:ilvl w:val="0"/>
          <w:numId w:val="4"/>
        </w:numPr>
        <w:rPr>
          <w:color w:val="5B9BD5" w:themeColor="accent5"/>
        </w:rPr>
      </w:pPr>
      <w:r w:rsidRPr="000906B9">
        <w:rPr>
          <w:color w:val="5B9BD5" w:themeColor="accent5"/>
        </w:rPr>
        <w:t>The capacity of the sites will continue to make significant contributions towards meeting waste needs and capacity targets</w:t>
      </w:r>
      <w:r>
        <w:rPr>
          <w:color w:val="5B9BD5" w:themeColor="accent5"/>
        </w:rPr>
        <w:t xml:space="preserve">. </w:t>
      </w:r>
    </w:p>
    <w:p w14:paraId="24376FAE" w14:textId="4FDF8E73" w:rsidR="000906B9" w:rsidRDefault="000906B9" w:rsidP="000906B9">
      <w:pPr>
        <w:rPr>
          <w:b/>
          <w:bCs/>
          <w:color w:val="5B9BD5" w:themeColor="accent5"/>
        </w:rPr>
      </w:pPr>
      <w:r>
        <w:rPr>
          <w:b/>
          <w:bCs/>
          <w:color w:val="5B9BD5" w:themeColor="accent5"/>
        </w:rPr>
        <w:t>The proposal meets this policies requirements as:</w:t>
      </w:r>
    </w:p>
    <w:p w14:paraId="4E68AF36" w14:textId="60934039" w:rsidR="000906B9" w:rsidRDefault="000906B9" w:rsidP="000906B9">
      <w:pPr>
        <w:pStyle w:val="ListParagraph"/>
        <w:numPr>
          <w:ilvl w:val="0"/>
          <w:numId w:val="5"/>
        </w:numPr>
        <w:rPr>
          <w:color w:val="5B9BD5" w:themeColor="accent5"/>
        </w:rPr>
      </w:pPr>
      <w:r>
        <w:rPr>
          <w:color w:val="5B9BD5" w:themeColor="accent5"/>
        </w:rPr>
        <w:t xml:space="preserve">The proposed site will continue in helping the strategy of the joint waste plan. </w:t>
      </w:r>
    </w:p>
    <w:p w14:paraId="0C13BD0D" w14:textId="06A72869" w:rsidR="000906B9" w:rsidRDefault="000906B9" w:rsidP="000906B9">
      <w:pPr>
        <w:pStyle w:val="ListParagraph"/>
        <w:numPr>
          <w:ilvl w:val="0"/>
          <w:numId w:val="5"/>
        </w:numPr>
        <w:rPr>
          <w:color w:val="5B9BD5" w:themeColor="accent5"/>
        </w:rPr>
      </w:pPr>
      <w:r>
        <w:rPr>
          <w:color w:val="5B9BD5" w:themeColor="accent5"/>
        </w:rPr>
        <w:t xml:space="preserve">The proposed site will make significant contributions to waste needs and capacity targets as the site is based in a catchment area where no similar site is available , served by excellent transport links </w:t>
      </w:r>
      <w:r w:rsidR="00FA742B">
        <w:rPr>
          <w:color w:val="5B9BD5" w:themeColor="accent5"/>
        </w:rPr>
        <w:t xml:space="preserve">making it more efficient for businesses to achieve a higher waste hierarchy. </w:t>
      </w:r>
    </w:p>
    <w:p w14:paraId="1F14FEE3" w14:textId="77777777" w:rsidR="000A3CEC" w:rsidRDefault="000A3CEC" w:rsidP="000A3CEC">
      <w:pPr>
        <w:rPr>
          <w:color w:val="5B9BD5" w:themeColor="accent5"/>
        </w:rPr>
      </w:pPr>
    </w:p>
    <w:p w14:paraId="6AC9004F" w14:textId="13D3C0D3" w:rsidR="000A3CEC" w:rsidRDefault="00BA3091" w:rsidP="000A3CEC">
      <w:pPr>
        <w:rPr>
          <w:color w:val="5B9BD5" w:themeColor="accent5"/>
        </w:rPr>
      </w:pPr>
      <w:r>
        <w:rPr>
          <w:b/>
          <w:bCs/>
          <w:color w:val="5B9BD5" w:themeColor="accent5"/>
          <w:u w:val="single"/>
        </w:rPr>
        <w:t>POLICY WCS4: WASTE MANAGEMENT PROPOSALS ON NON ALLOCATED SITES</w:t>
      </w:r>
    </w:p>
    <w:p w14:paraId="3813A2BA" w14:textId="59DE1375" w:rsidR="00BA3091" w:rsidRDefault="00A74383" w:rsidP="000A3CEC">
      <w:pPr>
        <w:rPr>
          <w:b/>
          <w:bCs/>
          <w:color w:val="5B9BD5" w:themeColor="accent5"/>
        </w:rPr>
      </w:pPr>
      <w:r>
        <w:rPr>
          <w:b/>
          <w:bCs/>
          <w:color w:val="5B9BD5" w:themeColor="accent5"/>
        </w:rPr>
        <w:t xml:space="preserve">Policy wsc4 states: </w:t>
      </w:r>
    </w:p>
    <w:p w14:paraId="270832AB" w14:textId="0AE793FF" w:rsidR="00A74383" w:rsidRPr="00ED6469" w:rsidRDefault="00E549BF" w:rsidP="00E549BF">
      <w:pPr>
        <w:pStyle w:val="ListParagraph"/>
        <w:numPr>
          <w:ilvl w:val="0"/>
          <w:numId w:val="12"/>
        </w:numPr>
        <w:rPr>
          <w:color w:val="5B9BD5" w:themeColor="accent5"/>
        </w:rPr>
      </w:pPr>
      <w:r w:rsidRPr="00ED6469">
        <w:rPr>
          <w:color w:val="5B9BD5" w:themeColor="accent5"/>
        </w:rPr>
        <w:t xml:space="preserve">Proposals </w:t>
      </w:r>
      <w:r w:rsidR="007C30FF" w:rsidRPr="00ED6469">
        <w:rPr>
          <w:color w:val="5B9BD5" w:themeColor="accent5"/>
        </w:rPr>
        <w:t xml:space="preserve">for waste development on </w:t>
      </w:r>
      <w:r w:rsidR="00ED753C" w:rsidRPr="00ED6469">
        <w:rPr>
          <w:color w:val="5B9BD5" w:themeColor="accent5"/>
        </w:rPr>
        <w:t>non-allocated</w:t>
      </w:r>
      <w:r w:rsidR="007C30FF" w:rsidRPr="00ED6469">
        <w:rPr>
          <w:color w:val="5B9BD5" w:themeColor="accent5"/>
        </w:rPr>
        <w:t xml:space="preserve"> sites will be permitted provided they demonstrate how</w:t>
      </w:r>
      <w:r w:rsidR="001B4EFF" w:rsidRPr="00ED6469">
        <w:rPr>
          <w:color w:val="5B9BD5" w:themeColor="accent5"/>
        </w:rPr>
        <w:t>:</w:t>
      </w:r>
    </w:p>
    <w:p w14:paraId="0C60A344" w14:textId="26E09E15" w:rsidR="00595584" w:rsidRPr="00ED6469" w:rsidRDefault="001B4EFF" w:rsidP="00595584">
      <w:pPr>
        <w:pStyle w:val="ListParagraph"/>
        <w:numPr>
          <w:ilvl w:val="0"/>
          <w:numId w:val="11"/>
        </w:numPr>
        <w:rPr>
          <w:color w:val="5B9BD5" w:themeColor="accent5"/>
        </w:rPr>
      </w:pPr>
      <w:r w:rsidRPr="00ED6469">
        <w:rPr>
          <w:color w:val="5B9BD5" w:themeColor="accent5"/>
        </w:rPr>
        <w:t xml:space="preserve">Do not significantly adversely affect the </w:t>
      </w:r>
      <w:r w:rsidR="00ED753C" w:rsidRPr="00ED6469">
        <w:rPr>
          <w:color w:val="5B9BD5" w:themeColor="accent5"/>
        </w:rPr>
        <w:t>character</w:t>
      </w:r>
      <w:r w:rsidRPr="00ED6469">
        <w:rPr>
          <w:color w:val="5B9BD5" w:themeColor="accent5"/>
        </w:rPr>
        <w:t xml:space="preserve"> </w:t>
      </w:r>
      <w:r w:rsidR="00ED753C" w:rsidRPr="00ED6469">
        <w:rPr>
          <w:color w:val="5B9BD5" w:themeColor="accent5"/>
        </w:rPr>
        <w:t>or amenity</w:t>
      </w:r>
      <w:r w:rsidRPr="00ED6469">
        <w:rPr>
          <w:color w:val="5B9BD5" w:themeColor="accent5"/>
        </w:rPr>
        <w:t xml:space="preserve"> of the site </w:t>
      </w:r>
      <w:r w:rsidR="00ED753C" w:rsidRPr="00ED6469">
        <w:rPr>
          <w:color w:val="5B9BD5" w:themeColor="accent5"/>
        </w:rPr>
        <w:t xml:space="preserve">or surrounding area. </w:t>
      </w:r>
    </w:p>
    <w:p w14:paraId="415D94EE" w14:textId="0F8903D8" w:rsidR="00ED753C" w:rsidRDefault="00ED6469" w:rsidP="00595584">
      <w:pPr>
        <w:pStyle w:val="ListParagraph"/>
        <w:numPr>
          <w:ilvl w:val="0"/>
          <w:numId w:val="11"/>
        </w:numPr>
        <w:rPr>
          <w:color w:val="5B9BD5" w:themeColor="accent5"/>
        </w:rPr>
      </w:pPr>
      <w:r w:rsidRPr="00ED6469">
        <w:rPr>
          <w:color w:val="5B9BD5" w:themeColor="accent5"/>
        </w:rPr>
        <w:t xml:space="preserve">Contribute towards the aim of sustainable </w:t>
      </w:r>
      <w:r w:rsidR="0088244C">
        <w:rPr>
          <w:color w:val="5B9BD5" w:themeColor="accent5"/>
        </w:rPr>
        <w:t>waste management in line with the waste hierarchy.</w:t>
      </w:r>
    </w:p>
    <w:p w14:paraId="458F732B" w14:textId="3880E255" w:rsidR="0088244C" w:rsidRDefault="00D94DF2" w:rsidP="00595584">
      <w:pPr>
        <w:pStyle w:val="ListParagraph"/>
        <w:numPr>
          <w:ilvl w:val="0"/>
          <w:numId w:val="11"/>
        </w:numPr>
        <w:rPr>
          <w:color w:val="5B9BD5" w:themeColor="accent5"/>
        </w:rPr>
      </w:pPr>
      <w:r>
        <w:rPr>
          <w:color w:val="5B9BD5" w:themeColor="accent5"/>
        </w:rPr>
        <w:t xml:space="preserve">Do noy undermine the provision of waste development </w:t>
      </w:r>
      <w:r w:rsidR="00FE58D7">
        <w:rPr>
          <w:color w:val="5B9BD5" w:themeColor="accent5"/>
        </w:rPr>
        <w:t>on strategic sites set out under policy wcs</w:t>
      </w:r>
      <w:r w:rsidR="00E12373">
        <w:rPr>
          <w:color w:val="5B9BD5" w:themeColor="accent5"/>
        </w:rPr>
        <w:t>3.</w:t>
      </w:r>
    </w:p>
    <w:p w14:paraId="607E8321" w14:textId="65B870F5" w:rsidR="00E12373" w:rsidRDefault="00E12373" w:rsidP="00595584">
      <w:pPr>
        <w:pStyle w:val="ListParagraph"/>
        <w:numPr>
          <w:ilvl w:val="0"/>
          <w:numId w:val="11"/>
        </w:numPr>
        <w:rPr>
          <w:color w:val="5B9BD5" w:themeColor="accent5"/>
        </w:rPr>
      </w:pPr>
      <w:r>
        <w:rPr>
          <w:color w:val="5B9BD5" w:themeColor="accent5"/>
        </w:rPr>
        <w:t>Prioritise the reuse of vacant or underused brownfield land</w:t>
      </w:r>
      <w:r w:rsidR="00AA008D">
        <w:rPr>
          <w:color w:val="5B9BD5" w:themeColor="accent5"/>
        </w:rPr>
        <w:t>, where possible.</w:t>
      </w:r>
    </w:p>
    <w:p w14:paraId="70AC8906" w14:textId="049D1CDD" w:rsidR="00AA008D" w:rsidRDefault="00AA008D" w:rsidP="00595584">
      <w:pPr>
        <w:pStyle w:val="ListParagraph"/>
        <w:numPr>
          <w:ilvl w:val="0"/>
          <w:numId w:val="11"/>
        </w:numPr>
        <w:rPr>
          <w:color w:val="5B9BD5" w:themeColor="accent5"/>
        </w:rPr>
      </w:pPr>
      <w:r>
        <w:rPr>
          <w:color w:val="5B9BD5" w:themeColor="accent5"/>
        </w:rPr>
        <w:t xml:space="preserve">Facilitate </w:t>
      </w:r>
      <w:r w:rsidR="00D43703">
        <w:rPr>
          <w:color w:val="5B9BD5" w:themeColor="accent5"/>
        </w:rPr>
        <w:t xml:space="preserve">quicker and </w:t>
      </w:r>
      <w:r w:rsidR="00FF5A26">
        <w:rPr>
          <w:color w:val="5B9BD5" w:themeColor="accent5"/>
        </w:rPr>
        <w:t>better-quality</w:t>
      </w:r>
      <w:r w:rsidR="00D43703">
        <w:rPr>
          <w:color w:val="5B9BD5" w:themeColor="accent5"/>
        </w:rPr>
        <w:t xml:space="preserve"> reclamation and do not prevent the timely reclamation </w:t>
      </w:r>
      <w:r w:rsidR="00C44C91">
        <w:rPr>
          <w:color w:val="5B9BD5" w:themeColor="accent5"/>
        </w:rPr>
        <w:t>of the site.</w:t>
      </w:r>
    </w:p>
    <w:p w14:paraId="1395CFBC" w14:textId="7738C852" w:rsidR="00C44C91" w:rsidRDefault="00C44C91" w:rsidP="00C44C91">
      <w:pPr>
        <w:ind w:left="360"/>
        <w:rPr>
          <w:color w:val="5B9BD5" w:themeColor="accent5"/>
        </w:rPr>
      </w:pPr>
      <w:r>
        <w:rPr>
          <w:color w:val="5B9BD5" w:themeColor="accent5"/>
        </w:rPr>
        <w:t xml:space="preserve">B) Subject to meeting </w:t>
      </w:r>
      <w:r w:rsidR="00FA4459">
        <w:rPr>
          <w:color w:val="5B9BD5" w:themeColor="accent5"/>
        </w:rPr>
        <w:t xml:space="preserve">these criteria, the types of location </w:t>
      </w:r>
      <w:r w:rsidR="00DC6C45">
        <w:rPr>
          <w:color w:val="5B9BD5" w:themeColor="accent5"/>
        </w:rPr>
        <w:t>where</w:t>
      </w:r>
      <w:r w:rsidR="00FA4459">
        <w:rPr>
          <w:color w:val="5B9BD5" w:themeColor="accent5"/>
        </w:rPr>
        <w:t xml:space="preserve"> waste proposa</w:t>
      </w:r>
      <w:r w:rsidR="00C3145A">
        <w:rPr>
          <w:color w:val="5B9BD5" w:themeColor="accent5"/>
        </w:rPr>
        <w:t xml:space="preserve">ls may be acceptable in </w:t>
      </w:r>
      <w:r w:rsidR="00DC6C45">
        <w:rPr>
          <w:color w:val="5B9BD5" w:themeColor="accent5"/>
        </w:rPr>
        <w:t>principle</w:t>
      </w:r>
      <w:r w:rsidR="00C3145A">
        <w:rPr>
          <w:color w:val="5B9BD5" w:themeColor="accent5"/>
        </w:rPr>
        <w:t xml:space="preserve"> include</w:t>
      </w:r>
      <w:r w:rsidR="00DC6C45">
        <w:rPr>
          <w:color w:val="5B9BD5" w:themeColor="accent5"/>
        </w:rPr>
        <w:t>:</w:t>
      </w:r>
    </w:p>
    <w:p w14:paraId="04E5CC21" w14:textId="3EDF09E4" w:rsidR="00DC6C45" w:rsidRDefault="003B77A3" w:rsidP="00DC6C45">
      <w:pPr>
        <w:pStyle w:val="ListParagraph"/>
        <w:numPr>
          <w:ilvl w:val="0"/>
          <w:numId w:val="13"/>
        </w:numPr>
        <w:rPr>
          <w:color w:val="5B9BD5" w:themeColor="accent5"/>
        </w:rPr>
      </w:pPr>
      <w:r>
        <w:rPr>
          <w:color w:val="5B9BD5" w:themeColor="accent5"/>
        </w:rPr>
        <w:t>Existing waste transfer recycling. Composting</w:t>
      </w:r>
      <w:r w:rsidR="00632686">
        <w:rPr>
          <w:color w:val="5B9BD5" w:themeColor="accent5"/>
        </w:rPr>
        <w:t>, treatment and recovery sites.</w:t>
      </w:r>
    </w:p>
    <w:p w14:paraId="335F5940" w14:textId="19647956" w:rsidR="00632686" w:rsidRDefault="00F360BF" w:rsidP="00DC6C45">
      <w:pPr>
        <w:pStyle w:val="ListParagraph"/>
        <w:numPr>
          <w:ilvl w:val="0"/>
          <w:numId w:val="13"/>
        </w:numPr>
        <w:rPr>
          <w:color w:val="5B9BD5" w:themeColor="accent5"/>
        </w:rPr>
      </w:pPr>
      <w:r>
        <w:rPr>
          <w:color w:val="5B9BD5" w:themeColor="accent5"/>
        </w:rPr>
        <w:t>Designated employment and industrial areas and sites.</w:t>
      </w:r>
    </w:p>
    <w:p w14:paraId="2865102D" w14:textId="7F2EFE0B" w:rsidR="00F360BF" w:rsidRDefault="00292B17" w:rsidP="00DC6C45">
      <w:pPr>
        <w:pStyle w:val="ListParagraph"/>
        <w:numPr>
          <w:ilvl w:val="0"/>
          <w:numId w:val="13"/>
        </w:numPr>
        <w:rPr>
          <w:color w:val="5B9BD5" w:themeColor="accent5"/>
        </w:rPr>
      </w:pPr>
      <w:r>
        <w:rPr>
          <w:color w:val="5B9BD5" w:themeColor="accent5"/>
        </w:rPr>
        <w:t>Agricultural buildings.</w:t>
      </w:r>
    </w:p>
    <w:p w14:paraId="2CC3A346" w14:textId="47AE2117" w:rsidR="00292B17" w:rsidRDefault="00FF5A26" w:rsidP="00DC6C45">
      <w:pPr>
        <w:pStyle w:val="ListParagraph"/>
        <w:numPr>
          <w:ilvl w:val="0"/>
          <w:numId w:val="13"/>
        </w:numPr>
        <w:rPr>
          <w:color w:val="5B9BD5" w:themeColor="accent5"/>
        </w:rPr>
      </w:pPr>
      <w:r>
        <w:rPr>
          <w:color w:val="5B9BD5" w:themeColor="accent5"/>
        </w:rPr>
        <w:t>Wastewater</w:t>
      </w:r>
      <w:r w:rsidR="00292B17">
        <w:rPr>
          <w:color w:val="5B9BD5" w:themeColor="accent5"/>
        </w:rPr>
        <w:t xml:space="preserve"> treat</w:t>
      </w:r>
      <w:r w:rsidR="001F1E3A">
        <w:rPr>
          <w:color w:val="5B9BD5" w:themeColor="accent5"/>
        </w:rPr>
        <w:t>ment and sewage works.</w:t>
      </w:r>
    </w:p>
    <w:p w14:paraId="70E471FA" w14:textId="241E769D" w:rsidR="001F1E3A" w:rsidRDefault="001F1E3A" w:rsidP="00DC6C45">
      <w:pPr>
        <w:pStyle w:val="ListParagraph"/>
        <w:numPr>
          <w:ilvl w:val="0"/>
          <w:numId w:val="13"/>
        </w:numPr>
        <w:rPr>
          <w:color w:val="5B9BD5" w:themeColor="accent5"/>
        </w:rPr>
      </w:pPr>
      <w:r>
        <w:rPr>
          <w:color w:val="5B9BD5" w:themeColor="accent5"/>
        </w:rPr>
        <w:t>Active mineral workings</w:t>
      </w:r>
      <w:r w:rsidR="00FF5A26">
        <w:rPr>
          <w:color w:val="5B9BD5" w:themeColor="accent5"/>
        </w:rPr>
        <w:t xml:space="preserve"> </w:t>
      </w:r>
    </w:p>
    <w:p w14:paraId="3DBCCAEE" w14:textId="4891FF34" w:rsidR="00FF5A26" w:rsidRDefault="00FF5A26" w:rsidP="00FF5A26">
      <w:pPr>
        <w:pStyle w:val="ListParagraph"/>
        <w:numPr>
          <w:ilvl w:val="0"/>
          <w:numId w:val="13"/>
        </w:numPr>
        <w:rPr>
          <w:color w:val="5B9BD5" w:themeColor="accent5"/>
        </w:rPr>
      </w:pPr>
      <w:r w:rsidRPr="00FF5A26">
        <w:rPr>
          <w:color w:val="5B9BD5" w:themeColor="accent5"/>
        </w:rPr>
        <w:t xml:space="preserve">Landfill sites </w:t>
      </w:r>
    </w:p>
    <w:p w14:paraId="16F855F4" w14:textId="77777777" w:rsidR="00FF5A26" w:rsidRDefault="00FF5A26" w:rsidP="00FF5A26">
      <w:pPr>
        <w:pStyle w:val="ListParagraph"/>
        <w:ind w:left="1440"/>
        <w:rPr>
          <w:color w:val="5B9BD5" w:themeColor="accent5"/>
        </w:rPr>
      </w:pPr>
    </w:p>
    <w:p w14:paraId="1906C7D6" w14:textId="2F316C75" w:rsidR="00FF5A26" w:rsidRDefault="0087462A" w:rsidP="0087462A">
      <w:pPr>
        <w:rPr>
          <w:b/>
          <w:bCs/>
          <w:color w:val="5B9BD5" w:themeColor="accent5"/>
        </w:rPr>
      </w:pPr>
      <w:r>
        <w:rPr>
          <w:b/>
          <w:bCs/>
          <w:color w:val="5B9BD5" w:themeColor="accent5"/>
        </w:rPr>
        <w:lastRenderedPageBreak/>
        <w:t xml:space="preserve">The proposal meets these </w:t>
      </w:r>
      <w:r w:rsidR="00CE4C5B">
        <w:rPr>
          <w:b/>
          <w:bCs/>
          <w:color w:val="5B9BD5" w:themeColor="accent5"/>
        </w:rPr>
        <w:t xml:space="preserve">objectives by: </w:t>
      </w:r>
    </w:p>
    <w:p w14:paraId="286C232C" w14:textId="3AA0478C" w:rsidR="003C3C97" w:rsidRDefault="00B14513" w:rsidP="00F84E44">
      <w:pPr>
        <w:pStyle w:val="ListParagraph"/>
        <w:numPr>
          <w:ilvl w:val="0"/>
          <w:numId w:val="14"/>
        </w:numPr>
        <w:rPr>
          <w:color w:val="5B9BD5" w:themeColor="accent5"/>
        </w:rPr>
      </w:pPr>
      <w:r>
        <w:rPr>
          <w:color w:val="5B9BD5" w:themeColor="accent5"/>
        </w:rPr>
        <w:t>The development causes no</w:t>
      </w:r>
      <w:r w:rsidR="003C3C97">
        <w:rPr>
          <w:color w:val="5B9BD5" w:themeColor="accent5"/>
        </w:rPr>
        <w:t xml:space="preserve">t causing no </w:t>
      </w:r>
      <w:r>
        <w:rPr>
          <w:color w:val="5B9BD5" w:themeColor="accent5"/>
        </w:rPr>
        <w:t xml:space="preserve"> adverse effect to the local area due to having mature trees to surrounding of permitter screening it </w:t>
      </w:r>
      <w:r w:rsidR="004C6A12">
        <w:rPr>
          <w:color w:val="5B9BD5" w:themeColor="accent5"/>
        </w:rPr>
        <w:t xml:space="preserve">from view, </w:t>
      </w:r>
    </w:p>
    <w:p w14:paraId="169B233F" w14:textId="57C9253E" w:rsidR="00CE4C5B" w:rsidRDefault="003C3C97" w:rsidP="00F84E44">
      <w:pPr>
        <w:pStyle w:val="ListParagraph"/>
        <w:numPr>
          <w:ilvl w:val="0"/>
          <w:numId w:val="14"/>
        </w:numPr>
        <w:rPr>
          <w:color w:val="5B9BD5" w:themeColor="accent5"/>
        </w:rPr>
      </w:pPr>
      <w:r>
        <w:rPr>
          <w:color w:val="5B9BD5" w:themeColor="accent5"/>
        </w:rPr>
        <w:t xml:space="preserve">Not affecting the </w:t>
      </w:r>
      <w:r w:rsidR="004C6A12">
        <w:rPr>
          <w:color w:val="5B9BD5" w:themeColor="accent5"/>
        </w:rPr>
        <w:t xml:space="preserve">traffic </w:t>
      </w:r>
      <w:r w:rsidR="007342A6">
        <w:rPr>
          <w:color w:val="5B9BD5" w:themeColor="accent5"/>
        </w:rPr>
        <w:t xml:space="preserve">in or around the local area </w:t>
      </w:r>
      <w:r w:rsidR="004C6A12">
        <w:rPr>
          <w:color w:val="5B9BD5" w:themeColor="accent5"/>
        </w:rPr>
        <w:t xml:space="preserve">due to </w:t>
      </w:r>
      <w:r w:rsidR="000F2E38">
        <w:rPr>
          <w:color w:val="5B9BD5" w:themeColor="accent5"/>
        </w:rPr>
        <w:t xml:space="preserve">not adding large volumes of traffic to the area and also has been no objections from </w:t>
      </w:r>
      <w:r>
        <w:rPr>
          <w:color w:val="5B9BD5" w:themeColor="accent5"/>
        </w:rPr>
        <w:t xml:space="preserve">the council highways team. </w:t>
      </w:r>
    </w:p>
    <w:p w14:paraId="47E7527A" w14:textId="46B53EE4" w:rsidR="007342A6" w:rsidRDefault="007342A6" w:rsidP="00F84E44">
      <w:pPr>
        <w:pStyle w:val="ListParagraph"/>
        <w:numPr>
          <w:ilvl w:val="0"/>
          <w:numId w:val="14"/>
        </w:numPr>
        <w:rPr>
          <w:color w:val="5B9BD5" w:themeColor="accent5"/>
        </w:rPr>
      </w:pPr>
      <w:r>
        <w:rPr>
          <w:color w:val="5B9BD5" w:themeColor="accent5"/>
        </w:rPr>
        <w:t xml:space="preserve">Will contribute </w:t>
      </w:r>
      <w:r w:rsidR="00AD3F1E">
        <w:rPr>
          <w:color w:val="5B9BD5" w:themeColor="accent5"/>
        </w:rPr>
        <w:t xml:space="preserve">to the sustainable management plan </w:t>
      </w:r>
      <w:r w:rsidR="005269A2">
        <w:rPr>
          <w:color w:val="5B9BD5" w:themeColor="accent5"/>
        </w:rPr>
        <w:t>and hierarchy</w:t>
      </w:r>
      <w:r w:rsidR="00CC643A">
        <w:rPr>
          <w:color w:val="5B9BD5" w:themeColor="accent5"/>
        </w:rPr>
        <w:t>,</w:t>
      </w:r>
      <w:r w:rsidR="005269A2">
        <w:rPr>
          <w:color w:val="5B9BD5" w:themeColor="accent5"/>
        </w:rPr>
        <w:t xml:space="preserve"> by providing much needed sources of recycling waste metal materials </w:t>
      </w:r>
      <w:r w:rsidR="008A5261">
        <w:rPr>
          <w:color w:val="5B9BD5" w:themeColor="accent5"/>
        </w:rPr>
        <w:t xml:space="preserve">in the local catchment area </w:t>
      </w:r>
      <w:r w:rsidR="008E504F">
        <w:rPr>
          <w:color w:val="5B9BD5" w:themeColor="accent5"/>
        </w:rPr>
        <w:t xml:space="preserve">which is home to many businesses </w:t>
      </w:r>
      <w:r w:rsidR="008A5261">
        <w:rPr>
          <w:color w:val="5B9BD5" w:themeColor="accent5"/>
        </w:rPr>
        <w:t xml:space="preserve">that </w:t>
      </w:r>
      <w:r w:rsidR="00E66595">
        <w:rPr>
          <w:color w:val="5B9BD5" w:themeColor="accent5"/>
        </w:rPr>
        <w:t xml:space="preserve">attracts </w:t>
      </w:r>
      <w:r w:rsidR="00A83E1D">
        <w:rPr>
          <w:color w:val="5B9BD5" w:themeColor="accent5"/>
        </w:rPr>
        <w:t xml:space="preserve">large amounts of potential waste </w:t>
      </w:r>
      <w:r w:rsidR="008E0457">
        <w:rPr>
          <w:color w:val="5B9BD5" w:themeColor="accent5"/>
        </w:rPr>
        <w:t xml:space="preserve">from local trades and </w:t>
      </w:r>
      <w:r w:rsidR="00C968F7">
        <w:rPr>
          <w:color w:val="5B9BD5" w:themeColor="accent5"/>
        </w:rPr>
        <w:t xml:space="preserve">businesses </w:t>
      </w:r>
      <w:r w:rsidR="00A83E1D">
        <w:rPr>
          <w:color w:val="5B9BD5" w:themeColor="accent5"/>
        </w:rPr>
        <w:t>that would usually end up in landfill</w:t>
      </w:r>
      <w:r w:rsidR="008E0457">
        <w:rPr>
          <w:color w:val="5B9BD5" w:themeColor="accent5"/>
        </w:rPr>
        <w:t xml:space="preserve">. </w:t>
      </w:r>
      <w:r w:rsidR="008E504F">
        <w:rPr>
          <w:color w:val="5B9BD5" w:themeColor="accent5"/>
        </w:rPr>
        <w:t>(</w:t>
      </w:r>
      <w:r w:rsidR="00EB1762">
        <w:rPr>
          <w:color w:val="5B9BD5" w:themeColor="accent5"/>
        </w:rPr>
        <w:t>Plumbers</w:t>
      </w:r>
      <w:r w:rsidR="008E504F">
        <w:rPr>
          <w:color w:val="5B9BD5" w:themeColor="accent5"/>
        </w:rPr>
        <w:t xml:space="preserve">, electricians etc using local businesses </w:t>
      </w:r>
      <w:r w:rsidR="00EB1762">
        <w:rPr>
          <w:color w:val="5B9BD5" w:themeColor="accent5"/>
        </w:rPr>
        <w:t>e.g., screw fix, building merchants).</w:t>
      </w:r>
    </w:p>
    <w:p w14:paraId="6C59DCF4" w14:textId="0D0E7AF7" w:rsidR="00FC755B" w:rsidRDefault="00FC755B" w:rsidP="00F84E44">
      <w:pPr>
        <w:pStyle w:val="ListParagraph"/>
        <w:numPr>
          <w:ilvl w:val="0"/>
          <w:numId w:val="14"/>
        </w:numPr>
        <w:rPr>
          <w:color w:val="5B9BD5" w:themeColor="accent5"/>
        </w:rPr>
      </w:pPr>
      <w:r>
        <w:rPr>
          <w:color w:val="5B9BD5" w:themeColor="accent5"/>
        </w:rPr>
        <w:t xml:space="preserve">Having excellent transport links </w:t>
      </w:r>
      <w:r w:rsidR="00E568D2">
        <w:rPr>
          <w:color w:val="5B9BD5" w:themeColor="accent5"/>
        </w:rPr>
        <w:t xml:space="preserve">to the local and farer afield </w:t>
      </w:r>
      <w:r w:rsidR="00C968F7">
        <w:rPr>
          <w:color w:val="5B9BD5" w:themeColor="accent5"/>
        </w:rPr>
        <w:t>area,</w:t>
      </w:r>
      <w:r w:rsidR="00613E8D">
        <w:rPr>
          <w:color w:val="5B9BD5" w:themeColor="accent5"/>
        </w:rPr>
        <w:t xml:space="preserve"> provides potential to maximise the po</w:t>
      </w:r>
      <w:r w:rsidR="007D2391">
        <w:rPr>
          <w:color w:val="5B9BD5" w:themeColor="accent5"/>
        </w:rPr>
        <w:t xml:space="preserve">ssibilities </w:t>
      </w:r>
      <w:r w:rsidR="00613E8D">
        <w:rPr>
          <w:color w:val="5B9BD5" w:themeColor="accent5"/>
        </w:rPr>
        <w:t xml:space="preserve">to make sure all waste </w:t>
      </w:r>
      <w:r w:rsidR="00464785">
        <w:rPr>
          <w:color w:val="5B9BD5" w:themeColor="accent5"/>
        </w:rPr>
        <w:t xml:space="preserve">that is </w:t>
      </w:r>
      <w:r w:rsidR="00FB0289">
        <w:rPr>
          <w:color w:val="5B9BD5" w:themeColor="accent5"/>
        </w:rPr>
        <w:t>sorted and recycled at this development</w:t>
      </w:r>
      <w:r w:rsidR="00FD40A7">
        <w:rPr>
          <w:color w:val="5B9BD5" w:themeColor="accent5"/>
        </w:rPr>
        <w:t xml:space="preserve">, </w:t>
      </w:r>
      <w:r w:rsidR="00A02800">
        <w:rPr>
          <w:color w:val="5B9BD5" w:themeColor="accent5"/>
        </w:rPr>
        <w:t>is sent as far up the waste hierarch</w:t>
      </w:r>
      <w:r w:rsidR="00FD40A7">
        <w:rPr>
          <w:color w:val="5B9BD5" w:themeColor="accent5"/>
        </w:rPr>
        <w:t xml:space="preserve">y with as minimal carbon footprint as possible. </w:t>
      </w:r>
      <w:r w:rsidR="00EC4E19">
        <w:rPr>
          <w:color w:val="5B9BD5" w:themeColor="accent5"/>
        </w:rPr>
        <w:t>(</w:t>
      </w:r>
      <w:r w:rsidR="00D5352B">
        <w:rPr>
          <w:color w:val="5B9BD5" w:themeColor="accent5"/>
        </w:rPr>
        <w:t>e.g.,</w:t>
      </w:r>
      <w:r w:rsidR="00EC4E19">
        <w:rPr>
          <w:color w:val="5B9BD5" w:themeColor="accent5"/>
        </w:rPr>
        <w:t xml:space="preserve"> </w:t>
      </w:r>
      <w:r w:rsidR="00634B3F">
        <w:rPr>
          <w:color w:val="5B9BD5" w:themeColor="accent5"/>
        </w:rPr>
        <w:t xml:space="preserve">Celsa recycling </w:t>
      </w:r>
      <w:r w:rsidR="00D5352B">
        <w:rPr>
          <w:color w:val="5B9BD5" w:themeColor="accent5"/>
        </w:rPr>
        <w:t>UK</w:t>
      </w:r>
      <w:r w:rsidR="00634B3F">
        <w:rPr>
          <w:color w:val="5B9BD5" w:themeColor="accent5"/>
        </w:rPr>
        <w:t xml:space="preserve"> </w:t>
      </w:r>
      <w:r w:rsidR="00D5352B">
        <w:rPr>
          <w:color w:val="5B9BD5" w:themeColor="accent5"/>
        </w:rPr>
        <w:t>which is 11 miles away)</w:t>
      </w:r>
    </w:p>
    <w:p w14:paraId="196B9058" w14:textId="1C0851D8" w:rsidR="00287D0A" w:rsidRPr="00E10A77" w:rsidRDefault="00E52231" w:rsidP="00E10A77">
      <w:pPr>
        <w:pStyle w:val="ListParagraph"/>
        <w:numPr>
          <w:ilvl w:val="0"/>
          <w:numId w:val="14"/>
        </w:numPr>
        <w:rPr>
          <w:color w:val="5B9BD5" w:themeColor="accent5"/>
        </w:rPr>
      </w:pPr>
      <w:r>
        <w:rPr>
          <w:color w:val="5B9BD5" w:themeColor="accent5"/>
        </w:rPr>
        <w:t xml:space="preserve">Brings a unused and </w:t>
      </w:r>
      <w:r w:rsidR="00C368F2">
        <w:rPr>
          <w:color w:val="5B9BD5" w:themeColor="accent5"/>
        </w:rPr>
        <w:t xml:space="preserve">a </w:t>
      </w:r>
      <w:r>
        <w:rPr>
          <w:color w:val="5B9BD5" w:themeColor="accent5"/>
        </w:rPr>
        <w:t xml:space="preserve">piece of land used for illegal fly tipping in the </w:t>
      </w:r>
      <w:r w:rsidR="00055AF3">
        <w:rPr>
          <w:color w:val="5B9BD5" w:themeColor="accent5"/>
        </w:rPr>
        <w:t>past,</w:t>
      </w:r>
      <w:r w:rsidR="00C368F2">
        <w:rPr>
          <w:color w:val="5B9BD5" w:themeColor="accent5"/>
        </w:rPr>
        <w:t xml:space="preserve"> back to use</w:t>
      </w:r>
      <w:r w:rsidR="00D73C9C">
        <w:rPr>
          <w:color w:val="5B9BD5" w:themeColor="accent5"/>
        </w:rPr>
        <w:t>.</w:t>
      </w:r>
      <w:r w:rsidR="00EE331B">
        <w:rPr>
          <w:color w:val="5B9BD5" w:themeColor="accent5"/>
        </w:rPr>
        <w:t xml:space="preserve"> Providing employment</w:t>
      </w:r>
      <w:r w:rsidR="00D73C9C">
        <w:rPr>
          <w:color w:val="5B9BD5" w:themeColor="accent5"/>
        </w:rPr>
        <w:t xml:space="preserve"> </w:t>
      </w:r>
      <w:r w:rsidR="00055AF3">
        <w:rPr>
          <w:color w:val="5B9BD5" w:themeColor="accent5"/>
        </w:rPr>
        <w:t>in</w:t>
      </w:r>
      <w:r w:rsidR="005704EE">
        <w:rPr>
          <w:color w:val="5B9BD5" w:themeColor="accent5"/>
        </w:rPr>
        <w:t xml:space="preserve"> a designated employment and industrial are</w:t>
      </w:r>
      <w:r w:rsidR="00EE331B">
        <w:rPr>
          <w:color w:val="5B9BD5" w:themeColor="accent5"/>
        </w:rPr>
        <w:t>a which ar</w:t>
      </w:r>
      <w:r w:rsidR="00A239F1">
        <w:rPr>
          <w:color w:val="5B9BD5" w:themeColor="accent5"/>
        </w:rPr>
        <w:t xml:space="preserve">e the </w:t>
      </w:r>
      <w:r w:rsidR="00055AF3">
        <w:rPr>
          <w:color w:val="5B9BD5" w:themeColor="accent5"/>
        </w:rPr>
        <w:t>criteria</w:t>
      </w:r>
      <w:r w:rsidR="00A239F1">
        <w:rPr>
          <w:color w:val="5B9BD5" w:themeColor="accent5"/>
        </w:rPr>
        <w:t xml:space="preserve"> </w:t>
      </w:r>
      <w:r w:rsidR="00055AF3">
        <w:rPr>
          <w:color w:val="5B9BD5" w:themeColor="accent5"/>
        </w:rPr>
        <w:t>favourably considered in non-designated areas</w:t>
      </w:r>
      <w:r w:rsidR="00AF5EB5">
        <w:rPr>
          <w:color w:val="5B9BD5" w:themeColor="accent5"/>
        </w:rPr>
        <w:t>,</w:t>
      </w:r>
      <w:r w:rsidR="00B76A0A">
        <w:rPr>
          <w:color w:val="5B9BD5" w:themeColor="accent5"/>
        </w:rPr>
        <w:t xml:space="preserve"> meeting the joint waste plan policy. </w:t>
      </w:r>
    </w:p>
    <w:p w14:paraId="42CC4925" w14:textId="18A0B70D" w:rsidR="00FA742B" w:rsidRDefault="00FA742B" w:rsidP="00FA742B">
      <w:pPr>
        <w:ind w:left="360"/>
        <w:rPr>
          <w:color w:val="5B9BD5" w:themeColor="accent5"/>
        </w:rPr>
      </w:pPr>
    </w:p>
    <w:p w14:paraId="689B2F22" w14:textId="68400FE0" w:rsidR="00FA742B" w:rsidRDefault="00FA742B" w:rsidP="00FA742B">
      <w:pPr>
        <w:ind w:left="360"/>
        <w:rPr>
          <w:b/>
          <w:bCs/>
          <w:color w:val="5B9BD5" w:themeColor="accent5"/>
          <w:u w:val="single"/>
        </w:rPr>
      </w:pPr>
      <w:r>
        <w:rPr>
          <w:b/>
          <w:bCs/>
          <w:color w:val="5B9BD5" w:themeColor="accent5"/>
          <w:u w:val="single"/>
        </w:rPr>
        <w:t>POLICY WCS6: GENERAL CONSIDERATION FOR ALL WASTE MANAGEMENT PROPOSALS</w:t>
      </w:r>
    </w:p>
    <w:p w14:paraId="7CAE015A" w14:textId="0E0FF9DC" w:rsidR="00FA742B" w:rsidRDefault="00FA742B" w:rsidP="00FA742B">
      <w:pPr>
        <w:ind w:left="360"/>
        <w:rPr>
          <w:b/>
          <w:bCs/>
          <w:color w:val="5B9BD5" w:themeColor="accent5"/>
        </w:rPr>
      </w:pPr>
      <w:r>
        <w:rPr>
          <w:b/>
          <w:bCs/>
          <w:color w:val="5B9BD5" w:themeColor="accent5"/>
        </w:rPr>
        <w:t>This plan sets out requirements which allow for the permission of waste development sites:</w:t>
      </w:r>
    </w:p>
    <w:p w14:paraId="0E562936" w14:textId="514C3975" w:rsidR="00FA742B" w:rsidRDefault="00FA742B" w:rsidP="00FA742B">
      <w:pPr>
        <w:pStyle w:val="ListParagraph"/>
        <w:numPr>
          <w:ilvl w:val="0"/>
          <w:numId w:val="6"/>
        </w:numPr>
        <w:rPr>
          <w:color w:val="5B9BD5" w:themeColor="accent5"/>
        </w:rPr>
      </w:pPr>
      <w:r>
        <w:rPr>
          <w:color w:val="5B9BD5" w:themeColor="accent5"/>
        </w:rPr>
        <w:t xml:space="preserve">Support the visions, aims and overall strategy of the joint waste plan and where relevant, the delivery of our municipal waste management strategies. </w:t>
      </w:r>
    </w:p>
    <w:p w14:paraId="74452A86" w14:textId="4F08D2C8" w:rsidR="00FA742B" w:rsidRDefault="00FA742B" w:rsidP="00FA742B">
      <w:pPr>
        <w:pStyle w:val="ListParagraph"/>
        <w:numPr>
          <w:ilvl w:val="0"/>
          <w:numId w:val="6"/>
        </w:numPr>
        <w:rPr>
          <w:color w:val="5B9BD5" w:themeColor="accent5"/>
        </w:rPr>
      </w:pPr>
      <w:r>
        <w:rPr>
          <w:color w:val="5B9BD5" w:themeColor="accent5"/>
        </w:rPr>
        <w:t>Provide access (appropriate with scale and nature of development) to and from the main transport network.</w:t>
      </w:r>
    </w:p>
    <w:p w14:paraId="208B17C7" w14:textId="02C44815" w:rsidR="00FA742B" w:rsidRDefault="00FA742B" w:rsidP="00FA742B">
      <w:pPr>
        <w:pStyle w:val="ListParagraph"/>
        <w:numPr>
          <w:ilvl w:val="0"/>
          <w:numId w:val="6"/>
        </w:numPr>
        <w:rPr>
          <w:color w:val="5B9BD5" w:themeColor="accent5"/>
        </w:rPr>
      </w:pPr>
      <w:r>
        <w:rPr>
          <w:color w:val="5B9BD5" w:themeColor="accent5"/>
        </w:rPr>
        <w:t xml:space="preserve">Ensure there is adequate highway capacity to accommodate any additional vehicles generated. </w:t>
      </w:r>
    </w:p>
    <w:p w14:paraId="3F0E0BD2" w14:textId="153AAD9F" w:rsidR="00FA742B" w:rsidRDefault="00FA742B" w:rsidP="00FA742B">
      <w:pPr>
        <w:pStyle w:val="ListParagraph"/>
        <w:numPr>
          <w:ilvl w:val="0"/>
          <w:numId w:val="6"/>
        </w:numPr>
        <w:rPr>
          <w:color w:val="5B9BD5" w:themeColor="accent5"/>
        </w:rPr>
      </w:pPr>
      <w:r>
        <w:rPr>
          <w:color w:val="5B9BD5" w:themeColor="accent5"/>
        </w:rPr>
        <w:t xml:space="preserve">Ensure there is adequate space on site for all loading and unloading and all general movements. </w:t>
      </w:r>
    </w:p>
    <w:p w14:paraId="07236902" w14:textId="0ADE33DD" w:rsidR="00FA742B" w:rsidRDefault="00FA742B" w:rsidP="00FA742B">
      <w:pPr>
        <w:pStyle w:val="ListParagraph"/>
        <w:numPr>
          <w:ilvl w:val="0"/>
          <w:numId w:val="6"/>
        </w:numPr>
        <w:rPr>
          <w:color w:val="5B9BD5" w:themeColor="accent5"/>
        </w:rPr>
      </w:pPr>
      <w:r>
        <w:rPr>
          <w:color w:val="5B9BD5" w:themeColor="accent5"/>
        </w:rPr>
        <w:t>Provide high quality design</w:t>
      </w:r>
      <w:r w:rsidR="00ED4F02">
        <w:rPr>
          <w:color w:val="5B9BD5" w:themeColor="accent5"/>
        </w:rPr>
        <w:t xml:space="preserve">, sympathetic to its context and surroundings. </w:t>
      </w:r>
    </w:p>
    <w:p w14:paraId="09786B7F" w14:textId="5F192338" w:rsidR="00ED4F02" w:rsidRDefault="00ED4F02" w:rsidP="00FA742B">
      <w:pPr>
        <w:pStyle w:val="ListParagraph"/>
        <w:numPr>
          <w:ilvl w:val="0"/>
          <w:numId w:val="6"/>
        </w:numPr>
        <w:rPr>
          <w:color w:val="5B9BD5" w:themeColor="accent5"/>
        </w:rPr>
      </w:pPr>
      <w:r>
        <w:rPr>
          <w:color w:val="5B9BD5" w:themeColor="accent5"/>
        </w:rPr>
        <w:t xml:space="preserve">Provide effective onsite waste management measures to ensure safety and security. </w:t>
      </w:r>
    </w:p>
    <w:p w14:paraId="6268F34F" w14:textId="54128091" w:rsidR="00ED4F02" w:rsidRDefault="00ED4F02" w:rsidP="00FA742B">
      <w:pPr>
        <w:pStyle w:val="ListParagraph"/>
        <w:numPr>
          <w:ilvl w:val="0"/>
          <w:numId w:val="6"/>
        </w:numPr>
        <w:rPr>
          <w:color w:val="5B9BD5" w:themeColor="accent5"/>
        </w:rPr>
      </w:pPr>
      <w:r>
        <w:rPr>
          <w:color w:val="5B9BD5" w:themeColor="accent5"/>
        </w:rPr>
        <w:t xml:space="preserve">Mitigate any constraints that may reduce the potential to redevelop </w:t>
      </w:r>
      <w:r w:rsidR="00F904A5">
        <w:rPr>
          <w:color w:val="5B9BD5" w:themeColor="accent5"/>
        </w:rPr>
        <w:t xml:space="preserve">the site and adjoining areas in the future. </w:t>
      </w:r>
    </w:p>
    <w:p w14:paraId="64DB266C" w14:textId="0C0D3210" w:rsidR="00F904A5" w:rsidRDefault="00F904A5" w:rsidP="00FA742B">
      <w:pPr>
        <w:pStyle w:val="ListParagraph"/>
        <w:numPr>
          <w:ilvl w:val="0"/>
          <w:numId w:val="6"/>
        </w:numPr>
        <w:rPr>
          <w:color w:val="5B9BD5" w:themeColor="accent5"/>
        </w:rPr>
      </w:pPr>
      <w:r>
        <w:rPr>
          <w:color w:val="5B9BD5" w:themeColor="accent5"/>
        </w:rPr>
        <w:t xml:space="preserve">Provide adequate means of controlling noise, vibration, glare , dust , litter , pests odour and other emissions to avoid adverse impacts on the immediate surrounding environment and human health. </w:t>
      </w:r>
    </w:p>
    <w:p w14:paraId="71463E44" w14:textId="50F332E2" w:rsidR="00F904A5" w:rsidRDefault="00F904A5" w:rsidP="00FA742B">
      <w:pPr>
        <w:pStyle w:val="ListParagraph"/>
        <w:numPr>
          <w:ilvl w:val="0"/>
          <w:numId w:val="6"/>
        </w:numPr>
        <w:rPr>
          <w:color w:val="5B9BD5" w:themeColor="accent5"/>
        </w:rPr>
      </w:pPr>
      <w:r>
        <w:rPr>
          <w:color w:val="5B9BD5" w:themeColor="accent5"/>
        </w:rPr>
        <w:t xml:space="preserve">Will not result in the loss or damage to the diversity of wildlife and habitats at the site or adjoining land. </w:t>
      </w:r>
    </w:p>
    <w:p w14:paraId="1CF3F174" w14:textId="5FF3E3D9" w:rsidR="00F904A5" w:rsidRDefault="00F904A5" w:rsidP="00FA742B">
      <w:pPr>
        <w:pStyle w:val="ListParagraph"/>
        <w:numPr>
          <w:ilvl w:val="0"/>
          <w:numId w:val="6"/>
        </w:numPr>
        <w:rPr>
          <w:color w:val="5B9BD5" w:themeColor="accent5"/>
        </w:rPr>
      </w:pPr>
      <w:r>
        <w:rPr>
          <w:color w:val="5B9BD5" w:themeColor="accent5"/>
        </w:rPr>
        <w:t xml:space="preserve">Will not have adverse impacts on the quality of ground and surface water or drainage. </w:t>
      </w:r>
    </w:p>
    <w:p w14:paraId="2A78EEA0" w14:textId="322E39E2" w:rsidR="00F904A5" w:rsidRDefault="00F904A5" w:rsidP="00F904A5">
      <w:pPr>
        <w:ind w:left="720"/>
        <w:rPr>
          <w:color w:val="5B9BD5" w:themeColor="accent5"/>
        </w:rPr>
      </w:pPr>
    </w:p>
    <w:p w14:paraId="326F66A6" w14:textId="429FACF6" w:rsidR="00F904A5" w:rsidRDefault="00F904A5" w:rsidP="00F904A5">
      <w:pPr>
        <w:ind w:left="720"/>
        <w:rPr>
          <w:b/>
          <w:bCs/>
          <w:color w:val="5B9BD5" w:themeColor="accent5"/>
        </w:rPr>
      </w:pPr>
      <w:r>
        <w:rPr>
          <w:b/>
          <w:bCs/>
          <w:color w:val="5B9BD5" w:themeColor="accent5"/>
        </w:rPr>
        <w:t>The requirements outlined above have been met by this proposal as:</w:t>
      </w:r>
    </w:p>
    <w:p w14:paraId="37CEDDB9" w14:textId="788A6BA1" w:rsidR="00F904A5" w:rsidRDefault="00F904A5" w:rsidP="00F904A5">
      <w:pPr>
        <w:pStyle w:val="ListParagraph"/>
        <w:numPr>
          <w:ilvl w:val="0"/>
          <w:numId w:val="7"/>
        </w:numPr>
        <w:rPr>
          <w:color w:val="5B9BD5" w:themeColor="accent5"/>
        </w:rPr>
      </w:pPr>
      <w:r>
        <w:rPr>
          <w:color w:val="5B9BD5" w:themeColor="accent5"/>
        </w:rPr>
        <w:t>The development meets the visions and aims of the joint waste plan which have been outlined previously.</w:t>
      </w:r>
    </w:p>
    <w:p w14:paraId="714FE71D" w14:textId="7D6A12DF" w:rsidR="00F904A5" w:rsidRDefault="00F904A5" w:rsidP="00F904A5">
      <w:pPr>
        <w:pStyle w:val="ListParagraph"/>
        <w:numPr>
          <w:ilvl w:val="0"/>
          <w:numId w:val="7"/>
        </w:numPr>
        <w:rPr>
          <w:color w:val="5B9BD5" w:themeColor="accent5"/>
        </w:rPr>
      </w:pPr>
      <w:r>
        <w:rPr>
          <w:color w:val="5B9BD5" w:themeColor="accent5"/>
        </w:rPr>
        <w:lastRenderedPageBreak/>
        <w:t xml:space="preserve">The development will provide access to the main transport network as it is located on Wombwell Lane, which links to many surrounding towns and motorway networks. The highway capacity of Wombwell lane is adequate to cope with the number of vehicles generated </w:t>
      </w:r>
      <w:r w:rsidR="00CD6704">
        <w:rPr>
          <w:color w:val="5B9BD5" w:themeColor="accent5"/>
        </w:rPr>
        <w:t xml:space="preserve">by the development. The amount of traffic generated will be compatible with scale and nature of the business. </w:t>
      </w:r>
    </w:p>
    <w:p w14:paraId="6962F908" w14:textId="23D44956" w:rsidR="00CD6704" w:rsidRDefault="00CD6704" w:rsidP="00F904A5">
      <w:pPr>
        <w:pStyle w:val="ListParagraph"/>
        <w:numPr>
          <w:ilvl w:val="0"/>
          <w:numId w:val="7"/>
        </w:numPr>
        <w:rPr>
          <w:color w:val="5B9BD5" w:themeColor="accent5"/>
        </w:rPr>
      </w:pPr>
      <w:r>
        <w:rPr>
          <w:color w:val="5B9BD5" w:themeColor="accent5"/>
        </w:rPr>
        <w:t xml:space="preserve">The site has a large enough area for all activities such as loading and unloading and turning to place , as well as a </w:t>
      </w:r>
      <w:r w:rsidR="0053314E">
        <w:rPr>
          <w:color w:val="5B9BD5" w:themeColor="accent5"/>
        </w:rPr>
        <w:t xml:space="preserve">separate entrance </w:t>
      </w:r>
      <w:r>
        <w:rPr>
          <w:color w:val="5B9BD5" w:themeColor="accent5"/>
        </w:rPr>
        <w:t xml:space="preserve">and </w:t>
      </w:r>
      <w:r w:rsidR="0053314E">
        <w:rPr>
          <w:color w:val="5B9BD5" w:themeColor="accent5"/>
        </w:rPr>
        <w:t>exit</w:t>
      </w:r>
      <w:r>
        <w:rPr>
          <w:color w:val="5B9BD5" w:themeColor="accent5"/>
        </w:rPr>
        <w:t xml:space="preserve"> to avoid any disruption in traffic flow. </w:t>
      </w:r>
    </w:p>
    <w:p w14:paraId="220E2A68" w14:textId="354E8273" w:rsidR="0053314E" w:rsidRDefault="0053314E" w:rsidP="00F904A5">
      <w:pPr>
        <w:pStyle w:val="ListParagraph"/>
        <w:numPr>
          <w:ilvl w:val="0"/>
          <w:numId w:val="7"/>
        </w:numPr>
        <w:rPr>
          <w:color w:val="5B9BD5" w:themeColor="accent5"/>
        </w:rPr>
      </w:pPr>
      <w:r>
        <w:rPr>
          <w:color w:val="5B9BD5" w:themeColor="accent5"/>
        </w:rPr>
        <w:t>The development will allow for the creation of an effective on site waste management service whereby the equipment and site design will be fit for the 21st century leading to a more secure, safer and efficient operation which mitigates all potential impacts.</w:t>
      </w:r>
    </w:p>
    <w:p w14:paraId="1FEF5384" w14:textId="6A6DD77B" w:rsidR="0053314E" w:rsidRDefault="0053314E" w:rsidP="00F904A5">
      <w:pPr>
        <w:pStyle w:val="ListParagraph"/>
        <w:numPr>
          <w:ilvl w:val="0"/>
          <w:numId w:val="7"/>
        </w:numPr>
        <w:rPr>
          <w:color w:val="5B9BD5" w:themeColor="accent5"/>
        </w:rPr>
      </w:pPr>
      <w:r w:rsidRPr="00F800D2">
        <w:rPr>
          <w:color w:val="5B9BD5" w:themeColor="accent5"/>
        </w:rPr>
        <w:t>All issues which reduce the potential to redevelop the site will be prevented. Issues</w:t>
      </w:r>
      <w:r>
        <w:rPr>
          <w:color w:val="5B9BD5" w:themeColor="accent5"/>
        </w:rPr>
        <w:t xml:space="preserve"> such as noise, dust and pests are controlled and prevented. </w:t>
      </w:r>
    </w:p>
    <w:p w14:paraId="12F06D1E" w14:textId="661C9369" w:rsidR="0053314E" w:rsidRDefault="0053314E" w:rsidP="00F904A5">
      <w:pPr>
        <w:pStyle w:val="ListParagraph"/>
        <w:numPr>
          <w:ilvl w:val="0"/>
          <w:numId w:val="7"/>
        </w:numPr>
        <w:rPr>
          <w:color w:val="5B9BD5" w:themeColor="accent5"/>
        </w:rPr>
      </w:pPr>
      <w:r>
        <w:rPr>
          <w:color w:val="5B9BD5" w:themeColor="accent5"/>
        </w:rPr>
        <w:t xml:space="preserve">The site is fully concreted and will have sealed drainage via a </w:t>
      </w:r>
      <w:r w:rsidR="00094A00">
        <w:rPr>
          <w:color w:val="5B9BD5" w:themeColor="accent5"/>
        </w:rPr>
        <w:t>3-stage</w:t>
      </w:r>
      <w:r>
        <w:rPr>
          <w:color w:val="5B9BD5" w:themeColor="accent5"/>
        </w:rPr>
        <w:t xml:space="preserve"> interceptor so no potential pollution pathways exist which could give rise to contamination of soils, ground or surface waters. </w:t>
      </w:r>
    </w:p>
    <w:p w14:paraId="521B349B" w14:textId="4EA0584E" w:rsidR="0053314E" w:rsidRDefault="00F800D2" w:rsidP="0053314E">
      <w:pPr>
        <w:rPr>
          <w:b/>
          <w:bCs/>
          <w:color w:val="5B9BD5" w:themeColor="accent5"/>
          <w:u w:val="single"/>
        </w:rPr>
      </w:pPr>
      <w:r>
        <w:rPr>
          <w:b/>
          <w:bCs/>
          <w:color w:val="5B9BD5" w:themeColor="accent5"/>
          <w:u w:val="single"/>
        </w:rPr>
        <w:t xml:space="preserve">POLICY WCS7: MANAGING WASTE IN ALL DEVELOPMENTS </w:t>
      </w:r>
    </w:p>
    <w:p w14:paraId="78687DC0" w14:textId="77777777" w:rsidR="00F800D2" w:rsidRPr="00F800D2" w:rsidRDefault="00F800D2" w:rsidP="0053314E">
      <w:pPr>
        <w:rPr>
          <w:color w:val="5B9BD5" w:themeColor="accent5"/>
        </w:rPr>
      </w:pPr>
    </w:p>
    <w:p w14:paraId="672BFBF9" w14:textId="54369F16" w:rsidR="0053314E" w:rsidRDefault="00F800D2" w:rsidP="0053314E">
      <w:pPr>
        <w:rPr>
          <w:b/>
          <w:bCs/>
          <w:color w:val="5B9BD5" w:themeColor="accent5"/>
        </w:rPr>
      </w:pPr>
      <w:r>
        <w:rPr>
          <w:b/>
          <w:bCs/>
          <w:color w:val="5B9BD5" w:themeColor="accent5"/>
        </w:rPr>
        <w:t xml:space="preserve">The plan sets out various strategies which are : </w:t>
      </w:r>
    </w:p>
    <w:p w14:paraId="4E81E203" w14:textId="5191F778" w:rsidR="00F800D2" w:rsidRPr="00F800D2" w:rsidRDefault="00F800D2" w:rsidP="00F800D2">
      <w:pPr>
        <w:pStyle w:val="ListParagraph"/>
        <w:numPr>
          <w:ilvl w:val="0"/>
          <w:numId w:val="8"/>
        </w:numPr>
        <w:rPr>
          <w:b/>
          <w:bCs/>
          <w:color w:val="5B9BD5" w:themeColor="accent5"/>
        </w:rPr>
      </w:pPr>
      <w:r>
        <w:rPr>
          <w:color w:val="5B9BD5" w:themeColor="accent5"/>
        </w:rPr>
        <w:t xml:space="preserve">All development proposals (excluding minor applications) must submit a waste management plan as part of the planning application. </w:t>
      </w:r>
      <w:r w:rsidR="00094A00">
        <w:rPr>
          <w:color w:val="5B9BD5" w:themeColor="accent5"/>
        </w:rPr>
        <w:t>Such</w:t>
      </w:r>
      <w:r>
        <w:rPr>
          <w:color w:val="5B9BD5" w:themeColor="accent5"/>
        </w:rPr>
        <w:t xml:space="preserve"> plans will need to include:</w:t>
      </w:r>
    </w:p>
    <w:p w14:paraId="5DB1D42D" w14:textId="2BA14364" w:rsidR="00F800D2" w:rsidRPr="00F800D2" w:rsidRDefault="00F800D2" w:rsidP="00F800D2">
      <w:pPr>
        <w:pStyle w:val="ListParagraph"/>
        <w:numPr>
          <w:ilvl w:val="0"/>
          <w:numId w:val="8"/>
        </w:numPr>
        <w:rPr>
          <w:b/>
          <w:bCs/>
          <w:color w:val="5B9BD5" w:themeColor="accent5"/>
        </w:rPr>
      </w:pPr>
      <w:r>
        <w:rPr>
          <w:color w:val="5B9BD5" w:themeColor="accent5"/>
        </w:rPr>
        <w:t xml:space="preserve">Information on the amount and type of waste that </w:t>
      </w:r>
      <w:r w:rsidR="00094A00">
        <w:rPr>
          <w:color w:val="5B9BD5" w:themeColor="accent5"/>
        </w:rPr>
        <w:t>will be</w:t>
      </w:r>
      <w:r>
        <w:rPr>
          <w:color w:val="5B9BD5" w:themeColor="accent5"/>
        </w:rPr>
        <w:t xml:space="preserve"> generated from the site.</w:t>
      </w:r>
    </w:p>
    <w:p w14:paraId="790AE3F6" w14:textId="0A514820" w:rsidR="00F800D2" w:rsidRPr="00F800D2" w:rsidRDefault="00F800D2" w:rsidP="00F800D2">
      <w:pPr>
        <w:pStyle w:val="ListParagraph"/>
        <w:numPr>
          <w:ilvl w:val="0"/>
          <w:numId w:val="8"/>
        </w:numPr>
        <w:rPr>
          <w:b/>
          <w:bCs/>
          <w:color w:val="5B9BD5" w:themeColor="accent5"/>
        </w:rPr>
      </w:pPr>
      <w:r>
        <w:rPr>
          <w:color w:val="5B9BD5" w:themeColor="accent5"/>
        </w:rPr>
        <w:t xml:space="preserve">Measures to reduce, reuse and recycle waste within the development, including the provision of onsite separation and treatment facilities </w:t>
      </w:r>
    </w:p>
    <w:p w14:paraId="6B48ABE5" w14:textId="208FF4E4" w:rsidR="00F800D2" w:rsidRPr="00F800D2" w:rsidRDefault="00F800D2" w:rsidP="00F800D2">
      <w:pPr>
        <w:pStyle w:val="ListParagraph"/>
        <w:numPr>
          <w:ilvl w:val="0"/>
          <w:numId w:val="8"/>
        </w:numPr>
        <w:rPr>
          <w:b/>
          <w:bCs/>
          <w:color w:val="5B9BD5" w:themeColor="accent5"/>
        </w:rPr>
      </w:pPr>
      <w:r>
        <w:rPr>
          <w:color w:val="5B9BD5" w:themeColor="accent5"/>
        </w:rPr>
        <w:t>An assessment of the potential to reuse or adapt existing buildings on site</w:t>
      </w:r>
    </w:p>
    <w:p w14:paraId="4DB28946" w14:textId="62EBDD96" w:rsidR="00F800D2" w:rsidRPr="00F800D2" w:rsidRDefault="00F800D2" w:rsidP="00F800D2">
      <w:pPr>
        <w:pStyle w:val="ListParagraph"/>
        <w:numPr>
          <w:ilvl w:val="0"/>
          <w:numId w:val="8"/>
        </w:numPr>
        <w:rPr>
          <w:b/>
          <w:bCs/>
          <w:color w:val="5B9BD5" w:themeColor="accent5"/>
        </w:rPr>
      </w:pPr>
      <w:r>
        <w:rPr>
          <w:color w:val="5B9BD5" w:themeColor="accent5"/>
        </w:rPr>
        <w:t xml:space="preserve">Design and layouts that allow effective sorting and storing or recyclables and recycling </w:t>
      </w:r>
      <w:r w:rsidR="00094A00">
        <w:rPr>
          <w:color w:val="5B9BD5" w:themeColor="accent5"/>
        </w:rPr>
        <w:t>and</w:t>
      </w:r>
      <w:r>
        <w:rPr>
          <w:color w:val="5B9BD5" w:themeColor="accent5"/>
        </w:rPr>
        <w:t xml:space="preserve"> composting of Waste and facilitate waste collection operations during the lifetime of the development.</w:t>
      </w:r>
    </w:p>
    <w:p w14:paraId="56395746" w14:textId="5DB37CDE" w:rsidR="00F800D2" w:rsidRPr="00F800D2" w:rsidRDefault="00F800D2" w:rsidP="00F800D2">
      <w:pPr>
        <w:pStyle w:val="ListParagraph"/>
        <w:numPr>
          <w:ilvl w:val="0"/>
          <w:numId w:val="8"/>
        </w:numPr>
        <w:rPr>
          <w:b/>
          <w:bCs/>
          <w:color w:val="5B9BD5" w:themeColor="accent5"/>
        </w:rPr>
      </w:pPr>
      <w:r>
        <w:rPr>
          <w:color w:val="5B9BD5" w:themeColor="accent5"/>
        </w:rPr>
        <w:t>Measures to minimise the use of raw materials and minimise pollution in any way.</w:t>
      </w:r>
    </w:p>
    <w:p w14:paraId="49CA4589" w14:textId="00FCDFE8" w:rsidR="00F800D2" w:rsidRPr="00014CD6" w:rsidRDefault="00F800D2" w:rsidP="00F800D2">
      <w:pPr>
        <w:pStyle w:val="ListParagraph"/>
        <w:numPr>
          <w:ilvl w:val="0"/>
          <w:numId w:val="8"/>
        </w:numPr>
        <w:rPr>
          <w:b/>
          <w:bCs/>
          <w:color w:val="5B9BD5" w:themeColor="accent5"/>
        </w:rPr>
      </w:pPr>
      <w:r>
        <w:rPr>
          <w:color w:val="5B9BD5" w:themeColor="accent5"/>
        </w:rPr>
        <w:t xml:space="preserve">Details on how residual waste will be disposed in </w:t>
      </w:r>
      <w:r w:rsidR="00094A00">
        <w:rPr>
          <w:color w:val="5B9BD5" w:themeColor="accent5"/>
        </w:rPr>
        <w:t>an</w:t>
      </w:r>
      <w:r>
        <w:rPr>
          <w:color w:val="5B9BD5" w:themeColor="accent5"/>
        </w:rPr>
        <w:t xml:space="preserve"> environmentally responsible manner and transported during the construction process and beyond</w:t>
      </w:r>
      <w:r w:rsidR="00014CD6">
        <w:rPr>
          <w:color w:val="5B9BD5" w:themeColor="accent5"/>
        </w:rPr>
        <w:t>.</w:t>
      </w:r>
    </w:p>
    <w:p w14:paraId="70732ED6" w14:textId="10E414D4" w:rsidR="00014CD6" w:rsidRPr="00014CD6" w:rsidRDefault="00014CD6" w:rsidP="00F800D2">
      <w:pPr>
        <w:pStyle w:val="ListParagraph"/>
        <w:numPr>
          <w:ilvl w:val="0"/>
          <w:numId w:val="8"/>
        </w:numPr>
        <w:rPr>
          <w:b/>
          <w:bCs/>
          <w:color w:val="5B9BD5" w:themeColor="accent5"/>
        </w:rPr>
      </w:pPr>
      <w:r>
        <w:rPr>
          <w:color w:val="5B9BD5" w:themeColor="accent5"/>
        </w:rPr>
        <w:t>Construction and design measures that minimise the use of raw materials and encourage the reuse of recycled or secondary resources (particularly building materials) and also ensure maximum waste recovery once the development is complete.</w:t>
      </w:r>
    </w:p>
    <w:p w14:paraId="18FFCB7B" w14:textId="5AA44FA6" w:rsidR="00014CD6" w:rsidRPr="00014CD6" w:rsidRDefault="00014CD6" w:rsidP="00F800D2">
      <w:pPr>
        <w:pStyle w:val="ListParagraph"/>
        <w:numPr>
          <w:ilvl w:val="0"/>
          <w:numId w:val="8"/>
        </w:numPr>
        <w:rPr>
          <w:b/>
          <w:bCs/>
          <w:color w:val="5B9BD5" w:themeColor="accent5"/>
        </w:rPr>
      </w:pPr>
      <w:r>
        <w:rPr>
          <w:color w:val="5B9BD5" w:themeColor="accent5"/>
        </w:rPr>
        <w:t>Details on how the development will be managed once complete.</w:t>
      </w:r>
    </w:p>
    <w:p w14:paraId="6C90736F" w14:textId="04428E6F" w:rsidR="00014CD6" w:rsidRPr="00014CD6" w:rsidRDefault="00014CD6" w:rsidP="00F800D2">
      <w:pPr>
        <w:pStyle w:val="ListParagraph"/>
        <w:numPr>
          <w:ilvl w:val="0"/>
          <w:numId w:val="8"/>
        </w:numPr>
        <w:rPr>
          <w:b/>
          <w:bCs/>
          <w:color w:val="5B9BD5" w:themeColor="accent5"/>
        </w:rPr>
      </w:pPr>
      <w:r>
        <w:rPr>
          <w:color w:val="5B9BD5" w:themeColor="accent5"/>
        </w:rPr>
        <w:t>When waste management plans include on site recycling, recovery and reprocessing provision they must demonstrate how these activities will comply with the requirements set out under policy wcs6</w:t>
      </w:r>
    </w:p>
    <w:p w14:paraId="085EF9E4" w14:textId="53CF9B7B" w:rsidR="00014CD6" w:rsidRPr="00014CD6" w:rsidRDefault="00014CD6" w:rsidP="00F800D2">
      <w:pPr>
        <w:pStyle w:val="ListParagraph"/>
        <w:numPr>
          <w:ilvl w:val="0"/>
          <w:numId w:val="8"/>
        </w:numPr>
        <w:rPr>
          <w:b/>
          <w:bCs/>
          <w:color w:val="5B9BD5" w:themeColor="accent5"/>
        </w:rPr>
      </w:pPr>
      <w:r>
        <w:rPr>
          <w:color w:val="5B9BD5" w:themeColor="accent5"/>
        </w:rPr>
        <w:t xml:space="preserve">Proposals for </w:t>
      </w:r>
      <w:r w:rsidR="00206BD5">
        <w:rPr>
          <w:color w:val="5B9BD5" w:themeColor="accent5"/>
        </w:rPr>
        <w:t>non-waste</w:t>
      </w:r>
      <w:r>
        <w:rPr>
          <w:color w:val="5B9BD5" w:themeColor="accent5"/>
        </w:rPr>
        <w:t xml:space="preserve"> developments must not prevent or prejudice the delivery and operation of waste management facilities in the vicinity of the safeguarded and allocated sites set out under policies wcs2 wcs3 and wcs5. </w:t>
      </w:r>
    </w:p>
    <w:p w14:paraId="3EBF0ED0" w14:textId="01B48BA7" w:rsidR="00014CD6" w:rsidRDefault="00014CD6" w:rsidP="00014CD6">
      <w:pPr>
        <w:ind w:left="360"/>
        <w:rPr>
          <w:b/>
          <w:bCs/>
          <w:color w:val="5B9BD5" w:themeColor="accent5"/>
        </w:rPr>
      </w:pPr>
    </w:p>
    <w:p w14:paraId="065E29CA" w14:textId="053BF2D0" w:rsidR="00014CD6" w:rsidRDefault="00DC58A6" w:rsidP="00014CD6">
      <w:pPr>
        <w:ind w:left="360"/>
        <w:rPr>
          <w:b/>
          <w:bCs/>
          <w:color w:val="5B9BD5" w:themeColor="accent5"/>
        </w:rPr>
      </w:pPr>
      <w:r>
        <w:rPr>
          <w:b/>
          <w:bCs/>
          <w:color w:val="5B9BD5" w:themeColor="accent5"/>
        </w:rPr>
        <w:t xml:space="preserve">The proposal meets all the objectives of the policies mentioned above by : </w:t>
      </w:r>
    </w:p>
    <w:p w14:paraId="67DECEBB" w14:textId="74D1A447" w:rsidR="00DC58A6" w:rsidRDefault="00DC58A6" w:rsidP="00DC58A6">
      <w:pPr>
        <w:pStyle w:val="ListParagraph"/>
        <w:numPr>
          <w:ilvl w:val="0"/>
          <w:numId w:val="9"/>
        </w:numPr>
        <w:rPr>
          <w:color w:val="5B9BD5" w:themeColor="accent5"/>
        </w:rPr>
      </w:pPr>
      <w:r>
        <w:rPr>
          <w:color w:val="5B9BD5" w:themeColor="accent5"/>
        </w:rPr>
        <w:lastRenderedPageBreak/>
        <w:t>The proposal has outlined all the points stated above and complies with the requirements set out in policy WCS6 as previously discussed.</w:t>
      </w:r>
    </w:p>
    <w:p w14:paraId="29983154" w14:textId="1D2E0763" w:rsidR="00DC58A6" w:rsidRDefault="00DC58A6" w:rsidP="00DC58A6">
      <w:pPr>
        <w:pStyle w:val="ListParagraph"/>
        <w:numPr>
          <w:ilvl w:val="0"/>
          <w:numId w:val="9"/>
        </w:numPr>
        <w:rPr>
          <w:color w:val="5B9BD5" w:themeColor="accent5"/>
        </w:rPr>
      </w:pPr>
      <w:r>
        <w:rPr>
          <w:color w:val="5B9BD5" w:themeColor="accent5"/>
        </w:rPr>
        <w:t xml:space="preserve">Creates a site fit for the 21st </w:t>
      </w:r>
      <w:r w:rsidR="00206BD5">
        <w:rPr>
          <w:color w:val="5B9BD5" w:themeColor="accent5"/>
        </w:rPr>
        <w:t>century,</w:t>
      </w:r>
      <w:r>
        <w:rPr>
          <w:color w:val="5B9BD5" w:themeColor="accent5"/>
        </w:rPr>
        <w:t xml:space="preserve"> which is efficient, </w:t>
      </w:r>
      <w:r w:rsidR="00094A00">
        <w:rPr>
          <w:color w:val="5B9BD5" w:themeColor="accent5"/>
        </w:rPr>
        <w:t>safe, secure</w:t>
      </w:r>
      <w:r>
        <w:rPr>
          <w:color w:val="5B9BD5" w:themeColor="accent5"/>
        </w:rPr>
        <w:t xml:space="preserve"> and has exceptional transport links whilst not creating any adverse impacts in the local area. </w:t>
      </w:r>
    </w:p>
    <w:p w14:paraId="7310292B" w14:textId="0D5CF049" w:rsidR="00DC58A6" w:rsidRDefault="00DC58A6" w:rsidP="00DC58A6">
      <w:pPr>
        <w:pStyle w:val="ListParagraph"/>
        <w:numPr>
          <w:ilvl w:val="0"/>
          <w:numId w:val="9"/>
        </w:numPr>
        <w:rPr>
          <w:color w:val="5B9BD5" w:themeColor="accent5"/>
        </w:rPr>
      </w:pPr>
      <w:r>
        <w:rPr>
          <w:color w:val="5B9BD5" w:themeColor="accent5"/>
        </w:rPr>
        <w:t>The site has taken all measures possible to ensure that all forms of pollution are negated.</w:t>
      </w:r>
    </w:p>
    <w:p w14:paraId="417AE4A1" w14:textId="0336CAC5" w:rsidR="00DC58A6" w:rsidRDefault="00DC58A6" w:rsidP="00DC58A6">
      <w:pPr>
        <w:pStyle w:val="ListParagraph"/>
        <w:numPr>
          <w:ilvl w:val="0"/>
          <w:numId w:val="9"/>
        </w:numPr>
        <w:rPr>
          <w:color w:val="5B9BD5" w:themeColor="accent5"/>
        </w:rPr>
      </w:pPr>
      <w:r>
        <w:rPr>
          <w:color w:val="5B9BD5" w:themeColor="accent5"/>
        </w:rPr>
        <w:t xml:space="preserve">The site will create immediate jobs, and with the business continuously looking to grow and expand, future rural employment is inevitable which boosts the local economy. </w:t>
      </w:r>
    </w:p>
    <w:p w14:paraId="680DA707" w14:textId="50FB5DD5" w:rsidR="00DC58A6" w:rsidRDefault="00DC58A6" w:rsidP="00DC58A6">
      <w:pPr>
        <w:pStyle w:val="ListParagraph"/>
        <w:numPr>
          <w:ilvl w:val="0"/>
          <w:numId w:val="9"/>
        </w:numPr>
        <w:rPr>
          <w:color w:val="5B9BD5" w:themeColor="accent5"/>
        </w:rPr>
      </w:pPr>
      <w:r>
        <w:rPr>
          <w:color w:val="5B9BD5" w:themeColor="accent5"/>
        </w:rPr>
        <w:t>The development supports and stays within the vision and aims of the joint waste plan by meeting all the requirements laid out in the mentioned policies.</w:t>
      </w:r>
    </w:p>
    <w:p w14:paraId="42FDEFC9" w14:textId="3E068F8D" w:rsidR="00DC58A6" w:rsidRDefault="00DC58A6" w:rsidP="00DC58A6">
      <w:pPr>
        <w:pStyle w:val="ListParagraph"/>
        <w:ind w:left="1080"/>
        <w:rPr>
          <w:color w:val="5B9BD5" w:themeColor="accent5"/>
        </w:rPr>
      </w:pPr>
    </w:p>
    <w:p w14:paraId="1CBDF688" w14:textId="77777777" w:rsidR="00DC58A6" w:rsidRPr="00DC58A6" w:rsidRDefault="00DC58A6" w:rsidP="00DC58A6">
      <w:pPr>
        <w:pStyle w:val="ListParagraph"/>
        <w:ind w:left="1080"/>
        <w:rPr>
          <w:color w:val="5B9BD5" w:themeColor="accent5"/>
        </w:rPr>
      </w:pPr>
    </w:p>
    <w:p w14:paraId="2A72A0A7" w14:textId="66783548" w:rsidR="0053314E" w:rsidRDefault="00CC747B" w:rsidP="0053314E">
      <w:pPr>
        <w:rPr>
          <w:color w:val="5B9BD5" w:themeColor="accent5"/>
        </w:rPr>
      </w:pPr>
      <w:r>
        <w:rPr>
          <w:b/>
          <w:bCs/>
          <w:color w:val="5B9BD5" w:themeColor="accent5"/>
          <w:u w:val="single"/>
        </w:rPr>
        <w:t>CONCLUSION</w:t>
      </w:r>
    </w:p>
    <w:p w14:paraId="369A187C" w14:textId="3A07E171" w:rsidR="00CC747B" w:rsidRDefault="00CC747B" w:rsidP="0053314E">
      <w:pPr>
        <w:rPr>
          <w:color w:val="5B9BD5" w:themeColor="accent5"/>
        </w:rPr>
      </w:pPr>
      <w:r>
        <w:rPr>
          <w:color w:val="5B9BD5" w:themeColor="accent5"/>
        </w:rPr>
        <w:t xml:space="preserve">The proposed development </w:t>
      </w:r>
      <w:r w:rsidR="00CE4B94">
        <w:rPr>
          <w:color w:val="5B9BD5" w:themeColor="accent5"/>
        </w:rPr>
        <w:t>represents a significant investment in waste management infrastructure</w:t>
      </w:r>
      <w:r w:rsidR="0082321E">
        <w:rPr>
          <w:color w:val="5B9BD5" w:themeColor="accent5"/>
        </w:rPr>
        <w:t xml:space="preserve"> in the local area. What this development does is clearly demonstrates H</w:t>
      </w:r>
      <w:r w:rsidR="003815CD">
        <w:rPr>
          <w:color w:val="5B9BD5" w:themeColor="accent5"/>
        </w:rPr>
        <w:t xml:space="preserve">&amp;H Metal Recycling </w:t>
      </w:r>
      <w:proofErr w:type="spellStart"/>
      <w:r w:rsidR="00206BD5">
        <w:rPr>
          <w:color w:val="5B9BD5" w:themeColor="accent5"/>
        </w:rPr>
        <w:t>ltd’s</w:t>
      </w:r>
      <w:proofErr w:type="spellEnd"/>
      <w:r w:rsidR="00206BD5">
        <w:rPr>
          <w:color w:val="5B9BD5" w:themeColor="accent5"/>
        </w:rPr>
        <w:t xml:space="preserve"> </w:t>
      </w:r>
      <w:r w:rsidR="003815CD">
        <w:rPr>
          <w:color w:val="5B9BD5" w:themeColor="accent5"/>
        </w:rPr>
        <w:t xml:space="preserve">commitment and desire to continually </w:t>
      </w:r>
      <w:r w:rsidR="009345F2">
        <w:rPr>
          <w:color w:val="5B9BD5" w:themeColor="accent5"/>
        </w:rPr>
        <w:t>improve their operations, be a good neighbour</w:t>
      </w:r>
      <w:r w:rsidR="00AB5FCB">
        <w:rPr>
          <w:color w:val="5B9BD5" w:themeColor="accent5"/>
        </w:rPr>
        <w:t xml:space="preserve"> and to grow their business, increase recycling rates and secure employment in the local area. </w:t>
      </w:r>
    </w:p>
    <w:p w14:paraId="2A1E1276" w14:textId="611A3ED6" w:rsidR="00AB5FCB" w:rsidRDefault="00A217FB" w:rsidP="0053314E">
      <w:pPr>
        <w:rPr>
          <w:color w:val="5B9BD5" w:themeColor="accent5"/>
        </w:rPr>
      </w:pPr>
      <w:r>
        <w:rPr>
          <w:color w:val="5B9BD5" w:themeColor="accent5"/>
        </w:rPr>
        <w:t>There are several benefits of this proposal which have been outlined throughout the statement</w:t>
      </w:r>
      <w:r w:rsidR="00B351EF">
        <w:rPr>
          <w:color w:val="5B9BD5" w:themeColor="accent5"/>
        </w:rPr>
        <w:t>. These benefits are aa follows:</w:t>
      </w:r>
    </w:p>
    <w:p w14:paraId="093D9EB0" w14:textId="34257460" w:rsidR="00B351EF" w:rsidRDefault="00570C8B" w:rsidP="00B351EF">
      <w:pPr>
        <w:pStyle w:val="ListParagraph"/>
        <w:numPr>
          <w:ilvl w:val="0"/>
          <w:numId w:val="10"/>
        </w:numPr>
        <w:rPr>
          <w:color w:val="5B9BD5" w:themeColor="accent5"/>
        </w:rPr>
      </w:pPr>
      <w:r>
        <w:rPr>
          <w:color w:val="5B9BD5" w:themeColor="accent5"/>
        </w:rPr>
        <w:t xml:space="preserve">The development of the area will improve the local economy of the area </w:t>
      </w:r>
      <w:r w:rsidR="003839D0">
        <w:rPr>
          <w:color w:val="5B9BD5" w:themeColor="accent5"/>
        </w:rPr>
        <w:t xml:space="preserve">immediately and future due to increased job creation. </w:t>
      </w:r>
    </w:p>
    <w:p w14:paraId="21E1AB16" w14:textId="7B74FB25" w:rsidR="003839D0" w:rsidRDefault="00AB4FD8" w:rsidP="00B351EF">
      <w:pPr>
        <w:pStyle w:val="ListParagraph"/>
        <w:numPr>
          <w:ilvl w:val="0"/>
          <w:numId w:val="10"/>
        </w:numPr>
        <w:rPr>
          <w:color w:val="5B9BD5" w:themeColor="accent5"/>
        </w:rPr>
      </w:pPr>
      <w:r>
        <w:rPr>
          <w:color w:val="5B9BD5" w:themeColor="accent5"/>
        </w:rPr>
        <w:t xml:space="preserve">The development will significantly </w:t>
      </w:r>
      <w:r w:rsidR="002B5C4A">
        <w:rPr>
          <w:color w:val="5B9BD5" w:themeColor="accent5"/>
        </w:rPr>
        <w:t>increase</w:t>
      </w:r>
      <w:r w:rsidR="008D7B71">
        <w:rPr>
          <w:color w:val="5B9BD5" w:themeColor="accent5"/>
        </w:rPr>
        <w:t xml:space="preserve"> the amount of waste treated and recycled from the local catchment area and of trades using surrounding businesses. </w:t>
      </w:r>
    </w:p>
    <w:p w14:paraId="42A65DF2" w14:textId="08D7D56E" w:rsidR="008D7B71" w:rsidRDefault="008C2B02" w:rsidP="00B351EF">
      <w:pPr>
        <w:pStyle w:val="ListParagraph"/>
        <w:numPr>
          <w:ilvl w:val="0"/>
          <w:numId w:val="10"/>
        </w:numPr>
        <w:rPr>
          <w:color w:val="5B9BD5" w:themeColor="accent5"/>
        </w:rPr>
      </w:pPr>
      <w:r>
        <w:rPr>
          <w:color w:val="5B9BD5" w:themeColor="accent5"/>
        </w:rPr>
        <w:t xml:space="preserve">The site will be constructed in a </w:t>
      </w:r>
      <w:r w:rsidR="00D85679">
        <w:rPr>
          <w:color w:val="5B9BD5" w:themeColor="accent5"/>
        </w:rPr>
        <w:t>well-designed</w:t>
      </w:r>
      <w:r>
        <w:rPr>
          <w:color w:val="5B9BD5" w:themeColor="accent5"/>
        </w:rPr>
        <w:t xml:space="preserve"> and efficient manner fit for the 21st century. </w:t>
      </w:r>
    </w:p>
    <w:p w14:paraId="33EAE949" w14:textId="009E7E73" w:rsidR="008C2B02" w:rsidRDefault="00A33561" w:rsidP="00B351EF">
      <w:pPr>
        <w:pStyle w:val="ListParagraph"/>
        <w:numPr>
          <w:ilvl w:val="0"/>
          <w:numId w:val="10"/>
        </w:numPr>
        <w:rPr>
          <w:color w:val="5B9BD5" w:themeColor="accent5"/>
        </w:rPr>
      </w:pPr>
      <w:r>
        <w:rPr>
          <w:color w:val="5B9BD5" w:themeColor="accent5"/>
        </w:rPr>
        <w:t xml:space="preserve">Due to the sites location transport links </w:t>
      </w:r>
      <w:r w:rsidR="00211C86">
        <w:rPr>
          <w:color w:val="5B9BD5" w:themeColor="accent5"/>
        </w:rPr>
        <w:t xml:space="preserve">will be good, yet the site </w:t>
      </w:r>
      <w:r w:rsidR="00D85679">
        <w:rPr>
          <w:color w:val="5B9BD5" w:themeColor="accent5"/>
        </w:rPr>
        <w:t>will</w:t>
      </w:r>
      <w:r w:rsidR="00211C86">
        <w:rPr>
          <w:color w:val="5B9BD5" w:themeColor="accent5"/>
        </w:rPr>
        <w:t xml:space="preserve"> be of no hind</w:t>
      </w:r>
      <w:r w:rsidR="001A0B1C">
        <w:rPr>
          <w:color w:val="5B9BD5" w:themeColor="accent5"/>
        </w:rPr>
        <w:t xml:space="preserve">rance to the local catchment as all potential issues are full mitigated. </w:t>
      </w:r>
    </w:p>
    <w:p w14:paraId="3C0D835A" w14:textId="51A747B2" w:rsidR="001A0B1C" w:rsidRDefault="00270011" w:rsidP="00B351EF">
      <w:pPr>
        <w:pStyle w:val="ListParagraph"/>
        <w:numPr>
          <w:ilvl w:val="0"/>
          <w:numId w:val="10"/>
        </w:numPr>
        <w:rPr>
          <w:color w:val="5B9BD5" w:themeColor="accent5"/>
        </w:rPr>
      </w:pPr>
      <w:r>
        <w:rPr>
          <w:color w:val="5B9BD5" w:themeColor="accent5"/>
        </w:rPr>
        <w:t xml:space="preserve">The development of the site will be a much needed facility for the local area. </w:t>
      </w:r>
    </w:p>
    <w:p w14:paraId="6CD0C022" w14:textId="02094366" w:rsidR="00270011" w:rsidRDefault="00BC608B" w:rsidP="00B351EF">
      <w:pPr>
        <w:pStyle w:val="ListParagraph"/>
        <w:numPr>
          <w:ilvl w:val="0"/>
          <w:numId w:val="10"/>
        </w:numPr>
        <w:rPr>
          <w:color w:val="5B9BD5" w:themeColor="accent5"/>
        </w:rPr>
      </w:pPr>
      <w:r>
        <w:rPr>
          <w:color w:val="5B9BD5" w:themeColor="accent5"/>
        </w:rPr>
        <w:t>The development is compatible with existing uses</w:t>
      </w:r>
      <w:r w:rsidR="00C42DFD">
        <w:rPr>
          <w:color w:val="5B9BD5" w:themeColor="accent5"/>
        </w:rPr>
        <w:t xml:space="preserve"> and of the uses of surrounding businesses. This indicates </w:t>
      </w:r>
      <w:r w:rsidR="009E05D3">
        <w:rPr>
          <w:color w:val="5B9BD5" w:themeColor="accent5"/>
        </w:rPr>
        <w:t xml:space="preserve">that the development is a suitable and viable business choice </w:t>
      </w:r>
      <w:r w:rsidR="00D85679">
        <w:rPr>
          <w:color w:val="5B9BD5" w:themeColor="accent5"/>
        </w:rPr>
        <w:t xml:space="preserve">for this area. </w:t>
      </w:r>
    </w:p>
    <w:p w14:paraId="3015169E" w14:textId="48723AA5" w:rsidR="00D85679" w:rsidRDefault="00D85679" w:rsidP="00B351EF">
      <w:pPr>
        <w:pStyle w:val="ListParagraph"/>
        <w:numPr>
          <w:ilvl w:val="0"/>
          <w:numId w:val="10"/>
        </w:numPr>
        <w:rPr>
          <w:color w:val="5B9BD5" w:themeColor="accent5"/>
        </w:rPr>
      </w:pPr>
      <w:r>
        <w:rPr>
          <w:color w:val="5B9BD5" w:themeColor="accent5"/>
        </w:rPr>
        <w:t xml:space="preserve">The scale </w:t>
      </w:r>
      <w:r w:rsidR="007F696F">
        <w:rPr>
          <w:color w:val="5B9BD5" w:themeColor="accent5"/>
        </w:rPr>
        <w:t xml:space="preserve">of the development and the proposals comply with the policies within the </w:t>
      </w:r>
      <w:r w:rsidR="007C5D20">
        <w:rPr>
          <w:color w:val="5B9BD5" w:themeColor="accent5"/>
        </w:rPr>
        <w:t>joint waste plan</w:t>
      </w:r>
      <w:r w:rsidR="00983163">
        <w:rPr>
          <w:color w:val="5B9BD5" w:themeColor="accent5"/>
        </w:rPr>
        <w:t xml:space="preserve"> which has been set out over the next 15 years.</w:t>
      </w:r>
      <w:r w:rsidR="001E25EA">
        <w:rPr>
          <w:color w:val="5B9BD5" w:themeColor="accent5"/>
        </w:rPr>
        <w:t xml:space="preserve"> </w:t>
      </w:r>
    </w:p>
    <w:p w14:paraId="05D775D8" w14:textId="5E10E41C" w:rsidR="001E25EA" w:rsidRDefault="001E25EA" w:rsidP="00B351EF">
      <w:pPr>
        <w:pStyle w:val="ListParagraph"/>
        <w:numPr>
          <w:ilvl w:val="0"/>
          <w:numId w:val="10"/>
        </w:numPr>
        <w:rPr>
          <w:color w:val="5B9BD5" w:themeColor="accent5"/>
        </w:rPr>
      </w:pPr>
      <w:r>
        <w:rPr>
          <w:color w:val="5B9BD5" w:themeColor="accent5"/>
        </w:rPr>
        <w:t xml:space="preserve">With this new development, the company will be closer to meeting </w:t>
      </w:r>
      <w:r w:rsidR="006A6116">
        <w:rPr>
          <w:color w:val="5B9BD5" w:themeColor="accent5"/>
        </w:rPr>
        <w:t>their aspirations of treating and recycling more waste</w:t>
      </w:r>
      <w:r w:rsidR="00907BBD">
        <w:rPr>
          <w:color w:val="5B9BD5" w:themeColor="accent5"/>
        </w:rPr>
        <w:t xml:space="preserve"> and creating future employment. </w:t>
      </w:r>
    </w:p>
    <w:p w14:paraId="67054B9D" w14:textId="371788B6" w:rsidR="00907BBD" w:rsidRDefault="00C5566F" w:rsidP="00B351EF">
      <w:pPr>
        <w:pStyle w:val="ListParagraph"/>
        <w:numPr>
          <w:ilvl w:val="0"/>
          <w:numId w:val="10"/>
        </w:numPr>
        <w:rPr>
          <w:color w:val="5B9BD5" w:themeColor="accent5"/>
        </w:rPr>
      </w:pPr>
      <w:r>
        <w:rPr>
          <w:color w:val="5B9BD5" w:themeColor="accent5"/>
        </w:rPr>
        <w:t xml:space="preserve">The proposed development is of an acceptable </w:t>
      </w:r>
      <w:r w:rsidR="00831854">
        <w:rPr>
          <w:color w:val="5B9BD5" w:themeColor="accent5"/>
        </w:rPr>
        <w:t xml:space="preserve">scale and appearance which would not harm its surroundings. </w:t>
      </w:r>
    </w:p>
    <w:p w14:paraId="03947276" w14:textId="59977B5C" w:rsidR="00831854" w:rsidRDefault="00584C23" w:rsidP="00DA6AEF">
      <w:pPr>
        <w:pStyle w:val="ListParagraph"/>
        <w:numPr>
          <w:ilvl w:val="0"/>
          <w:numId w:val="10"/>
        </w:numPr>
        <w:rPr>
          <w:color w:val="5B9BD5" w:themeColor="accent5"/>
        </w:rPr>
      </w:pPr>
      <w:r>
        <w:rPr>
          <w:color w:val="5B9BD5" w:themeColor="accent5"/>
        </w:rPr>
        <w:t xml:space="preserve">By </w:t>
      </w:r>
      <w:r w:rsidR="00714B1C">
        <w:rPr>
          <w:color w:val="5B9BD5" w:themeColor="accent5"/>
        </w:rPr>
        <w:t xml:space="preserve">having excellent transport links </w:t>
      </w:r>
      <w:r w:rsidR="00E2475E">
        <w:rPr>
          <w:color w:val="5B9BD5" w:themeColor="accent5"/>
        </w:rPr>
        <w:t xml:space="preserve">to </w:t>
      </w:r>
      <w:r w:rsidR="00754CE6">
        <w:rPr>
          <w:color w:val="5B9BD5" w:themeColor="accent5"/>
        </w:rPr>
        <w:t xml:space="preserve">send our materials to Celsa recycling </w:t>
      </w:r>
      <w:r w:rsidR="008A42A0">
        <w:rPr>
          <w:color w:val="5B9BD5" w:themeColor="accent5"/>
        </w:rPr>
        <w:t>UK</w:t>
      </w:r>
      <w:r w:rsidR="00754CE6">
        <w:rPr>
          <w:color w:val="5B9BD5" w:themeColor="accent5"/>
        </w:rPr>
        <w:t xml:space="preserve"> ltd once sorted which is only 11 miles away from our proposed development </w:t>
      </w:r>
      <w:r w:rsidR="008A42A0">
        <w:rPr>
          <w:color w:val="5B9BD5" w:themeColor="accent5"/>
        </w:rPr>
        <w:t>will cut down on future carbon emissions</w:t>
      </w:r>
      <w:r w:rsidR="00535692">
        <w:rPr>
          <w:color w:val="5B9BD5" w:themeColor="accent5"/>
        </w:rPr>
        <w:t xml:space="preserve"> and move waste further up the hierarchy. </w:t>
      </w:r>
    </w:p>
    <w:p w14:paraId="518D3B09" w14:textId="6AF8C275" w:rsidR="00E2475E" w:rsidRDefault="00E2475E" w:rsidP="00DA6AEF">
      <w:pPr>
        <w:pStyle w:val="ListParagraph"/>
        <w:numPr>
          <w:ilvl w:val="0"/>
          <w:numId w:val="10"/>
        </w:numPr>
        <w:rPr>
          <w:color w:val="5B9BD5" w:themeColor="accent5"/>
        </w:rPr>
      </w:pPr>
      <w:r>
        <w:rPr>
          <w:color w:val="5B9BD5" w:themeColor="accent5"/>
        </w:rPr>
        <w:t xml:space="preserve">Giving small tradesmen the opportunity to recycle their waste materials which would usually end up in landfill </w:t>
      </w:r>
      <w:r w:rsidR="00541749">
        <w:rPr>
          <w:color w:val="5B9BD5" w:themeColor="accent5"/>
        </w:rPr>
        <w:t>due to been no similar facility near to regular route they use</w:t>
      </w:r>
      <w:r w:rsidR="000D48EA">
        <w:rPr>
          <w:color w:val="5B9BD5" w:themeColor="accent5"/>
        </w:rPr>
        <w:t xml:space="preserve"> (e.g., screw fix, building merchants been in local vicinity)</w:t>
      </w:r>
    </w:p>
    <w:p w14:paraId="316BA14E" w14:textId="1FABB703" w:rsidR="008A42A0" w:rsidRPr="00714B1C" w:rsidRDefault="008A42A0" w:rsidP="00714B1C">
      <w:pPr>
        <w:ind w:left="360"/>
        <w:rPr>
          <w:color w:val="5B9BD5" w:themeColor="accent5"/>
        </w:rPr>
      </w:pPr>
    </w:p>
    <w:sectPr w:rsidR="008A42A0" w:rsidRPr="00714B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2524F"/>
    <w:multiLevelType w:val="hybridMultilevel"/>
    <w:tmpl w:val="EA486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2B6D56"/>
    <w:multiLevelType w:val="hybridMultilevel"/>
    <w:tmpl w:val="9B488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D216EF"/>
    <w:multiLevelType w:val="hybridMultilevel"/>
    <w:tmpl w:val="8FA2CB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91A125B"/>
    <w:multiLevelType w:val="hybridMultilevel"/>
    <w:tmpl w:val="D13A4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F1342"/>
    <w:multiLevelType w:val="hybridMultilevel"/>
    <w:tmpl w:val="205E0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404094"/>
    <w:multiLevelType w:val="hybridMultilevel"/>
    <w:tmpl w:val="692AF8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9941AD9"/>
    <w:multiLevelType w:val="hybridMultilevel"/>
    <w:tmpl w:val="EADCBC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0A135A"/>
    <w:multiLevelType w:val="hybridMultilevel"/>
    <w:tmpl w:val="0BF05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B47E31"/>
    <w:multiLevelType w:val="hybridMultilevel"/>
    <w:tmpl w:val="5946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6A4B4A"/>
    <w:multiLevelType w:val="hybridMultilevel"/>
    <w:tmpl w:val="F9DC2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2C370D"/>
    <w:multiLevelType w:val="hybridMultilevel"/>
    <w:tmpl w:val="67B2B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01B2D6E"/>
    <w:multiLevelType w:val="hybridMultilevel"/>
    <w:tmpl w:val="B2A84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663AA5"/>
    <w:multiLevelType w:val="hybridMultilevel"/>
    <w:tmpl w:val="2C1A5E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C256E99"/>
    <w:multiLevelType w:val="hybridMultilevel"/>
    <w:tmpl w:val="701C3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69606">
    <w:abstractNumId w:val="1"/>
  </w:num>
  <w:num w:numId="2" w16cid:durableId="1298221131">
    <w:abstractNumId w:val="3"/>
  </w:num>
  <w:num w:numId="3" w16cid:durableId="1089814376">
    <w:abstractNumId w:val="4"/>
  </w:num>
  <w:num w:numId="4" w16cid:durableId="852652779">
    <w:abstractNumId w:val="11"/>
  </w:num>
  <w:num w:numId="5" w16cid:durableId="446697961">
    <w:abstractNumId w:val="7"/>
  </w:num>
  <w:num w:numId="6" w16cid:durableId="1362047455">
    <w:abstractNumId w:val="12"/>
  </w:num>
  <w:num w:numId="7" w16cid:durableId="1971355008">
    <w:abstractNumId w:val="10"/>
  </w:num>
  <w:num w:numId="8" w16cid:durableId="1861628437">
    <w:abstractNumId w:val="0"/>
  </w:num>
  <w:num w:numId="9" w16cid:durableId="2000768219">
    <w:abstractNumId w:val="5"/>
  </w:num>
  <w:num w:numId="10" w16cid:durableId="1675837108">
    <w:abstractNumId w:val="9"/>
  </w:num>
  <w:num w:numId="11" w16cid:durableId="194927785">
    <w:abstractNumId w:val="13"/>
  </w:num>
  <w:num w:numId="12" w16cid:durableId="415248354">
    <w:abstractNumId w:val="6"/>
  </w:num>
  <w:num w:numId="13" w16cid:durableId="1939364543">
    <w:abstractNumId w:val="2"/>
  </w:num>
  <w:num w:numId="14" w16cid:durableId="1084745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CB"/>
    <w:rsid w:val="00014CD6"/>
    <w:rsid w:val="00055AF3"/>
    <w:rsid w:val="000906B9"/>
    <w:rsid w:val="00094A00"/>
    <w:rsid w:val="000A3CEC"/>
    <w:rsid w:val="000B6E54"/>
    <w:rsid w:val="000D48EA"/>
    <w:rsid w:val="000F2E38"/>
    <w:rsid w:val="001A0B1C"/>
    <w:rsid w:val="001B4EFF"/>
    <w:rsid w:val="001E25EA"/>
    <w:rsid w:val="001F021A"/>
    <w:rsid w:val="001F1E3A"/>
    <w:rsid w:val="00206BD5"/>
    <w:rsid w:val="00211C86"/>
    <w:rsid w:val="00270011"/>
    <w:rsid w:val="00287D0A"/>
    <w:rsid w:val="00292B17"/>
    <w:rsid w:val="002B5C4A"/>
    <w:rsid w:val="003815CD"/>
    <w:rsid w:val="003839D0"/>
    <w:rsid w:val="003B77A3"/>
    <w:rsid w:val="003C3C97"/>
    <w:rsid w:val="00415B54"/>
    <w:rsid w:val="00464785"/>
    <w:rsid w:val="004C6A12"/>
    <w:rsid w:val="005269A2"/>
    <w:rsid w:val="0053314E"/>
    <w:rsid w:val="00535692"/>
    <w:rsid w:val="00541749"/>
    <w:rsid w:val="005704EE"/>
    <w:rsid w:val="00570C8B"/>
    <w:rsid w:val="00584C23"/>
    <w:rsid w:val="00595584"/>
    <w:rsid w:val="005D7050"/>
    <w:rsid w:val="005F2612"/>
    <w:rsid w:val="006060BA"/>
    <w:rsid w:val="00613E8D"/>
    <w:rsid w:val="00632686"/>
    <w:rsid w:val="00634B3F"/>
    <w:rsid w:val="006A6116"/>
    <w:rsid w:val="00714B1C"/>
    <w:rsid w:val="007342A6"/>
    <w:rsid w:val="00754CE6"/>
    <w:rsid w:val="007C30FF"/>
    <w:rsid w:val="007C5D20"/>
    <w:rsid w:val="007D2391"/>
    <w:rsid w:val="007F696F"/>
    <w:rsid w:val="0082321E"/>
    <w:rsid w:val="00831854"/>
    <w:rsid w:val="0087462A"/>
    <w:rsid w:val="0088244C"/>
    <w:rsid w:val="008A42A0"/>
    <w:rsid w:val="008A5261"/>
    <w:rsid w:val="008C2B02"/>
    <w:rsid w:val="008D7B71"/>
    <w:rsid w:val="008E0457"/>
    <w:rsid w:val="008E504F"/>
    <w:rsid w:val="00907BBD"/>
    <w:rsid w:val="009345F2"/>
    <w:rsid w:val="00983163"/>
    <w:rsid w:val="009A2DF9"/>
    <w:rsid w:val="009E05D3"/>
    <w:rsid w:val="00A02800"/>
    <w:rsid w:val="00A217FB"/>
    <w:rsid w:val="00A239F1"/>
    <w:rsid w:val="00A33561"/>
    <w:rsid w:val="00A553CB"/>
    <w:rsid w:val="00A74383"/>
    <w:rsid w:val="00A83E1D"/>
    <w:rsid w:val="00AA008D"/>
    <w:rsid w:val="00AB4FD8"/>
    <w:rsid w:val="00AB5FCB"/>
    <w:rsid w:val="00AD3F1E"/>
    <w:rsid w:val="00AF5EB5"/>
    <w:rsid w:val="00B14513"/>
    <w:rsid w:val="00B351EF"/>
    <w:rsid w:val="00B71CA3"/>
    <w:rsid w:val="00B76A0A"/>
    <w:rsid w:val="00BA3091"/>
    <w:rsid w:val="00BC608B"/>
    <w:rsid w:val="00BE392A"/>
    <w:rsid w:val="00C3145A"/>
    <w:rsid w:val="00C368F2"/>
    <w:rsid w:val="00C42DFD"/>
    <w:rsid w:val="00C44C91"/>
    <w:rsid w:val="00C5566F"/>
    <w:rsid w:val="00C968F7"/>
    <w:rsid w:val="00CC643A"/>
    <w:rsid w:val="00CC747B"/>
    <w:rsid w:val="00CD6704"/>
    <w:rsid w:val="00CE4B94"/>
    <w:rsid w:val="00CE4C5B"/>
    <w:rsid w:val="00D43703"/>
    <w:rsid w:val="00D5352B"/>
    <w:rsid w:val="00D73C9C"/>
    <w:rsid w:val="00D85679"/>
    <w:rsid w:val="00D94DF2"/>
    <w:rsid w:val="00DA6AEF"/>
    <w:rsid w:val="00DC58A6"/>
    <w:rsid w:val="00DC6C45"/>
    <w:rsid w:val="00E10A77"/>
    <w:rsid w:val="00E12373"/>
    <w:rsid w:val="00E2475E"/>
    <w:rsid w:val="00E52231"/>
    <w:rsid w:val="00E549BF"/>
    <w:rsid w:val="00E568D2"/>
    <w:rsid w:val="00E66595"/>
    <w:rsid w:val="00EB1762"/>
    <w:rsid w:val="00EC4E19"/>
    <w:rsid w:val="00ED4F02"/>
    <w:rsid w:val="00ED6469"/>
    <w:rsid w:val="00ED681D"/>
    <w:rsid w:val="00ED753C"/>
    <w:rsid w:val="00EE331B"/>
    <w:rsid w:val="00F360BF"/>
    <w:rsid w:val="00F800D2"/>
    <w:rsid w:val="00F84E44"/>
    <w:rsid w:val="00F904A5"/>
    <w:rsid w:val="00FA4459"/>
    <w:rsid w:val="00FA742B"/>
    <w:rsid w:val="00FB0289"/>
    <w:rsid w:val="00FC755B"/>
    <w:rsid w:val="00FD40A7"/>
    <w:rsid w:val="00FE58D7"/>
    <w:rsid w:val="00FF5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F6D3B"/>
  <w15:chartTrackingRefBased/>
  <w15:docId w15:val="{4170146A-49E9-4F35-BE3F-63325AA98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5B016CC-261F-4F72-8275-2375C630F097}"/>
</file>

<file path=customXml/itemProps2.xml><?xml version="1.0" encoding="utf-8"?>
<ds:datastoreItem xmlns:ds="http://schemas.openxmlformats.org/officeDocument/2006/customXml" ds:itemID="{3D3A14CC-6D4C-45FF-AD4E-277EE124DCBA}"/>
</file>

<file path=customXml/itemProps3.xml><?xml version="1.0" encoding="utf-8"?>
<ds:datastoreItem xmlns:ds="http://schemas.openxmlformats.org/officeDocument/2006/customXml" ds:itemID="{7A504DDC-C961-41FD-8439-C86A085645CB}"/>
</file>

<file path=docProps/app.xml><?xml version="1.0" encoding="utf-8"?>
<Properties xmlns="http://schemas.openxmlformats.org/officeDocument/2006/extended-properties" xmlns:vt="http://schemas.openxmlformats.org/officeDocument/2006/docPropsVTypes">
  <Template>Normal</Template>
  <TotalTime>0</TotalTime>
  <Pages>5</Pages>
  <Words>2047</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116</cp:revision>
  <dcterms:created xsi:type="dcterms:W3CDTF">2023-06-05T13:19:00Z</dcterms:created>
  <dcterms:modified xsi:type="dcterms:W3CDTF">2023-10-03T22:16:00Z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