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93C" w:rsidRDefault="00DD293C" w:rsidP="00DD293C">
      <w:pPr>
        <w:jc w:val="center"/>
        <w:rPr>
          <w:sz w:val="56"/>
          <w:szCs w:val="56"/>
        </w:rPr>
      </w:pPr>
      <w:r w:rsidRPr="00DD293C">
        <w:rPr>
          <w:sz w:val="56"/>
          <w:szCs w:val="56"/>
        </w:rPr>
        <w:t xml:space="preserve">PLANNING APPLICATION </w:t>
      </w:r>
    </w:p>
    <w:p w:rsidR="00DD293C" w:rsidRDefault="00DD293C" w:rsidP="00DD293C">
      <w:pPr>
        <w:jc w:val="center"/>
        <w:rPr>
          <w:sz w:val="56"/>
          <w:szCs w:val="56"/>
        </w:rPr>
      </w:pPr>
      <w:r w:rsidRPr="00DD293C">
        <w:rPr>
          <w:sz w:val="56"/>
          <w:szCs w:val="56"/>
        </w:rPr>
        <w:t xml:space="preserve">FOR </w:t>
      </w:r>
    </w:p>
    <w:p w:rsidR="00E309F9" w:rsidRDefault="00E309F9" w:rsidP="00DD293C">
      <w:pPr>
        <w:jc w:val="center"/>
        <w:rPr>
          <w:sz w:val="56"/>
          <w:szCs w:val="56"/>
        </w:rPr>
      </w:pPr>
      <w:r>
        <w:rPr>
          <w:sz w:val="56"/>
          <w:szCs w:val="56"/>
        </w:rPr>
        <w:t>HARDSTANDING FOR DISPLAY VEHICLES</w:t>
      </w:r>
      <w:r w:rsidR="003D4B50">
        <w:rPr>
          <w:sz w:val="56"/>
          <w:szCs w:val="56"/>
        </w:rPr>
        <w:t xml:space="preserve"> AND SIGNAGE / FLAGPOLES</w:t>
      </w:r>
    </w:p>
    <w:p w:rsidR="00E309F9" w:rsidRDefault="00E309F9" w:rsidP="00DD293C">
      <w:pPr>
        <w:jc w:val="center"/>
        <w:rPr>
          <w:sz w:val="56"/>
          <w:szCs w:val="56"/>
        </w:rPr>
      </w:pPr>
      <w:r>
        <w:rPr>
          <w:sz w:val="56"/>
          <w:szCs w:val="56"/>
        </w:rPr>
        <w:t>AT</w:t>
      </w:r>
    </w:p>
    <w:p w:rsidR="00E309F9" w:rsidRDefault="00E309F9" w:rsidP="00DD293C">
      <w:pPr>
        <w:jc w:val="center"/>
        <w:rPr>
          <w:sz w:val="56"/>
          <w:szCs w:val="56"/>
        </w:rPr>
      </w:pPr>
      <w:r>
        <w:rPr>
          <w:sz w:val="56"/>
          <w:szCs w:val="56"/>
        </w:rPr>
        <w:t xml:space="preserve">MONTGOMERY HOUSE, </w:t>
      </w:r>
    </w:p>
    <w:p w:rsidR="00DD293C" w:rsidRDefault="00E309F9" w:rsidP="00DD293C">
      <w:pPr>
        <w:jc w:val="center"/>
        <w:rPr>
          <w:sz w:val="56"/>
          <w:szCs w:val="56"/>
        </w:rPr>
      </w:pPr>
      <w:r>
        <w:rPr>
          <w:sz w:val="56"/>
          <w:szCs w:val="56"/>
        </w:rPr>
        <w:t>SHEEPHOUSE WOOD, STOCKSBRIDGE, SHEFFIELD S36 4GS</w:t>
      </w:r>
    </w:p>
    <w:p w:rsidR="00E309F9" w:rsidRDefault="00E309F9" w:rsidP="00DD293C">
      <w:pPr>
        <w:jc w:val="center"/>
        <w:rPr>
          <w:sz w:val="56"/>
          <w:szCs w:val="56"/>
        </w:rPr>
      </w:pPr>
      <w:r>
        <w:rPr>
          <w:sz w:val="56"/>
          <w:szCs w:val="56"/>
        </w:rPr>
        <w:t xml:space="preserve">FOR </w:t>
      </w:r>
    </w:p>
    <w:p w:rsidR="00E309F9" w:rsidRDefault="000E52F4" w:rsidP="00DD293C">
      <w:pPr>
        <w:jc w:val="center"/>
        <w:rPr>
          <w:sz w:val="56"/>
          <w:szCs w:val="56"/>
        </w:rPr>
      </w:pPr>
      <w:r>
        <w:rPr>
          <w:sz w:val="56"/>
          <w:szCs w:val="56"/>
        </w:rPr>
        <w:t>EQUI-</w:t>
      </w:r>
      <w:r w:rsidR="008035BD">
        <w:rPr>
          <w:sz w:val="56"/>
          <w:szCs w:val="56"/>
        </w:rPr>
        <w:t xml:space="preserve">TREK </w:t>
      </w:r>
      <w:r w:rsidR="00E309F9">
        <w:rPr>
          <w:sz w:val="56"/>
          <w:szCs w:val="56"/>
        </w:rPr>
        <w:t xml:space="preserve"> LTD</w:t>
      </w:r>
    </w:p>
    <w:p w:rsidR="00E05ACE" w:rsidRDefault="00E309F9" w:rsidP="00DD293C">
      <w:pPr>
        <w:jc w:val="center"/>
        <w:rPr>
          <w:sz w:val="28"/>
          <w:szCs w:val="28"/>
        </w:rPr>
      </w:pPr>
      <w:r>
        <w:rPr>
          <w:sz w:val="28"/>
          <w:szCs w:val="28"/>
        </w:rPr>
        <w:t>JULY</w:t>
      </w:r>
      <w:r w:rsidR="00E05ACE">
        <w:rPr>
          <w:sz w:val="28"/>
          <w:szCs w:val="28"/>
        </w:rPr>
        <w:t xml:space="preserve"> 201</w:t>
      </w:r>
      <w:r w:rsidR="00E7216D">
        <w:rPr>
          <w:sz w:val="28"/>
          <w:szCs w:val="28"/>
        </w:rPr>
        <w:t>9</w:t>
      </w:r>
    </w:p>
    <w:p w:rsidR="00E05ACE" w:rsidRDefault="00E05ACE" w:rsidP="00DD293C">
      <w:pPr>
        <w:jc w:val="center"/>
        <w:rPr>
          <w:sz w:val="28"/>
          <w:szCs w:val="28"/>
        </w:rPr>
      </w:pPr>
    </w:p>
    <w:p w:rsidR="00DD293C" w:rsidRDefault="00DD293C" w:rsidP="00DD293C">
      <w:pPr>
        <w:jc w:val="center"/>
        <w:rPr>
          <w:sz w:val="28"/>
          <w:szCs w:val="28"/>
        </w:rPr>
      </w:pPr>
      <w:r w:rsidRPr="00DD293C">
        <w:rPr>
          <w:sz w:val="28"/>
          <w:szCs w:val="28"/>
        </w:rPr>
        <w:t>NORTHERN DESIGN PARTNERSHIP</w:t>
      </w:r>
    </w:p>
    <w:p w:rsidR="00DD293C" w:rsidRDefault="00DD293C" w:rsidP="00DD293C">
      <w:pPr>
        <w:jc w:val="center"/>
        <w:rPr>
          <w:sz w:val="28"/>
          <w:szCs w:val="28"/>
        </w:rPr>
      </w:pPr>
      <w:r>
        <w:rPr>
          <w:sz w:val="28"/>
          <w:szCs w:val="28"/>
        </w:rPr>
        <w:t>THE CHAPEL MILLMOOR ROAD</w:t>
      </w:r>
    </w:p>
    <w:p w:rsidR="00DD293C" w:rsidRDefault="00DD293C" w:rsidP="00DD293C">
      <w:pPr>
        <w:jc w:val="center"/>
        <w:rPr>
          <w:sz w:val="28"/>
          <w:szCs w:val="28"/>
        </w:rPr>
      </w:pPr>
      <w:r>
        <w:rPr>
          <w:sz w:val="28"/>
          <w:szCs w:val="28"/>
        </w:rPr>
        <w:t>MELTHAM, HOLMFIRTH HD9 5JU</w:t>
      </w:r>
    </w:p>
    <w:p w:rsidR="001E46D8" w:rsidRDefault="001E46D8" w:rsidP="00DD293C">
      <w:pPr>
        <w:jc w:val="center"/>
        <w:rPr>
          <w:sz w:val="28"/>
          <w:szCs w:val="28"/>
        </w:rPr>
      </w:pPr>
    </w:p>
    <w:p w:rsidR="001E46D8" w:rsidRDefault="001E46D8" w:rsidP="00DD293C">
      <w:pPr>
        <w:jc w:val="center"/>
        <w:rPr>
          <w:sz w:val="28"/>
          <w:szCs w:val="28"/>
        </w:rPr>
      </w:pPr>
    </w:p>
    <w:p w:rsidR="00DD293C" w:rsidRDefault="00DD293C" w:rsidP="00DD293C">
      <w:pPr>
        <w:rPr>
          <w:b/>
          <w:sz w:val="28"/>
          <w:szCs w:val="28"/>
        </w:rPr>
      </w:pPr>
      <w:r w:rsidRPr="001E6877">
        <w:rPr>
          <w:b/>
          <w:sz w:val="28"/>
          <w:szCs w:val="28"/>
        </w:rPr>
        <w:lastRenderedPageBreak/>
        <w:t xml:space="preserve">1.0 - </w:t>
      </w:r>
      <w:r w:rsidR="00E309F9">
        <w:rPr>
          <w:b/>
          <w:sz w:val="28"/>
          <w:szCs w:val="28"/>
        </w:rPr>
        <w:t xml:space="preserve"> </w:t>
      </w:r>
      <w:r w:rsidR="000E52F4">
        <w:rPr>
          <w:b/>
          <w:sz w:val="28"/>
          <w:szCs w:val="28"/>
        </w:rPr>
        <w:t>EQUI-</w:t>
      </w:r>
      <w:r w:rsidR="008035BD">
        <w:rPr>
          <w:b/>
          <w:sz w:val="28"/>
          <w:szCs w:val="28"/>
        </w:rPr>
        <w:t>TREK LTD</w:t>
      </w:r>
    </w:p>
    <w:p w:rsidR="00B62400" w:rsidRPr="001E6877" w:rsidRDefault="00B62400" w:rsidP="00DD293C">
      <w:pPr>
        <w:rPr>
          <w:b/>
          <w:sz w:val="28"/>
          <w:szCs w:val="28"/>
        </w:rPr>
      </w:pPr>
    </w:p>
    <w:p w:rsidR="008035BD" w:rsidRDefault="005234F8" w:rsidP="00E05ACE">
      <w:pPr>
        <w:jc w:val="both"/>
        <w:rPr>
          <w:sz w:val="24"/>
          <w:szCs w:val="24"/>
        </w:rPr>
      </w:pPr>
      <w:r>
        <w:rPr>
          <w:sz w:val="24"/>
          <w:szCs w:val="24"/>
        </w:rPr>
        <w:t xml:space="preserve">1.01 - </w:t>
      </w:r>
      <w:proofErr w:type="spellStart"/>
      <w:r w:rsidR="000E52F4">
        <w:rPr>
          <w:sz w:val="24"/>
          <w:szCs w:val="24"/>
        </w:rPr>
        <w:t>Equi</w:t>
      </w:r>
      <w:proofErr w:type="spellEnd"/>
      <w:r w:rsidR="000E52F4">
        <w:rPr>
          <w:sz w:val="24"/>
          <w:szCs w:val="24"/>
        </w:rPr>
        <w:t xml:space="preserve">-trek were founded in 1999 in Meltham, Yorkshire. The business rapidly developed, </w:t>
      </w:r>
      <w:r w:rsidR="008035BD">
        <w:rPr>
          <w:sz w:val="24"/>
          <w:szCs w:val="24"/>
        </w:rPr>
        <w:t>and outgre</w:t>
      </w:r>
      <w:r w:rsidR="000E52F4">
        <w:rPr>
          <w:sz w:val="24"/>
          <w:szCs w:val="24"/>
        </w:rPr>
        <w:t>w</w:t>
      </w:r>
      <w:r w:rsidR="008035BD">
        <w:rPr>
          <w:sz w:val="24"/>
          <w:szCs w:val="24"/>
        </w:rPr>
        <w:t xml:space="preserve"> </w:t>
      </w:r>
      <w:r w:rsidR="000E52F4">
        <w:rPr>
          <w:sz w:val="24"/>
          <w:szCs w:val="24"/>
        </w:rPr>
        <w:t>their original premises</w:t>
      </w:r>
      <w:r w:rsidR="008035BD">
        <w:rPr>
          <w:sz w:val="24"/>
          <w:szCs w:val="24"/>
        </w:rPr>
        <w:t>. In late 2</w:t>
      </w:r>
      <w:r w:rsidR="007666EB">
        <w:rPr>
          <w:sz w:val="24"/>
          <w:szCs w:val="24"/>
        </w:rPr>
        <w:t xml:space="preserve">016 </w:t>
      </w:r>
      <w:proofErr w:type="spellStart"/>
      <w:r w:rsidR="007666EB">
        <w:rPr>
          <w:sz w:val="24"/>
          <w:szCs w:val="24"/>
        </w:rPr>
        <w:t>Equi</w:t>
      </w:r>
      <w:proofErr w:type="spellEnd"/>
      <w:r w:rsidR="007666EB">
        <w:rPr>
          <w:sz w:val="24"/>
          <w:szCs w:val="24"/>
        </w:rPr>
        <w:t>-trek relocated to Mont</w:t>
      </w:r>
      <w:r w:rsidR="008035BD">
        <w:rPr>
          <w:sz w:val="24"/>
          <w:szCs w:val="24"/>
        </w:rPr>
        <w:t xml:space="preserve">gomery House, a premises that had remained vacant since the demise of </w:t>
      </w:r>
      <w:proofErr w:type="spellStart"/>
      <w:r w:rsidR="008035BD">
        <w:rPr>
          <w:sz w:val="24"/>
          <w:szCs w:val="24"/>
        </w:rPr>
        <w:t>Foxwire</w:t>
      </w:r>
      <w:proofErr w:type="spellEnd"/>
      <w:r w:rsidR="007666EB">
        <w:rPr>
          <w:sz w:val="24"/>
          <w:szCs w:val="24"/>
        </w:rPr>
        <w:t xml:space="preserve"> Ltd</w:t>
      </w:r>
      <w:r w:rsidR="000E52F4">
        <w:rPr>
          <w:sz w:val="24"/>
          <w:szCs w:val="24"/>
        </w:rPr>
        <w:t xml:space="preserve">. </w:t>
      </w:r>
      <w:proofErr w:type="spellStart"/>
      <w:r w:rsidR="008035BD">
        <w:rPr>
          <w:sz w:val="24"/>
          <w:szCs w:val="24"/>
        </w:rPr>
        <w:t>Equi</w:t>
      </w:r>
      <w:proofErr w:type="spellEnd"/>
      <w:r w:rsidR="008035BD">
        <w:rPr>
          <w:sz w:val="24"/>
          <w:szCs w:val="24"/>
        </w:rPr>
        <w:t>-trek invested substantial funds in repairing the property and forming a base to continue expanding the</w:t>
      </w:r>
      <w:r w:rsidR="007666EB">
        <w:rPr>
          <w:sz w:val="24"/>
          <w:szCs w:val="24"/>
        </w:rPr>
        <w:t>ir</w:t>
      </w:r>
      <w:r w:rsidR="008035BD">
        <w:rPr>
          <w:sz w:val="24"/>
          <w:szCs w:val="24"/>
        </w:rPr>
        <w:t xml:space="preserve"> business. </w:t>
      </w:r>
      <w:r w:rsidR="000E52F4">
        <w:rPr>
          <w:sz w:val="24"/>
          <w:szCs w:val="24"/>
        </w:rPr>
        <w:t>They are now the largest horsebox manufacturer in the UK</w:t>
      </w:r>
      <w:r w:rsidR="008035BD">
        <w:rPr>
          <w:sz w:val="24"/>
          <w:szCs w:val="24"/>
        </w:rPr>
        <w:t>, and export all over the world.</w:t>
      </w:r>
    </w:p>
    <w:p w:rsidR="00E309F9" w:rsidRDefault="00E309F9" w:rsidP="00E05ACE">
      <w:pPr>
        <w:jc w:val="both"/>
        <w:rPr>
          <w:sz w:val="24"/>
          <w:szCs w:val="24"/>
        </w:rPr>
      </w:pPr>
    </w:p>
    <w:p w:rsidR="008035BD" w:rsidRDefault="008035BD" w:rsidP="00E05ACE">
      <w:pPr>
        <w:jc w:val="both"/>
        <w:rPr>
          <w:sz w:val="24"/>
          <w:szCs w:val="24"/>
        </w:rPr>
      </w:pPr>
    </w:p>
    <w:p w:rsidR="00E309F9" w:rsidRPr="00792EBD" w:rsidRDefault="00E309F9" w:rsidP="00E05ACE">
      <w:pPr>
        <w:jc w:val="both"/>
        <w:rPr>
          <w:b/>
          <w:sz w:val="28"/>
          <w:szCs w:val="28"/>
        </w:rPr>
      </w:pPr>
      <w:r w:rsidRPr="00792EBD">
        <w:rPr>
          <w:b/>
          <w:sz w:val="28"/>
          <w:szCs w:val="28"/>
        </w:rPr>
        <w:t>2.0 - CURRENT SITUATION</w:t>
      </w:r>
    </w:p>
    <w:p w:rsidR="00D464A3" w:rsidRDefault="00D464A3" w:rsidP="00FE15D7">
      <w:pPr>
        <w:jc w:val="both"/>
        <w:rPr>
          <w:sz w:val="24"/>
          <w:szCs w:val="24"/>
        </w:rPr>
      </w:pPr>
    </w:p>
    <w:p w:rsidR="00792EBD" w:rsidRDefault="00792EBD" w:rsidP="00FE15D7">
      <w:pPr>
        <w:jc w:val="both"/>
        <w:rPr>
          <w:sz w:val="24"/>
          <w:szCs w:val="24"/>
        </w:rPr>
      </w:pPr>
      <w:r>
        <w:rPr>
          <w:sz w:val="24"/>
          <w:szCs w:val="24"/>
        </w:rPr>
        <w:t xml:space="preserve">2.01 - </w:t>
      </w:r>
      <w:proofErr w:type="spellStart"/>
      <w:r w:rsidR="008035BD">
        <w:rPr>
          <w:sz w:val="24"/>
          <w:szCs w:val="24"/>
        </w:rPr>
        <w:t>Equi</w:t>
      </w:r>
      <w:proofErr w:type="spellEnd"/>
      <w:r w:rsidR="008035BD">
        <w:rPr>
          <w:sz w:val="24"/>
          <w:szCs w:val="24"/>
        </w:rPr>
        <w:t>-trek Ltd</w:t>
      </w:r>
      <w:r>
        <w:rPr>
          <w:sz w:val="24"/>
          <w:szCs w:val="24"/>
        </w:rPr>
        <w:t xml:space="preserve"> adapted some existing signage (formerly serving </w:t>
      </w:r>
      <w:proofErr w:type="spellStart"/>
      <w:r>
        <w:rPr>
          <w:sz w:val="24"/>
          <w:szCs w:val="24"/>
        </w:rPr>
        <w:t>Foxwire</w:t>
      </w:r>
      <w:proofErr w:type="spellEnd"/>
      <w:r>
        <w:rPr>
          <w:sz w:val="24"/>
          <w:szCs w:val="24"/>
        </w:rPr>
        <w:t xml:space="preserve"> Ltd), and added some of their own, including some flag poles. In addition they have been parking some display vehicles on the verge. This was </w:t>
      </w:r>
      <w:r w:rsidR="007666EB">
        <w:rPr>
          <w:sz w:val="24"/>
          <w:szCs w:val="24"/>
        </w:rPr>
        <w:t xml:space="preserve">all </w:t>
      </w:r>
      <w:r>
        <w:rPr>
          <w:sz w:val="24"/>
          <w:szCs w:val="24"/>
        </w:rPr>
        <w:t>carried out without the understanding that pla</w:t>
      </w:r>
      <w:r w:rsidR="007666EB">
        <w:rPr>
          <w:sz w:val="24"/>
          <w:szCs w:val="24"/>
        </w:rPr>
        <w:t xml:space="preserve">nning permission was required. </w:t>
      </w:r>
      <w:proofErr w:type="spellStart"/>
      <w:r w:rsidR="007666EB">
        <w:rPr>
          <w:sz w:val="24"/>
          <w:szCs w:val="24"/>
        </w:rPr>
        <w:t>Equi</w:t>
      </w:r>
      <w:proofErr w:type="spellEnd"/>
      <w:r w:rsidR="007666EB">
        <w:rPr>
          <w:sz w:val="24"/>
          <w:szCs w:val="24"/>
        </w:rPr>
        <w:t>-trek Ltd</w:t>
      </w:r>
      <w:r>
        <w:rPr>
          <w:sz w:val="24"/>
          <w:szCs w:val="24"/>
        </w:rPr>
        <w:t xml:space="preserve"> now propose to regularise the </w:t>
      </w:r>
      <w:r w:rsidR="007666EB">
        <w:rPr>
          <w:sz w:val="24"/>
          <w:szCs w:val="24"/>
        </w:rPr>
        <w:t xml:space="preserve">current </w:t>
      </w:r>
      <w:r>
        <w:rPr>
          <w:sz w:val="24"/>
          <w:szCs w:val="24"/>
        </w:rPr>
        <w:t>situation.</w:t>
      </w:r>
    </w:p>
    <w:p w:rsidR="00792EBD" w:rsidRDefault="00792EBD" w:rsidP="00FE15D7">
      <w:pPr>
        <w:jc w:val="both"/>
        <w:rPr>
          <w:sz w:val="24"/>
          <w:szCs w:val="24"/>
        </w:rPr>
      </w:pPr>
    </w:p>
    <w:p w:rsidR="008035BD" w:rsidRDefault="008035BD" w:rsidP="00FE15D7">
      <w:pPr>
        <w:jc w:val="both"/>
        <w:rPr>
          <w:sz w:val="24"/>
          <w:szCs w:val="24"/>
        </w:rPr>
      </w:pPr>
    </w:p>
    <w:p w:rsidR="00DD293C" w:rsidRDefault="00792EBD" w:rsidP="00FE15D7">
      <w:pPr>
        <w:jc w:val="both"/>
        <w:rPr>
          <w:b/>
          <w:sz w:val="28"/>
          <w:szCs w:val="28"/>
        </w:rPr>
      </w:pPr>
      <w:r>
        <w:rPr>
          <w:b/>
          <w:sz w:val="28"/>
          <w:szCs w:val="28"/>
        </w:rPr>
        <w:t>3</w:t>
      </w:r>
      <w:r w:rsidR="00E309F9">
        <w:rPr>
          <w:b/>
          <w:sz w:val="28"/>
          <w:szCs w:val="28"/>
        </w:rPr>
        <w:t xml:space="preserve">.00 - </w:t>
      </w:r>
      <w:r>
        <w:rPr>
          <w:b/>
          <w:sz w:val="28"/>
          <w:szCs w:val="28"/>
        </w:rPr>
        <w:t>ROAD SAFETY AUDIT</w:t>
      </w:r>
      <w:r w:rsidR="007D059D">
        <w:rPr>
          <w:b/>
          <w:sz w:val="28"/>
          <w:szCs w:val="28"/>
        </w:rPr>
        <w:t xml:space="preserve"> </w:t>
      </w:r>
      <w:r w:rsidR="0069503C">
        <w:rPr>
          <w:b/>
          <w:sz w:val="28"/>
          <w:szCs w:val="28"/>
        </w:rPr>
        <w:t>AND PROPOSALS TO OVERCOME</w:t>
      </w:r>
      <w:r w:rsidR="008108FA">
        <w:rPr>
          <w:b/>
          <w:sz w:val="28"/>
          <w:szCs w:val="28"/>
        </w:rPr>
        <w:t xml:space="preserve"> EXISTING </w:t>
      </w:r>
      <w:r w:rsidR="0069503C">
        <w:rPr>
          <w:b/>
          <w:sz w:val="28"/>
          <w:szCs w:val="28"/>
        </w:rPr>
        <w:t xml:space="preserve"> ISSUES</w:t>
      </w:r>
    </w:p>
    <w:p w:rsidR="008035BD" w:rsidRDefault="008035BD" w:rsidP="00E309F9">
      <w:pPr>
        <w:jc w:val="both"/>
        <w:rPr>
          <w:sz w:val="24"/>
          <w:szCs w:val="24"/>
        </w:rPr>
      </w:pPr>
    </w:p>
    <w:p w:rsidR="00E7216D" w:rsidRDefault="00792EBD" w:rsidP="00E309F9">
      <w:pPr>
        <w:jc w:val="both"/>
        <w:rPr>
          <w:sz w:val="24"/>
          <w:szCs w:val="24"/>
        </w:rPr>
      </w:pPr>
      <w:r>
        <w:rPr>
          <w:sz w:val="24"/>
          <w:szCs w:val="24"/>
        </w:rPr>
        <w:t>3</w:t>
      </w:r>
      <w:r w:rsidR="00B62400" w:rsidRPr="00B62400">
        <w:rPr>
          <w:sz w:val="24"/>
          <w:szCs w:val="24"/>
        </w:rPr>
        <w:t xml:space="preserve">.01 - </w:t>
      </w:r>
      <w:r w:rsidR="00E309F9">
        <w:rPr>
          <w:sz w:val="24"/>
          <w:szCs w:val="24"/>
        </w:rPr>
        <w:t xml:space="preserve">The Trek Group have recently commissioned Paragon Highways Consultancy to prepare a Road Safety Audit for the entrance area to the site, </w:t>
      </w:r>
      <w:r>
        <w:rPr>
          <w:sz w:val="24"/>
          <w:szCs w:val="24"/>
        </w:rPr>
        <w:t>which reviews the current situation (following a letter from A-one+</w:t>
      </w:r>
      <w:r w:rsidR="0097038E">
        <w:rPr>
          <w:sz w:val="24"/>
          <w:szCs w:val="24"/>
        </w:rPr>
        <w:t>)</w:t>
      </w:r>
      <w:r>
        <w:rPr>
          <w:sz w:val="24"/>
          <w:szCs w:val="24"/>
        </w:rPr>
        <w:t>. A</w:t>
      </w:r>
      <w:r w:rsidR="00E309F9">
        <w:rPr>
          <w:sz w:val="24"/>
          <w:szCs w:val="24"/>
        </w:rPr>
        <w:t xml:space="preserve"> copy of which forms part of this application.</w:t>
      </w:r>
      <w:r>
        <w:rPr>
          <w:sz w:val="24"/>
          <w:szCs w:val="24"/>
        </w:rPr>
        <w:t xml:space="preserve"> This report identified some issues with the current situation. We will address these individually.</w:t>
      </w:r>
    </w:p>
    <w:p w:rsidR="00792EBD" w:rsidRDefault="00792EBD" w:rsidP="00E309F9">
      <w:pPr>
        <w:jc w:val="both"/>
        <w:rPr>
          <w:sz w:val="24"/>
          <w:szCs w:val="24"/>
        </w:rPr>
      </w:pPr>
    </w:p>
    <w:p w:rsidR="008035BD" w:rsidRDefault="008035BD" w:rsidP="00E309F9">
      <w:pPr>
        <w:jc w:val="both"/>
        <w:rPr>
          <w:sz w:val="24"/>
          <w:szCs w:val="24"/>
        </w:rPr>
      </w:pPr>
    </w:p>
    <w:p w:rsidR="008035BD" w:rsidRDefault="008035BD" w:rsidP="00E309F9">
      <w:pPr>
        <w:jc w:val="both"/>
        <w:rPr>
          <w:sz w:val="24"/>
          <w:szCs w:val="24"/>
        </w:rPr>
      </w:pPr>
    </w:p>
    <w:p w:rsidR="008035BD" w:rsidRDefault="008035BD" w:rsidP="00E309F9">
      <w:pPr>
        <w:jc w:val="both"/>
        <w:rPr>
          <w:sz w:val="24"/>
          <w:szCs w:val="24"/>
        </w:rPr>
      </w:pPr>
    </w:p>
    <w:p w:rsidR="008035BD" w:rsidRDefault="008035BD" w:rsidP="00E309F9">
      <w:pPr>
        <w:jc w:val="both"/>
        <w:rPr>
          <w:sz w:val="24"/>
          <w:szCs w:val="24"/>
        </w:rPr>
      </w:pPr>
    </w:p>
    <w:p w:rsidR="00792EBD" w:rsidRDefault="00792EBD" w:rsidP="00E309F9">
      <w:pPr>
        <w:jc w:val="both"/>
        <w:rPr>
          <w:sz w:val="24"/>
          <w:szCs w:val="24"/>
        </w:rPr>
      </w:pPr>
      <w:r>
        <w:rPr>
          <w:sz w:val="24"/>
          <w:szCs w:val="24"/>
        </w:rPr>
        <w:t xml:space="preserve">3.02 - </w:t>
      </w:r>
      <w:r w:rsidR="0013561C">
        <w:rPr>
          <w:sz w:val="24"/>
          <w:szCs w:val="24"/>
        </w:rPr>
        <w:t xml:space="preserve">C-01 - </w:t>
      </w:r>
      <w:r w:rsidRPr="00792EBD">
        <w:rPr>
          <w:b/>
          <w:sz w:val="24"/>
          <w:szCs w:val="24"/>
        </w:rPr>
        <w:t>Operations related to movement of vehicles on display</w:t>
      </w:r>
      <w:r>
        <w:rPr>
          <w:sz w:val="24"/>
          <w:szCs w:val="24"/>
        </w:rPr>
        <w:t xml:space="preserve"> </w:t>
      </w:r>
    </w:p>
    <w:p w:rsidR="001B0FFB" w:rsidRDefault="00792EBD" w:rsidP="00FE15D7">
      <w:pPr>
        <w:jc w:val="both"/>
        <w:rPr>
          <w:sz w:val="24"/>
          <w:szCs w:val="24"/>
        </w:rPr>
      </w:pPr>
      <w:r>
        <w:rPr>
          <w:sz w:val="24"/>
          <w:szCs w:val="24"/>
        </w:rPr>
        <w:t>The issue related more to the movement of v</w:t>
      </w:r>
      <w:r w:rsidR="0069503C">
        <w:rPr>
          <w:sz w:val="24"/>
          <w:szCs w:val="24"/>
        </w:rPr>
        <w:t>ehicles onto the verge, which is</w:t>
      </w:r>
      <w:r>
        <w:rPr>
          <w:sz w:val="24"/>
          <w:szCs w:val="24"/>
        </w:rPr>
        <w:t xml:space="preserve"> carried</w:t>
      </w:r>
      <w:r w:rsidR="0069503C">
        <w:rPr>
          <w:sz w:val="24"/>
          <w:szCs w:val="24"/>
        </w:rPr>
        <w:t xml:space="preserve"> most days. To regularise this it is proposed to form a drop kerb on the curve of the entrance. An area will then be defined by pin kerbs with a permeable tarmac finish. This will formalise the arrangement, with the vehicles being positioned in forward gear, and only reverse gear to relocate.. The Trek Group will put a policy in place to ensure any vehicle movements onto this area will be carried out outside of normal working areas, to minimise any risk of collision. </w:t>
      </w:r>
    </w:p>
    <w:p w:rsidR="00F641EC" w:rsidRDefault="00F641EC" w:rsidP="00FE15D7">
      <w:pPr>
        <w:jc w:val="both"/>
        <w:rPr>
          <w:sz w:val="24"/>
          <w:szCs w:val="24"/>
        </w:rPr>
      </w:pPr>
    </w:p>
    <w:p w:rsidR="00600558" w:rsidRDefault="00600558" w:rsidP="00600558">
      <w:pPr>
        <w:jc w:val="both"/>
        <w:rPr>
          <w:sz w:val="24"/>
          <w:szCs w:val="24"/>
        </w:rPr>
      </w:pPr>
      <w:r>
        <w:rPr>
          <w:sz w:val="24"/>
          <w:szCs w:val="24"/>
        </w:rPr>
        <w:t xml:space="preserve">3.03 - </w:t>
      </w:r>
      <w:r w:rsidR="0013561C">
        <w:rPr>
          <w:sz w:val="24"/>
          <w:szCs w:val="24"/>
        </w:rPr>
        <w:t xml:space="preserve">C-02 - </w:t>
      </w:r>
      <w:r w:rsidRPr="00600558">
        <w:rPr>
          <w:b/>
          <w:sz w:val="24"/>
          <w:szCs w:val="24"/>
        </w:rPr>
        <w:t>Obstructed visibility may increase the risk of junction related collisions</w:t>
      </w:r>
    </w:p>
    <w:p w:rsidR="004F7E95" w:rsidRDefault="0013561C" w:rsidP="00FE15D7">
      <w:pPr>
        <w:jc w:val="both"/>
        <w:rPr>
          <w:sz w:val="24"/>
          <w:szCs w:val="24"/>
        </w:rPr>
      </w:pPr>
      <w:r>
        <w:rPr>
          <w:sz w:val="24"/>
          <w:szCs w:val="24"/>
        </w:rPr>
        <w:t>This issue relates to visibility particularly with regard to the new sign installed at right angles to the highway and approx 75m from the entrance. Although the recommendation on the report states visibility of 215m x 9.0m this can be relaxed to 215m x 4.5m. We have plotted on the plan and a visibility of 315m x 4.5m can be achieved in either direction.</w:t>
      </w:r>
    </w:p>
    <w:p w:rsidR="00A52C2F" w:rsidRDefault="00A52C2F" w:rsidP="000E6325">
      <w:pPr>
        <w:jc w:val="both"/>
        <w:rPr>
          <w:b/>
          <w:sz w:val="28"/>
          <w:szCs w:val="28"/>
        </w:rPr>
      </w:pPr>
    </w:p>
    <w:p w:rsidR="0013561C" w:rsidRDefault="0013561C" w:rsidP="0013561C">
      <w:pPr>
        <w:jc w:val="both"/>
        <w:rPr>
          <w:sz w:val="24"/>
          <w:szCs w:val="24"/>
        </w:rPr>
      </w:pPr>
      <w:r>
        <w:rPr>
          <w:sz w:val="24"/>
          <w:szCs w:val="24"/>
        </w:rPr>
        <w:t xml:space="preserve">3.04 - C-03 - </w:t>
      </w:r>
      <w:r>
        <w:rPr>
          <w:b/>
          <w:sz w:val="24"/>
          <w:szCs w:val="24"/>
        </w:rPr>
        <w:t>Poor drainage may increase the risk of skidding type collisions</w:t>
      </w:r>
    </w:p>
    <w:p w:rsidR="0013561C" w:rsidRDefault="0013561C" w:rsidP="0013561C">
      <w:pPr>
        <w:jc w:val="both"/>
        <w:rPr>
          <w:sz w:val="24"/>
          <w:szCs w:val="24"/>
        </w:rPr>
      </w:pPr>
      <w:r>
        <w:rPr>
          <w:sz w:val="24"/>
          <w:szCs w:val="24"/>
        </w:rPr>
        <w:t>This issue relates to the loose surface currently being used for the parking of display vehicles. To overcome this issue the plans include for surfacing this area with permeable tarmac.</w:t>
      </w:r>
    </w:p>
    <w:p w:rsidR="00A52C2F" w:rsidRDefault="00A52C2F" w:rsidP="00A52C2F">
      <w:pPr>
        <w:jc w:val="both"/>
        <w:rPr>
          <w:sz w:val="24"/>
          <w:szCs w:val="24"/>
        </w:rPr>
      </w:pPr>
    </w:p>
    <w:p w:rsidR="0013561C" w:rsidRDefault="0013561C" w:rsidP="0013561C">
      <w:pPr>
        <w:jc w:val="both"/>
        <w:rPr>
          <w:sz w:val="24"/>
          <w:szCs w:val="24"/>
        </w:rPr>
      </w:pPr>
      <w:r>
        <w:rPr>
          <w:sz w:val="24"/>
          <w:szCs w:val="24"/>
        </w:rPr>
        <w:t xml:space="preserve">3.05 - C-04 - </w:t>
      </w:r>
      <w:r>
        <w:rPr>
          <w:b/>
          <w:sz w:val="24"/>
          <w:szCs w:val="24"/>
        </w:rPr>
        <w:t>Poor drainage may increase the risk of skidding type collisions</w:t>
      </w:r>
    </w:p>
    <w:p w:rsidR="0013561C" w:rsidRDefault="0013561C" w:rsidP="0013561C">
      <w:pPr>
        <w:jc w:val="both"/>
        <w:rPr>
          <w:sz w:val="24"/>
          <w:szCs w:val="24"/>
        </w:rPr>
      </w:pPr>
      <w:r>
        <w:rPr>
          <w:sz w:val="24"/>
          <w:szCs w:val="24"/>
        </w:rPr>
        <w:t>This issue relates to the existing combined kerb / drainage system being damaged. This will be replaced and the drop kerb will prevent future damage.</w:t>
      </w:r>
    </w:p>
    <w:p w:rsidR="0013561C" w:rsidRDefault="0013561C" w:rsidP="0013561C">
      <w:pPr>
        <w:jc w:val="both"/>
        <w:rPr>
          <w:sz w:val="24"/>
          <w:szCs w:val="24"/>
        </w:rPr>
      </w:pPr>
    </w:p>
    <w:p w:rsidR="0013561C" w:rsidRDefault="0013561C" w:rsidP="0013561C">
      <w:pPr>
        <w:jc w:val="both"/>
        <w:rPr>
          <w:sz w:val="24"/>
          <w:szCs w:val="24"/>
        </w:rPr>
      </w:pPr>
      <w:r>
        <w:rPr>
          <w:sz w:val="24"/>
          <w:szCs w:val="24"/>
        </w:rPr>
        <w:t xml:space="preserve">3.06 -  C-05 - </w:t>
      </w:r>
      <w:r w:rsidRPr="0013561C">
        <w:rPr>
          <w:b/>
          <w:sz w:val="24"/>
          <w:szCs w:val="24"/>
        </w:rPr>
        <w:t>Poor electrical safety may increase the injury severity for occupants of errant vehicles following collision</w:t>
      </w:r>
    </w:p>
    <w:p w:rsidR="0013561C" w:rsidRDefault="0013561C" w:rsidP="00A52C2F">
      <w:pPr>
        <w:jc w:val="both"/>
        <w:rPr>
          <w:sz w:val="24"/>
          <w:szCs w:val="24"/>
        </w:rPr>
      </w:pPr>
      <w:r>
        <w:rPr>
          <w:sz w:val="24"/>
          <w:szCs w:val="24"/>
        </w:rPr>
        <w:t>The proposals ensure that any electrical work within the area relating to this a</w:t>
      </w:r>
      <w:r w:rsidR="005C158B">
        <w:rPr>
          <w:sz w:val="24"/>
          <w:szCs w:val="24"/>
        </w:rPr>
        <w:t>pplication</w:t>
      </w:r>
      <w:r>
        <w:rPr>
          <w:sz w:val="24"/>
          <w:szCs w:val="24"/>
        </w:rPr>
        <w:t xml:space="preserve"> will be carried out in accordance with the current electrical </w:t>
      </w:r>
      <w:r w:rsidR="005C158B">
        <w:rPr>
          <w:sz w:val="24"/>
          <w:szCs w:val="24"/>
        </w:rPr>
        <w:t>regulations and in accordance with the requirements for deployment on the trunk road network. All work will be certified.</w:t>
      </w:r>
    </w:p>
    <w:p w:rsidR="008108FA" w:rsidRDefault="008108FA" w:rsidP="000E6325">
      <w:pPr>
        <w:jc w:val="both"/>
        <w:rPr>
          <w:sz w:val="24"/>
          <w:szCs w:val="24"/>
        </w:rPr>
      </w:pPr>
    </w:p>
    <w:p w:rsidR="008108FA" w:rsidRDefault="008108FA" w:rsidP="008108FA">
      <w:pPr>
        <w:jc w:val="both"/>
        <w:rPr>
          <w:sz w:val="24"/>
          <w:szCs w:val="24"/>
        </w:rPr>
      </w:pPr>
      <w:r>
        <w:rPr>
          <w:sz w:val="24"/>
          <w:szCs w:val="24"/>
        </w:rPr>
        <w:lastRenderedPageBreak/>
        <w:t xml:space="preserve">3.07 -  C-06 - </w:t>
      </w:r>
      <w:r>
        <w:rPr>
          <w:b/>
          <w:sz w:val="24"/>
          <w:szCs w:val="24"/>
        </w:rPr>
        <w:t>Direct lighting glare may increase the risk of loss of control type collisions</w:t>
      </w:r>
    </w:p>
    <w:p w:rsidR="008108FA" w:rsidRDefault="008108FA" w:rsidP="008108FA">
      <w:pPr>
        <w:jc w:val="both"/>
        <w:rPr>
          <w:sz w:val="24"/>
          <w:szCs w:val="24"/>
        </w:rPr>
      </w:pPr>
      <w:r>
        <w:rPr>
          <w:sz w:val="24"/>
          <w:szCs w:val="24"/>
        </w:rPr>
        <w:t>The proposals note that any lighting units will be fitted with baffle boards to overcome any glare issues currently being experienced.</w:t>
      </w:r>
    </w:p>
    <w:p w:rsidR="008108FA" w:rsidRDefault="008108FA" w:rsidP="008108FA">
      <w:pPr>
        <w:jc w:val="both"/>
        <w:rPr>
          <w:sz w:val="24"/>
          <w:szCs w:val="24"/>
        </w:rPr>
      </w:pPr>
    </w:p>
    <w:p w:rsidR="008108FA" w:rsidRDefault="008108FA" w:rsidP="008108FA">
      <w:pPr>
        <w:jc w:val="both"/>
        <w:rPr>
          <w:sz w:val="24"/>
          <w:szCs w:val="24"/>
        </w:rPr>
      </w:pPr>
      <w:r>
        <w:rPr>
          <w:sz w:val="24"/>
          <w:szCs w:val="24"/>
        </w:rPr>
        <w:t xml:space="preserve">3.08 -  C-07 - </w:t>
      </w:r>
      <w:r>
        <w:rPr>
          <w:b/>
          <w:sz w:val="24"/>
          <w:szCs w:val="24"/>
        </w:rPr>
        <w:t>Lack of passive safety provision may increase the injury severity for occupants of errant vehicles following collision.</w:t>
      </w:r>
    </w:p>
    <w:p w:rsidR="008108FA" w:rsidRDefault="008108FA" w:rsidP="008108FA">
      <w:pPr>
        <w:jc w:val="both"/>
        <w:rPr>
          <w:sz w:val="24"/>
          <w:szCs w:val="24"/>
        </w:rPr>
      </w:pPr>
      <w:r>
        <w:rPr>
          <w:sz w:val="24"/>
          <w:szCs w:val="24"/>
        </w:rPr>
        <w:t>This issue relates to the materials and construction of the existing flagpoles and signage. The proposals note that all sign posts, flagpoles and sign faces will comply with the appropriate BS-EN's and national annex. Sign structure and support will be designed in accordance with DMRB, MCHW, related BS-EN's and national annex.</w:t>
      </w:r>
    </w:p>
    <w:p w:rsidR="008108FA" w:rsidRDefault="008108FA" w:rsidP="000E6325">
      <w:pPr>
        <w:jc w:val="both"/>
        <w:rPr>
          <w:sz w:val="28"/>
          <w:szCs w:val="28"/>
        </w:rPr>
      </w:pPr>
    </w:p>
    <w:p w:rsidR="00D51896" w:rsidRDefault="00D51896" w:rsidP="00D51896">
      <w:pPr>
        <w:jc w:val="both"/>
        <w:rPr>
          <w:b/>
          <w:sz w:val="28"/>
          <w:szCs w:val="28"/>
        </w:rPr>
      </w:pPr>
      <w:r>
        <w:rPr>
          <w:b/>
          <w:sz w:val="28"/>
          <w:szCs w:val="28"/>
        </w:rPr>
        <w:t>4.00 - RETROSPECTIVE PERMISSION REQUIRED.</w:t>
      </w:r>
    </w:p>
    <w:p w:rsidR="00D51896" w:rsidRDefault="00D51896" w:rsidP="008108FA">
      <w:pPr>
        <w:jc w:val="both"/>
        <w:rPr>
          <w:b/>
          <w:sz w:val="28"/>
          <w:szCs w:val="28"/>
        </w:rPr>
      </w:pPr>
    </w:p>
    <w:p w:rsidR="00D51896" w:rsidRDefault="00D51896" w:rsidP="008108FA">
      <w:pPr>
        <w:jc w:val="both"/>
        <w:rPr>
          <w:sz w:val="24"/>
          <w:szCs w:val="24"/>
        </w:rPr>
      </w:pPr>
      <w:r w:rsidRPr="00D51896">
        <w:rPr>
          <w:sz w:val="24"/>
          <w:szCs w:val="24"/>
        </w:rPr>
        <w:t xml:space="preserve">4.01 </w:t>
      </w:r>
      <w:r>
        <w:rPr>
          <w:sz w:val="24"/>
          <w:szCs w:val="24"/>
        </w:rPr>
        <w:t xml:space="preserve">- </w:t>
      </w:r>
      <w:r w:rsidR="007666EB">
        <w:rPr>
          <w:sz w:val="24"/>
          <w:szCs w:val="24"/>
        </w:rPr>
        <w:t>As previously mentioned in 2.01, t</w:t>
      </w:r>
      <w:r>
        <w:rPr>
          <w:sz w:val="24"/>
          <w:szCs w:val="24"/>
        </w:rPr>
        <w:t xml:space="preserve">he applicant's have </w:t>
      </w:r>
      <w:r w:rsidR="007666EB">
        <w:rPr>
          <w:sz w:val="24"/>
          <w:szCs w:val="24"/>
        </w:rPr>
        <w:t>carried out certain works</w:t>
      </w:r>
      <w:r>
        <w:rPr>
          <w:sz w:val="24"/>
          <w:szCs w:val="24"/>
        </w:rPr>
        <w:t xml:space="preserve"> without the realisation that planning permission was required. From the plan that is submitted with this report (1952/01), the following items exist but with</w:t>
      </w:r>
      <w:r w:rsidR="007666EB">
        <w:rPr>
          <w:sz w:val="24"/>
          <w:szCs w:val="24"/>
        </w:rPr>
        <w:t>out</w:t>
      </w:r>
      <w:r>
        <w:rPr>
          <w:sz w:val="24"/>
          <w:szCs w:val="24"/>
        </w:rPr>
        <w:t xml:space="preserve"> formal permission;</w:t>
      </w:r>
    </w:p>
    <w:p w:rsidR="00D51896" w:rsidRDefault="00D51896" w:rsidP="008108FA">
      <w:pPr>
        <w:jc w:val="both"/>
        <w:rPr>
          <w:sz w:val="24"/>
          <w:szCs w:val="24"/>
        </w:rPr>
      </w:pPr>
    </w:p>
    <w:p w:rsidR="00D51896" w:rsidRDefault="00D51896" w:rsidP="008108FA">
      <w:pPr>
        <w:jc w:val="both"/>
        <w:rPr>
          <w:sz w:val="24"/>
          <w:szCs w:val="24"/>
        </w:rPr>
      </w:pPr>
      <w:r>
        <w:rPr>
          <w:sz w:val="24"/>
          <w:szCs w:val="24"/>
        </w:rPr>
        <w:t>a). Sign 3 - 1250 x 3000m</w:t>
      </w:r>
      <w:r w:rsidR="0097038E">
        <w:rPr>
          <w:sz w:val="24"/>
          <w:szCs w:val="24"/>
        </w:rPr>
        <w:t xml:space="preserve"> - see Photograph 1</w:t>
      </w:r>
    </w:p>
    <w:p w:rsidR="00D51896" w:rsidRDefault="00091FED" w:rsidP="008108FA">
      <w:pPr>
        <w:jc w:val="both"/>
        <w:rPr>
          <w:sz w:val="24"/>
          <w:szCs w:val="24"/>
        </w:rPr>
      </w:pPr>
      <w:r>
        <w:rPr>
          <w:noProof/>
          <w:sz w:val="24"/>
          <w:szCs w:val="24"/>
          <w:lang w:eastAsia="en-GB"/>
        </w:rPr>
        <w:drawing>
          <wp:inline distT="0" distB="0" distL="0" distR="0">
            <wp:extent cx="3045378" cy="2284203"/>
            <wp:effectExtent l="0" t="381000" r="0" b="363747"/>
            <wp:docPr id="6" name="Picture 5" descr="IMG_1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70.JPG"/>
                    <pic:cNvPicPr/>
                  </pic:nvPicPr>
                  <pic:blipFill>
                    <a:blip r:embed="rId4" cstate="print"/>
                    <a:stretch>
                      <a:fillRect/>
                    </a:stretch>
                  </pic:blipFill>
                  <pic:spPr>
                    <a:xfrm rot="5400000">
                      <a:off x="0" y="0"/>
                      <a:ext cx="3054374" cy="2290950"/>
                    </a:xfrm>
                    <a:prstGeom prst="rect">
                      <a:avLst/>
                    </a:prstGeom>
                  </pic:spPr>
                </pic:pic>
              </a:graphicData>
            </a:graphic>
          </wp:inline>
        </w:drawing>
      </w:r>
    </w:p>
    <w:p w:rsidR="00D51896" w:rsidRPr="00D51896" w:rsidRDefault="00D51896" w:rsidP="008108FA">
      <w:pPr>
        <w:jc w:val="both"/>
        <w:rPr>
          <w:sz w:val="24"/>
          <w:szCs w:val="24"/>
        </w:rPr>
      </w:pPr>
      <w:r>
        <w:rPr>
          <w:sz w:val="24"/>
          <w:szCs w:val="24"/>
        </w:rPr>
        <w:t>Photograph 1 - Sign 3</w:t>
      </w:r>
    </w:p>
    <w:p w:rsidR="00D51896" w:rsidRDefault="00D51896" w:rsidP="008108FA">
      <w:pPr>
        <w:jc w:val="both"/>
        <w:rPr>
          <w:b/>
          <w:sz w:val="28"/>
          <w:szCs w:val="28"/>
        </w:rPr>
      </w:pPr>
    </w:p>
    <w:p w:rsidR="00D51896" w:rsidRDefault="00D51896" w:rsidP="008108FA">
      <w:pPr>
        <w:jc w:val="both"/>
        <w:rPr>
          <w:b/>
          <w:sz w:val="28"/>
          <w:szCs w:val="28"/>
        </w:rPr>
      </w:pPr>
    </w:p>
    <w:p w:rsidR="00D51896" w:rsidRDefault="00D51896" w:rsidP="008108FA">
      <w:pPr>
        <w:jc w:val="both"/>
        <w:rPr>
          <w:b/>
          <w:sz w:val="28"/>
          <w:szCs w:val="28"/>
        </w:rPr>
      </w:pPr>
    </w:p>
    <w:p w:rsidR="00D51896" w:rsidRDefault="00D51896" w:rsidP="008108FA">
      <w:pPr>
        <w:jc w:val="both"/>
        <w:rPr>
          <w:sz w:val="24"/>
          <w:szCs w:val="24"/>
        </w:rPr>
      </w:pPr>
      <w:r w:rsidRPr="00D51896">
        <w:rPr>
          <w:sz w:val="24"/>
          <w:szCs w:val="24"/>
        </w:rPr>
        <w:t xml:space="preserve">b). </w:t>
      </w:r>
      <w:r>
        <w:rPr>
          <w:sz w:val="24"/>
          <w:szCs w:val="24"/>
        </w:rPr>
        <w:t>Sign 10 - Size as Sign 3</w:t>
      </w:r>
    </w:p>
    <w:p w:rsidR="00D51896" w:rsidRDefault="00D51896" w:rsidP="008108FA">
      <w:pPr>
        <w:jc w:val="both"/>
        <w:rPr>
          <w:sz w:val="24"/>
          <w:szCs w:val="24"/>
        </w:rPr>
      </w:pPr>
    </w:p>
    <w:p w:rsidR="00D51896" w:rsidRPr="00D51896" w:rsidRDefault="00D51896" w:rsidP="008108FA">
      <w:pPr>
        <w:jc w:val="both"/>
        <w:rPr>
          <w:sz w:val="24"/>
          <w:szCs w:val="24"/>
        </w:rPr>
      </w:pPr>
      <w:r>
        <w:rPr>
          <w:sz w:val="24"/>
          <w:szCs w:val="24"/>
        </w:rPr>
        <w:t>c). 6 No. Flagpoles</w:t>
      </w:r>
      <w:r w:rsidR="0097038E">
        <w:rPr>
          <w:sz w:val="24"/>
          <w:szCs w:val="24"/>
        </w:rPr>
        <w:t xml:space="preserve"> - see Photograph 2</w:t>
      </w:r>
    </w:p>
    <w:p w:rsidR="00D51896" w:rsidRDefault="00091FED" w:rsidP="008108FA">
      <w:pPr>
        <w:jc w:val="both"/>
        <w:rPr>
          <w:b/>
          <w:sz w:val="28"/>
          <w:szCs w:val="28"/>
        </w:rPr>
      </w:pPr>
      <w:r>
        <w:rPr>
          <w:b/>
          <w:noProof/>
          <w:sz w:val="28"/>
          <w:szCs w:val="28"/>
          <w:lang w:eastAsia="en-GB"/>
        </w:rPr>
        <w:drawing>
          <wp:inline distT="0" distB="0" distL="0" distR="0">
            <wp:extent cx="3241130" cy="2431027"/>
            <wp:effectExtent l="0" t="400050" r="0" b="388373"/>
            <wp:docPr id="7" name="Picture 6" descr="IMG_1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83.JPG"/>
                    <pic:cNvPicPr/>
                  </pic:nvPicPr>
                  <pic:blipFill>
                    <a:blip r:embed="rId5" cstate="print"/>
                    <a:stretch>
                      <a:fillRect/>
                    </a:stretch>
                  </pic:blipFill>
                  <pic:spPr>
                    <a:xfrm rot="5400000">
                      <a:off x="0" y="0"/>
                      <a:ext cx="3241447" cy="2431265"/>
                    </a:xfrm>
                    <a:prstGeom prst="rect">
                      <a:avLst/>
                    </a:prstGeom>
                  </pic:spPr>
                </pic:pic>
              </a:graphicData>
            </a:graphic>
          </wp:inline>
        </w:drawing>
      </w:r>
    </w:p>
    <w:p w:rsidR="0097038E" w:rsidRPr="00D51896" w:rsidRDefault="0097038E" w:rsidP="0097038E">
      <w:pPr>
        <w:jc w:val="both"/>
        <w:rPr>
          <w:sz w:val="24"/>
          <w:szCs w:val="24"/>
        </w:rPr>
      </w:pPr>
      <w:r>
        <w:rPr>
          <w:sz w:val="24"/>
          <w:szCs w:val="24"/>
        </w:rPr>
        <w:t>Photograph 2 - 6 No. Flagpoles</w:t>
      </w:r>
    </w:p>
    <w:p w:rsidR="007666EB" w:rsidRDefault="007666EB" w:rsidP="007666EB">
      <w:pPr>
        <w:jc w:val="both"/>
        <w:rPr>
          <w:sz w:val="24"/>
          <w:szCs w:val="24"/>
        </w:rPr>
      </w:pPr>
    </w:p>
    <w:p w:rsidR="007666EB" w:rsidRDefault="007666EB" w:rsidP="007666EB">
      <w:pPr>
        <w:jc w:val="both"/>
        <w:rPr>
          <w:sz w:val="24"/>
          <w:szCs w:val="24"/>
        </w:rPr>
      </w:pPr>
      <w:r>
        <w:rPr>
          <w:sz w:val="24"/>
          <w:szCs w:val="24"/>
        </w:rPr>
        <w:t>d). Hard standing for display vehicles - see Photograph 3</w:t>
      </w:r>
    </w:p>
    <w:p w:rsidR="007666EB" w:rsidRPr="007666EB" w:rsidRDefault="0099416F" w:rsidP="007666EB">
      <w:pPr>
        <w:jc w:val="both"/>
        <w:rPr>
          <w:sz w:val="24"/>
          <w:szCs w:val="24"/>
          <w:lang w:val="en-US"/>
        </w:rPr>
      </w:pPr>
      <w:r>
        <w:rPr>
          <w:sz w:val="24"/>
          <w:szCs w:val="24"/>
          <w:lang w:val="en-US"/>
        </w:rPr>
        <w:t xml:space="preserve">          </w:t>
      </w:r>
      <w:r w:rsidRPr="0099416F">
        <w:rPr>
          <w:noProof/>
          <w:sz w:val="24"/>
          <w:szCs w:val="24"/>
          <w:lang w:eastAsia="en-GB"/>
        </w:rPr>
        <w:drawing>
          <wp:inline distT="0" distB="0" distL="0" distR="0">
            <wp:extent cx="2721734" cy="2041451"/>
            <wp:effectExtent l="19050" t="0" r="2416" b="0"/>
            <wp:docPr id="2" name="Picture 0" descr="IMG_1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73.JPG"/>
                    <pic:cNvPicPr/>
                  </pic:nvPicPr>
                  <pic:blipFill>
                    <a:blip r:embed="rId6" cstate="print"/>
                    <a:stretch>
                      <a:fillRect/>
                    </a:stretch>
                  </pic:blipFill>
                  <pic:spPr>
                    <a:xfrm>
                      <a:off x="0" y="0"/>
                      <a:ext cx="2723886" cy="2043065"/>
                    </a:xfrm>
                    <a:prstGeom prst="rect">
                      <a:avLst/>
                    </a:prstGeom>
                  </pic:spPr>
                </pic:pic>
              </a:graphicData>
            </a:graphic>
          </wp:inline>
        </w:drawing>
      </w:r>
    </w:p>
    <w:p w:rsidR="0099416F" w:rsidRPr="00D51896" w:rsidRDefault="0099416F" w:rsidP="0099416F">
      <w:pPr>
        <w:jc w:val="both"/>
        <w:rPr>
          <w:sz w:val="24"/>
          <w:szCs w:val="24"/>
        </w:rPr>
      </w:pPr>
      <w:r>
        <w:rPr>
          <w:sz w:val="24"/>
          <w:szCs w:val="24"/>
        </w:rPr>
        <w:t>Photograph 3 - Display vehicles hard standing</w:t>
      </w:r>
    </w:p>
    <w:p w:rsidR="00D51896" w:rsidRDefault="00D51896" w:rsidP="008108FA">
      <w:pPr>
        <w:jc w:val="both"/>
        <w:rPr>
          <w:b/>
          <w:sz w:val="28"/>
          <w:szCs w:val="28"/>
        </w:rPr>
      </w:pPr>
    </w:p>
    <w:p w:rsidR="007666EB" w:rsidRDefault="007666EB" w:rsidP="008108FA">
      <w:pPr>
        <w:jc w:val="both"/>
        <w:rPr>
          <w:b/>
          <w:sz w:val="28"/>
          <w:szCs w:val="28"/>
        </w:rPr>
      </w:pPr>
    </w:p>
    <w:p w:rsidR="008108FA" w:rsidRDefault="00D51896" w:rsidP="008108FA">
      <w:pPr>
        <w:jc w:val="both"/>
        <w:rPr>
          <w:b/>
          <w:sz w:val="28"/>
          <w:szCs w:val="28"/>
        </w:rPr>
      </w:pPr>
      <w:r>
        <w:rPr>
          <w:b/>
          <w:sz w:val="28"/>
          <w:szCs w:val="28"/>
        </w:rPr>
        <w:t>5</w:t>
      </w:r>
      <w:r w:rsidR="008108FA">
        <w:rPr>
          <w:b/>
          <w:sz w:val="28"/>
          <w:szCs w:val="28"/>
        </w:rPr>
        <w:t>.00 - NEW PROPOSALS</w:t>
      </w:r>
    </w:p>
    <w:p w:rsidR="008108FA" w:rsidRDefault="008108FA" w:rsidP="000E6325">
      <w:pPr>
        <w:jc w:val="both"/>
        <w:rPr>
          <w:sz w:val="28"/>
          <w:szCs w:val="28"/>
        </w:rPr>
      </w:pPr>
    </w:p>
    <w:p w:rsidR="00F641EC" w:rsidRDefault="00D51896" w:rsidP="00F641EC">
      <w:pPr>
        <w:jc w:val="both"/>
        <w:rPr>
          <w:sz w:val="24"/>
          <w:szCs w:val="24"/>
        </w:rPr>
      </w:pPr>
      <w:r>
        <w:rPr>
          <w:sz w:val="24"/>
          <w:szCs w:val="24"/>
        </w:rPr>
        <w:t>5</w:t>
      </w:r>
      <w:r w:rsidR="002A0895">
        <w:rPr>
          <w:sz w:val="24"/>
          <w:szCs w:val="24"/>
        </w:rPr>
        <w:t>.01 - In addition to the existing signage the applicants are proposing six signs that will be set back along the rear wall</w:t>
      </w:r>
      <w:r w:rsidR="007666EB">
        <w:rPr>
          <w:sz w:val="24"/>
          <w:szCs w:val="24"/>
        </w:rPr>
        <w:t xml:space="preserve"> facing the road</w:t>
      </w:r>
      <w:r w:rsidR="002A0895">
        <w:rPr>
          <w:sz w:val="24"/>
          <w:szCs w:val="24"/>
        </w:rPr>
        <w:t>. These are identified as Signs 1, 2, 4, 5, 6, and 7 on the plans included with this application.</w:t>
      </w:r>
      <w:r w:rsidR="00FC5DB7">
        <w:rPr>
          <w:sz w:val="24"/>
          <w:szCs w:val="24"/>
        </w:rPr>
        <w:t xml:space="preserve"> These signs measure 2400 x 3600 and will match the existing </w:t>
      </w:r>
      <w:r w:rsidR="003C20D7">
        <w:rPr>
          <w:sz w:val="24"/>
          <w:szCs w:val="24"/>
        </w:rPr>
        <w:t xml:space="preserve">signs in terms of style and materials. </w:t>
      </w:r>
    </w:p>
    <w:p w:rsidR="003C20D7" w:rsidRDefault="003C20D7" w:rsidP="00F641EC">
      <w:pPr>
        <w:jc w:val="both"/>
        <w:rPr>
          <w:sz w:val="24"/>
          <w:szCs w:val="24"/>
        </w:rPr>
      </w:pPr>
    </w:p>
    <w:p w:rsidR="003C20D7" w:rsidRDefault="00D51896" w:rsidP="00F641EC">
      <w:pPr>
        <w:jc w:val="both"/>
        <w:rPr>
          <w:sz w:val="24"/>
          <w:szCs w:val="24"/>
        </w:rPr>
      </w:pPr>
      <w:r>
        <w:rPr>
          <w:sz w:val="24"/>
          <w:szCs w:val="24"/>
        </w:rPr>
        <w:t>5</w:t>
      </w:r>
      <w:r w:rsidR="003C20D7">
        <w:rPr>
          <w:sz w:val="24"/>
          <w:szCs w:val="24"/>
        </w:rPr>
        <w:t>.02 - These signs will promote the business and will vary. We have included examples as part of this report, see images 1-3.</w:t>
      </w:r>
    </w:p>
    <w:p w:rsidR="0099416F" w:rsidRDefault="0099416F" w:rsidP="00F641EC">
      <w:pPr>
        <w:jc w:val="both"/>
        <w:rPr>
          <w:sz w:val="24"/>
          <w:szCs w:val="24"/>
        </w:rPr>
      </w:pPr>
    </w:p>
    <w:p w:rsidR="0099416F" w:rsidRDefault="0099416F" w:rsidP="00F641EC">
      <w:pPr>
        <w:jc w:val="both"/>
        <w:rPr>
          <w:sz w:val="24"/>
          <w:szCs w:val="24"/>
        </w:rPr>
      </w:pPr>
    </w:p>
    <w:p w:rsidR="0099416F" w:rsidRDefault="0099416F" w:rsidP="00F641EC">
      <w:pPr>
        <w:jc w:val="both"/>
        <w:rPr>
          <w:sz w:val="24"/>
          <w:szCs w:val="24"/>
        </w:rPr>
      </w:pPr>
    </w:p>
    <w:p w:rsidR="008108FA" w:rsidRDefault="003B7260" w:rsidP="000E6325">
      <w:pPr>
        <w:jc w:val="both"/>
        <w:rPr>
          <w:sz w:val="28"/>
          <w:szCs w:val="28"/>
        </w:rPr>
      </w:pPr>
      <w:r>
        <w:rPr>
          <w:sz w:val="28"/>
          <w:szCs w:val="28"/>
        </w:rPr>
      </w:r>
      <w:r>
        <w:rPr>
          <w:sz w:val="28"/>
          <w:szCs w:val="28"/>
        </w:rPr>
        <w:pict>
          <v:group id="_x0000_s1028" editas="canvas" style="width:381.75pt;height:254.5pt;mso-position-horizontal-relative:char;mso-position-vertical-relative:line" coordsize="7635,509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635;height:5090" o:preferrelative="f">
              <v:fill o:detectmouseclick="t"/>
              <v:path o:extrusionok="t" o:connecttype="none"/>
              <o:lock v:ext="edit" text="t"/>
            </v:shape>
            <v:shape id="_x0000_s1029" type="#_x0000_t75" style="position:absolute;width:7638;height:5093">
              <v:imagedata r:id="rId7" o:title=""/>
            </v:shape>
            <w10:wrap type="none"/>
            <w10:anchorlock/>
          </v:group>
        </w:pict>
      </w:r>
    </w:p>
    <w:p w:rsidR="00C67B19" w:rsidRDefault="00C67B19" w:rsidP="00C67B19">
      <w:pPr>
        <w:jc w:val="both"/>
        <w:rPr>
          <w:sz w:val="28"/>
          <w:szCs w:val="28"/>
        </w:rPr>
      </w:pPr>
      <w:r>
        <w:rPr>
          <w:sz w:val="28"/>
          <w:szCs w:val="28"/>
        </w:rPr>
        <w:t>Image 1 - Example of Proposed Sign</w:t>
      </w:r>
    </w:p>
    <w:p w:rsidR="008108FA" w:rsidRDefault="00757391" w:rsidP="000E6325">
      <w:pPr>
        <w:jc w:val="both"/>
        <w:rPr>
          <w:sz w:val="28"/>
          <w:szCs w:val="28"/>
        </w:rPr>
      </w:pPr>
      <w:r>
        <w:rPr>
          <w:noProof/>
          <w:lang w:eastAsia="en-GB"/>
        </w:rPr>
      </w:r>
      <w:r>
        <w:rPr>
          <w:sz w:val="28"/>
          <w:szCs w:val="28"/>
        </w:rPr>
        <w:pict>
          <v:group id="_x0000_s1032" editas="canvas" style="width:382.6pt;height:254.5pt;mso-position-horizontal-relative:char;mso-position-vertical-relative:line" coordsize="7652,5090">
            <o:lock v:ext="edit" aspectratio="t"/>
            <v:shape id="_x0000_s1031" type="#_x0000_t75" style="position:absolute;width:7652;height:5090" o:preferrelative="f">
              <v:fill o:detectmouseclick="t"/>
              <v:path o:extrusionok="t" o:connecttype="none"/>
              <o:lock v:ext="edit" text="t"/>
            </v:shape>
            <v:shape id="_x0000_s1033" type="#_x0000_t75" style="position:absolute;width:7655;height:5093">
              <v:imagedata r:id="rId8" o:title=""/>
            </v:shape>
            <w10:wrap type="none"/>
            <w10:anchorlock/>
          </v:group>
        </w:pict>
      </w:r>
    </w:p>
    <w:p w:rsidR="000114BC" w:rsidRDefault="000114BC" w:rsidP="000E6325">
      <w:pPr>
        <w:jc w:val="both"/>
        <w:rPr>
          <w:sz w:val="28"/>
          <w:szCs w:val="28"/>
        </w:rPr>
      </w:pPr>
    </w:p>
    <w:p w:rsidR="003C20D7" w:rsidRDefault="003C20D7" w:rsidP="000E6325">
      <w:pPr>
        <w:jc w:val="both"/>
        <w:rPr>
          <w:sz w:val="28"/>
          <w:szCs w:val="28"/>
        </w:rPr>
      </w:pPr>
      <w:r>
        <w:rPr>
          <w:sz w:val="28"/>
          <w:szCs w:val="28"/>
        </w:rPr>
        <w:t>Image 2 - Example of Proposed Sign</w:t>
      </w:r>
    </w:p>
    <w:p w:rsidR="003C20D7" w:rsidRDefault="003C20D7" w:rsidP="000E6325">
      <w:pPr>
        <w:jc w:val="both"/>
        <w:rPr>
          <w:sz w:val="28"/>
          <w:szCs w:val="28"/>
        </w:rPr>
      </w:pPr>
    </w:p>
    <w:p w:rsidR="000114BC" w:rsidRDefault="000114BC" w:rsidP="000E6325">
      <w:pPr>
        <w:jc w:val="both"/>
        <w:rPr>
          <w:sz w:val="28"/>
          <w:szCs w:val="28"/>
        </w:rPr>
      </w:pPr>
    </w:p>
    <w:p w:rsidR="000114BC" w:rsidRDefault="000114BC" w:rsidP="000E6325">
      <w:pPr>
        <w:jc w:val="both"/>
        <w:rPr>
          <w:sz w:val="28"/>
          <w:szCs w:val="28"/>
        </w:rPr>
      </w:pPr>
    </w:p>
    <w:p w:rsidR="003C20D7" w:rsidRDefault="003C20D7" w:rsidP="000E6325">
      <w:pPr>
        <w:jc w:val="both"/>
        <w:rPr>
          <w:sz w:val="28"/>
          <w:szCs w:val="28"/>
        </w:rPr>
      </w:pPr>
      <w:r>
        <w:rPr>
          <w:noProof/>
          <w:sz w:val="28"/>
          <w:szCs w:val="28"/>
          <w:lang w:eastAsia="en-GB"/>
        </w:rPr>
        <w:drawing>
          <wp:inline distT="0" distB="0" distL="0" distR="0">
            <wp:extent cx="5031415" cy="3354277"/>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036579" cy="3357720"/>
                    </a:xfrm>
                    <a:prstGeom prst="rect">
                      <a:avLst/>
                    </a:prstGeom>
                    <a:noFill/>
                    <a:ln w="9525">
                      <a:noFill/>
                      <a:miter lim="800000"/>
                      <a:headEnd/>
                      <a:tailEnd/>
                    </a:ln>
                  </pic:spPr>
                </pic:pic>
              </a:graphicData>
            </a:graphic>
          </wp:inline>
        </w:drawing>
      </w:r>
    </w:p>
    <w:p w:rsidR="003C20D7" w:rsidRDefault="003C20D7" w:rsidP="003C20D7">
      <w:pPr>
        <w:jc w:val="both"/>
        <w:rPr>
          <w:sz w:val="28"/>
          <w:szCs w:val="28"/>
        </w:rPr>
      </w:pPr>
      <w:r>
        <w:rPr>
          <w:sz w:val="28"/>
          <w:szCs w:val="28"/>
        </w:rPr>
        <w:t>Image 3 - Example of Proposed Sign</w:t>
      </w:r>
    </w:p>
    <w:p w:rsidR="008108FA" w:rsidRDefault="008108FA" w:rsidP="000E6325">
      <w:pPr>
        <w:jc w:val="both"/>
        <w:rPr>
          <w:sz w:val="28"/>
          <w:szCs w:val="28"/>
        </w:rPr>
      </w:pPr>
    </w:p>
    <w:p w:rsidR="0069037F" w:rsidRPr="00792EBD" w:rsidRDefault="0097038E" w:rsidP="000E6325">
      <w:pPr>
        <w:jc w:val="both"/>
        <w:rPr>
          <w:sz w:val="28"/>
          <w:szCs w:val="28"/>
        </w:rPr>
      </w:pPr>
      <w:r>
        <w:rPr>
          <w:sz w:val="28"/>
          <w:szCs w:val="28"/>
        </w:rPr>
        <w:t>6</w:t>
      </w:r>
      <w:r w:rsidR="0069037F" w:rsidRPr="00792EBD">
        <w:rPr>
          <w:sz w:val="28"/>
          <w:szCs w:val="28"/>
        </w:rPr>
        <w:t>.00 - CONCLUSION</w:t>
      </w:r>
    </w:p>
    <w:p w:rsidR="0069037F" w:rsidRPr="00792EBD" w:rsidRDefault="0069037F" w:rsidP="000E6325">
      <w:pPr>
        <w:jc w:val="both"/>
        <w:rPr>
          <w:sz w:val="24"/>
          <w:szCs w:val="24"/>
        </w:rPr>
      </w:pPr>
    </w:p>
    <w:p w:rsidR="0097038E" w:rsidRDefault="0097038E" w:rsidP="000E6325">
      <w:pPr>
        <w:jc w:val="both"/>
        <w:rPr>
          <w:sz w:val="24"/>
          <w:szCs w:val="24"/>
        </w:rPr>
      </w:pPr>
      <w:r>
        <w:rPr>
          <w:sz w:val="24"/>
          <w:szCs w:val="24"/>
        </w:rPr>
        <w:t>6</w:t>
      </w:r>
      <w:r w:rsidR="0069037F" w:rsidRPr="00792EBD">
        <w:rPr>
          <w:sz w:val="24"/>
          <w:szCs w:val="24"/>
        </w:rPr>
        <w:t xml:space="preserve">.01 - </w:t>
      </w:r>
      <w:r w:rsidR="00BA572E" w:rsidRPr="00792EBD">
        <w:rPr>
          <w:sz w:val="24"/>
          <w:szCs w:val="24"/>
        </w:rPr>
        <w:t xml:space="preserve">This application seeks to </w:t>
      </w:r>
      <w:r>
        <w:rPr>
          <w:sz w:val="24"/>
          <w:szCs w:val="24"/>
        </w:rPr>
        <w:t>gain planning permission for the following items.</w:t>
      </w:r>
    </w:p>
    <w:p w:rsidR="0097038E" w:rsidRDefault="0097038E" w:rsidP="000E6325">
      <w:pPr>
        <w:jc w:val="both"/>
        <w:rPr>
          <w:sz w:val="24"/>
          <w:szCs w:val="24"/>
        </w:rPr>
      </w:pPr>
      <w:r>
        <w:rPr>
          <w:sz w:val="24"/>
          <w:szCs w:val="24"/>
        </w:rPr>
        <w:t>a). New externally lit signage (Nos. 1, 2, 4, 5, 6 and 7).</w:t>
      </w:r>
    </w:p>
    <w:p w:rsidR="0097038E" w:rsidRDefault="0097038E" w:rsidP="000E6325">
      <w:pPr>
        <w:jc w:val="both"/>
        <w:rPr>
          <w:sz w:val="24"/>
          <w:szCs w:val="24"/>
        </w:rPr>
      </w:pPr>
      <w:r>
        <w:rPr>
          <w:sz w:val="24"/>
          <w:szCs w:val="24"/>
        </w:rPr>
        <w:t>b). Retrospective permission for existing externally lit signage (Nos. 3 and 10)</w:t>
      </w:r>
    </w:p>
    <w:p w:rsidR="0097038E" w:rsidRDefault="0097038E" w:rsidP="000E6325">
      <w:pPr>
        <w:jc w:val="both"/>
        <w:rPr>
          <w:sz w:val="24"/>
          <w:szCs w:val="24"/>
        </w:rPr>
      </w:pPr>
      <w:r>
        <w:rPr>
          <w:sz w:val="24"/>
          <w:szCs w:val="24"/>
        </w:rPr>
        <w:t>c). Retrospective permission for 6 No. flagpoles</w:t>
      </w:r>
    </w:p>
    <w:p w:rsidR="0097038E" w:rsidRDefault="0097038E" w:rsidP="000E6325">
      <w:pPr>
        <w:jc w:val="both"/>
        <w:rPr>
          <w:sz w:val="24"/>
          <w:szCs w:val="24"/>
        </w:rPr>
      </w:pPr>
      <w:r>
        <w:rPr>
          <w:sz w:val="24"/>
          <w:szCs w:val="24"/>
        </w:rPr>
        <w:t xml:space="preserve">d). Drop kerb and </w:t>
      </w:r>
      <w:proofErr w:type="spellStart"/>
      <w:r>
        <w:rPr>
          <w:sz w:val="24"/>
          <w:szCs w:val="24"/>
        </w:rPr>
        <w:t>hardstanding</w:t>
      </w:r>
      <w:proofErr w:type="spellEnd"/>
      <w:r>
        <w:rPr>
          <w:sz w:val="24"/>
          <w:szCs w:val="24"/>
        </w:rPr>
        <w:t xml:space="preserve"> area for temporary display vehicles</w:t>
      </w:r>
    </w:p>
    <w:p w:rsidR="0097038E" w:rsidRDefault="0097038E" w:rsidP="000E6325">
      <w:pPr>
        <w:jc w:val="both"/>
        <w:rPr>
          <w:sz w:val="24"/>
          <w:szCs w:val="24"/>
        </w:rPr>
      </w:pPr>
    </w:p>
    <w:p w:rsidR="00E17F99" w:rsidRDefault="00E17F99" w:rsidP="000E6325">
      <w:pPr>
        <w:jc w:val="both"/>
        <w:rPr>
          <w:sz w:val="24"/>
          <w:szCs w:val="24"/>
        </w:rPr>
      </w:pPr>
      <w:r>
        <w:rPr>
          <w:sz w:val="24"/>
          <w:szCs w:val="24"/>
        </w:rPr>
        <w:t xml:space="preserve">6.02 - </w:t>
      </w:r>
      <w:proofErr w:type="spellStart"/>
      <w:r>
        <w:rPr>
          <w:sz w:val="24"/>
          <w:szCs w:val="24"/>
        </w:rPr>
        <w:t>Equi</w:t>
      </w:r>
      <w:proofErr w:type="spellEnd"/>
      <w:r>
        <w:rPr>
          <w:sz w:val="24"/>
          <w:szCs w:val="24"/>
        </w:rPr>
        <w:t xml:space="preserve">-trek Ltd are </w:t>
      </w:r>
      <w:r w:rsidR="00C536D4">
        <w:rPr>
          <w:sz w:val="24"/>
          <w:szCs w:val="24"/>
        </w:rPr>
        <w:t xml:space="preserve">a successful local business that wishes to promote their equine related products. The signage </w:t>
      </w:r>
      <w:r w:rsidR="0099416F">
        <w:rPr>
          <w:sz w:val="24"/>
          <w:szCs w:val="24"/>
        </w:rPr>
        <w:t xml:space="preserve">etc </w:t>
      </w:r>
      <w:r w:rsidR="00C536D4">
        <w:rPr>
          <w:sz w:val="24"/>
          <w:szCs w:val="24"/>
        </w:rPr>
        <w:t>will be safely installed, respecting the safety of passing motorists.</w:t>
      </w:r>
    </w:p>
    <w:p w:rsidR="00C536D4" w:rsidRDefault="00C536D4" w:rsidP="000E6325">
      <w:pPr>
        <w:jc w:val="both"/>
        <w:rPr>
          <w:sz w:val="24"/>
          <w:szCs w:val="24"/>
        </w:rPr>
      </w:pPr>
    </w:p>
    <w:p w:rsidR="0097038E" w:rsidRDefault="00C536D4" w:rsidP="000E6325">
      <w:pPr>
        <w:jc w:val="both"/>
        <w:rPr>
          <w:sz w:val="24"/>
          <w:szCs w:val="24"/>
        </w:rPr>
      </w:pPr>
      <w:r>
        <w:rPr>
          <w:sz w:val="24"/>
          <w:szCs w:val="24"/>
        </w:rPr>
        <w:t>6.03 - We therefore respectfully trust that Barnsley Planning Dept can support this application.</w:t>
      </w:r>
    </w:p>
    <w:p w:rsidR="0097038E" w:rsidRDefault="0097038E" w:rsidP="000E6325">
      <w:pPr>
        <w:jc w:val="both"/>
        <w:rPr>
          <w:sz w:val="24"/>
          <w:szCs w:val="24"/>
        </w:rPr>
      </w:pPr>
    </w:p>
    <w:sectPr w:rsidR="0097038E" w:rsidSect="001462F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DD293C"/>
    <w:rsid w:val="000114BC"/>
    <w:rsid w:val="000710BC"/>
    <w:rsid w:val="000819A5"/>
    <w:rsid w:val="00091FED"/>
    <w:rsid w:val="0009323E"/>
    <w:rsid w:val="000934E5"/>
    <w:rsid w:val="000C58A0"/>
    <w:rsid w:val="000D3F82"/>
    <w:rsid w:val="000E52F4"/>
    <w:rsid w:val="000E5543"/>
    <w:rsid w:val="000E6325"/>
    <w:rsid w:val="0013561C"/>
    <w:rsid w:val="00142207"/>
    <w:rsid w:val="001462FB"/>
    <w:rsid w:val="001A4FBE"/>
    <w:rsid w:val="001B0FFB"/>
    <w:rsid w:val="001B2993"/>
    <w:rsid w:val="001E1069"/>
    <w:rsid w:val="001E46D8"/>
    <w:rsid w:val="001E6877"/>
    <w:rsid w:val="002A0895"/>
    <w:rsid w:val="00300F83"/>
    <w:rsid w:val="00307F34"/>
    <w:rsid w:val="00344CE6"/>
    <w:rsid w:val="003B7260"/>
    <w:rsid w:val="003C20D7"/>
    <w:rsid w:val="003D4B50"/>
    <w:rsid w:val="003D59B9"/>
    <w:rsid w:val="003F3EA2"/>
    <w:rsid w:val="004018B6"/>
    <w:rsid w:val="00402094"/>
    <w:rsid w:val="004043ED"/>
    <w:rsid w:val="00425410"/>
    <w:rsid w:val="00434743"/>
    <w:rsid w:val="00467BB4"/>
    <w:rsid w:val="00471120"/>
    <w:rsid w:val="004F0A93"/>
    <w:rsid w:val="004F7E95"/>
    <w:rsid w:val="00505445"/>
    <w:rsid w:val="005234F8"/>
    <w:rsid w:val="0057423E"/>
    <w:rsid w:val="005772C9"/>
    <w:rsid w:val="005C158B"/>
    <w:rsid w:val="005D4564"/>
    <w:rsid w:val="005E37E4"/>
    <w:rsid w:val="00600558"/>
    <w:rsid w:val="00643CF5"/>
    <w:rsid w:val="00645DC0"/>
    <w:rsid w:val="00687D43"/>
    <w:rsid w:val="0069037F"/>
    <w:rsid w:val="0069503C"/>
    <w:rsid w:val="006E2D00"/>
    <w:rsid w:val="0070044F"/>
    <w:rsid w:val="00700AB4"/>
    <w:rsid w:val="00731395"/>
    <w:rsid w:val="00757391"/>
    <w:rsid w:val="007666EB"/>
    <w:rsid w:val="00792EBD"/>
    <w:rsid w:val="007D059D"/>
    <w:rsid w:val="007E7464"/>
    <w:rsid w:val="0080123D"/>
    <w:rsid w:val="008035BD"/>
    <w:rsid w:val="008108FA"/>
    <w:rsid w:val="00817335"/>
    <w:rsid w:val="00817669"/>
    <w:rsid w:val="00837DE7"/>
    <w:rsid w:val="00880EEE"/>
    <w:rsid w:val="008B3CBE"/>
    <w:rsid w:val="008E4B5F"/>
    <w:rsid w:val="008E73B9"/>
    <w:rsid w:val="00904C3C"/>
    <w:rsid w:val="00915A4E"/>
    <w:rsid w:val="00933E1C"/>
    <w:rsid w:val="00947D17"/>
    <w:rsid w:val="0097038E"/>
    <w:rsid w:val="0099416F"/>
    <w:rsid w:val="00A52C2F"/>
    <w:rsid w:val="00A847AE"/>
    <w:rsid w:val="00AE4D22"/>
    <w:rsid w:val="00AE59F5"/>
    <w:rsid w:val="00B236CF"/>
    <w:rsid w:val="00B6167E"/>
    <w:rsid w:val="00B62400"/>
    <w:rsid w:val="00B66488"/>
    <w:rsid w:val="00BA572E"/>
    <w:rsid w:val="00BA6B98"/>
    <w:rsid w:val="00BA6BD2"/>
    <w:rsid w:val="00C536D4"/>
    <w:rsid w:val="00C662DE"/>
    <w:rsid w:val="00C67B19"/>
    <w:rsid w:val="00C71533"/>
    <w:rsid w:val="00CB600C"/>
    <w:rsid w:val="00CC58D4"/>
    <w:rsid w:val="00D22867"/>
    <w:rsid w:val="00D464A3"/>
    <w:rsid w:val="00D51896"/>
    <w:rsid w:val="00D82FC5"/>
    <w:rsid w:val="00DD293C"/>
    <w:rsid w:val="00DF6FF9"/>
    <w:rsid w:val="00E05ACE"/>
    <w:rsid w:val="00E17F99"/>
    <w:rsid w:val="00E25D13"/>
    <w:rsid w:val="00E27C29"/>
    <w:rsid w:val="00E309F9"/>
    <w:rsid w:val="00E400EC"/>
    <w:rsid w:val="00E478FB"/>
    <w:rsid w:val="00E7216D"/>
    <w:rsid w:val="00E83646"/>
    <w:rsid w:val="00ED229F"/>
    <w:rsid w:val="00F62F08"/>
    <w:rsid w:val="00F641EC"/>
    <w:rsid w:val="00F865BD"/>
    <w:rsid w:val="00FC1FF8"/>
    <w:rsid w:val="00FC5DB7"/>
    <w:rsid w:val="00FE15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2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64A3"/>
    <w:pPr>
      <w:spacing w:line="240" w:lineRule="auto"/>
    </w:pPr>
  </w:style>
  <w:style w:type="paragraph" w:styleId="BalloonText">
    <w:name w:val="Balloon Text"/>
    <w:basedOn w:val="Normal"/>
    <w:link w:val="BalloonTextChar"/>
    <w:uiPriority w:val="99"/>
    <w:semiHidden/>
    <w:unhideWhenUsed/>
    <w:rsid w:val="00D464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4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emf"/><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F35F844C555749A4A584284E5541DC" ma:contentTypeVersion="40" ma:contentTypeDescription="Create a new document." ma:contentTypeScope="" ma:versionID="9f8c8a48736313b6d2684906ad4f928f">
  <xsd:schema xmlns:xsd="http://www.w3.org/2001/XMLSchema" xmlns:xs="http://www.w3.org/2001/XMLSchema" xmlns:p="http://schemas.microsoft.com/office/2006/metadata/properties" xmlns:ns2="http://schemas.microsoft.com/sharepoint.v3" xmlns:ns3="f4edfb27-fdcf-4944-9520-fd54d4f1d725" xmlns:ns4="0cd06ba8-3d0c-4461-b1b9-cc99cc46e70a" targetNamespace="http://schemas.microsoft.com/office/2006/metadata/properties" ma:root="true" ma:fieldsID="9c536e181234c9d3f1eaed877eda6679" ns2:_="" ns3:_="" ns4:_="">
    <xsd:import namespace="http://schemas.microsoft.com/sharepoint.v3"/>
    <xsd:import namespace="f4edfb27-fdcf-4944-9520-fd54d4f1d725"/>
    <xsd:import namespace="0cd06ba8-3d0c-4461-b1b9-cc99cc46e70a"/>
    <xsd:element name="properties">
      <xsd:complexType>
        <xsd:sequence>
          <xsd:element name="documentManagement">
            <xsd:complexType>
              <xsd:all>
                <xsd:element ref="ns2:CategoryDescription" minOccurs="0"/>
                <xsd:element ref="ns3:Public" minOccurs="0"/>
                <xsd:element ref="ns3:FileType1" minOccurs="0"/>
                <xsd:element ref="ns4:_Flow_SignoffStatus" minOccurs="0"/>
                <xsd:element ref="ns3:SharedWithUsers"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lcf76f155ced4ddcb4097134ff3c332f" minOccurs="0"/>
                <xsd:element ref="ns3: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 nillable="true" ma:displayName="Description" ma:internalName="CategoryDescrip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edfb27-fdcf-4944-9520-fd54d4f1d725" elementFormDefault="qualified">
    <xsd:import namespace="http://schemas.microsoft.com/office/2006/documentManagement/types"/>
    <xsd:import namespace="http://schemas.microsoft.com/office/infopath/2007/PartnerControls"/>
    <xsd:element name="Public" ma:index="2" nillable="true" ma:displayName="Public" ma:default="0" ma:internalName="Public" ma:readOnly="false">
      <xsd:simpleType>
        <xsd:restriction base="dms:Boolean"/>
      </xsd:simpleType>
    </xsd:element>
    <xsd:element name="FileType1" ma:index="4" nillable="true" ma:displayName="FileType" ma:format="Dropdown" ma:internalName="FileType1" ma:readOnly="false">
      <xsd:simpleType>
        <xsd:union memberTypes="dms:Text">
          <xsd:simpleType>
            <xsd:restriction base="dms:Choice">
              <xsd:enumeration value="Affordable Housing Statement"/>
              <xsd:enumeration value="Air Quality Assessment"/>
              <xsd:enumeration value="Amended Documentation"/>
              <xsd:enumeration value="Appeal"/>
              <xsd:enumeration value="Application Form"/>
              <xsd:enumeration value="Building for Life 12 Assessment"/>
              <xsd:enumeration value="Comments"/>
              <xsd:enumeration value="Consultee Response"/>
              <xsd:enumeration value="Correspondence"/>
              <xsd:enumeration value="Decision Notice"/>
              <xsd:enumeration value="Design and Access Statement"/>
              <xsd:enumeration value="Ecology Survey"/>
              <xsd:enumeration value="Energy/Sustainability Statement"/>
              <xsd:enumeration value="Environmental Statement"/>
              <xsd:enumeration value="Environmental Statement Appendices"/>
              <xsd:enumeration value="Flood Risk Assessment"/>
              <xsd:enumeration value="Ground Investigation Reports"/>
              <xsd:enumeration value="Heritage Statement and Archaeological Assessments"/>
              <xsd:enumeration value="Noise Survey"/>
              <xsd:enumeration value="Photograph"/>
              <xsd:enumeration value="Plans"/>
              <xsd:enumeration value="Planning Obligation(s)/S106 Agreement"/>
              <xsd:enumeration value="Planning Statement"/>
              <xsd:enumeration value="Post Decision"/>
              <xsd:enumeration value="Reports"/>
              <xsd:enumeration value="Retail Impact Assessment"/>
              <xsd:enumeration value="Site Investigation"/>
              <xsd:enumeration value="Statement"/>
              <xsd:enumeration value="SUDS/Foul &amp; Surface Water Drainage Details"/>
              <xsd:enumeration value="Superseded Documentation"/>
              <xsd:enumeration value="Supporting Documentation"/>
              <xsd:enumeration value="Transport Assessment"/>
              <xsd:enumeration value="Travel Plan"/>
              <xsd:enumeration value="Tree Survey"/>
            </xsd:restriction>
          </xsd:simpleType>
        </xsd:union>
      </xsd:simpleType>
    </xsd:element>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e430abd0-4525-4326-9100-3699c1acf24f}" ma:internalName="TaxCatchAll" ma:showField="CatchAllData" ma:web="f4edfb27-fdcf-4944-9520-fd54d4f1d7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d06ba8-3d0c-4461-b1b9-cc99cc46e70a" elementFormDefault="qualified">
    <xsd:import namespace="http://schemas.microsoft.com/office/2006/documentManagement/types"/>
    <xsd:import namespace="http://schemas.microsoft.com/office/infopath/2007/PartnerControls"/>
    <xsd:element name="_Flow_SignoffStatus" ma:index="5" nillable="true" ma:displayName="Sign-off status" ma:internalName="Sign_x002d_off_x0020_status" ma:readOnly="fals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hidden="true"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ServiceLocation" ma:index="22" nillable="true" ma:displayName="Location" ma:hidden="true"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bea54bfa-c754-41e3-b0e3-5b6fcaa026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Description xmlns="http://schemas.microsoft.com/sharepoint.v3" xsi:nil="true"/>
    <FileType1 xmlns="f4edfb27-fdcf-4944-9520-fd54d4f1d725">Supporting Documentation</FileType1>
    <Public xmlns="f4edfb27-fdcf-4944-9520-fd54d4f1d725">true</Public>
    <_Flow_SignoffStatus xmlns="0cd06ba8-3d0c-4461-b1b9-cc99cc46e70a" xsi:nil="true"/>
    <lcf76f155ced4ddcb4097134ff3c332f xmlns="0cd06ba8-3d0c-4461-b1b9-cc99cc46e70a">
      <Terms xmlns="http://schemas.microsoft.com/office/infopath/2007/PartnerControls"/>
    </lcf76f155ced4ddcb4097134ff3c332f>
    <TaxCatchAll xmlns="f4edfb27-fdcf-4944-9520-fd54d4f1d725" xsi:nil="true"/>
  </documentManagement>
</p:properties>
</file>

<file path=customXml/itemProps1.xml><?xml version="1.0" encoding="utf-8"?>
<ds:datastoreItem xmlns:ds="http://schemas.openxmlformats.org/officeDocument/2006/customXml" ds:itemID="{33905D4E-388C-4EFD-AB35-66BF53EF82B8}"/>
</file>

<file path=customXml/itemProps2.xml><?xml version="1.0" encoding="utf-8"?>
<ds:datastoreItem xmlns:ds="http://schemas.openxmlformats.org/officeDocument/2006/customXml" ds:itemID="{4544B001-63CE-4538-845E-A4D83848CADB}"/>
</file>

<file path=customXml/itemProps3.xml><?xml version="1.0" encoding="utf-8"?>
<ds:datastoreItem xmlns:ds="http://schemas.openxmlformats.org/officeDocument/2006/customXml" ds:itemID="{D68814BC-F225-4969-800A-A1A7CA6D9435}"/>
</file>

<file path=docProps/app.xml><?xml version="1.0" encoding="utf-8"?>
<Properties xmlns="http://schemas.openxmlformats.org/officeDocument/2006/extended-properties" xmlns:vt="http://schemas.openxmlformats.org/officeDocument/2006/docPropsVTypes">
  <Template>Normal</Template>
  <TotalTime>3</TotalTime>
  <Pages>8</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20190862 Design and Access Statement</dc:title>
  <dc:creator>user</dc:creator>
  <cp:lastModifiedBy>user</cp:lastModifiedBy>
  <cp:revision>4</cp:revision>
  <cp:lastPrinted>2017-03-21T09:26:00Z</cp:lastPrinted>
  <dcterms:created xsi:type="dcterms:W3CDTF">2019-07-10T15:02:00Z</dcterms:created>
  <dcterms:modified xsi:type="dcterms:W3CDTF">2019-07-11T14:17:00Z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0x01010084F35F844C555749A4A584284E5541DC</vt:lpwstr>
  </property>
</Properties>
</file>