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EDF82" w14:textId="77777777" w:rsidR="00A47F19" w:rsidRDefault="00A47F19"/>
    <w:p w14:paraId="081865CC" w14:textId="0F2FB143" w:rsidR="00A47F19" w:rsidRDefault="00A47F19">
      <w:r>
        <w:t>Dear</w:t>
      </w:r>
      <w:r w:rsidR="00CB2CB1">
        <w:t xml:space="preserve"> 24/ 26/ 32/ 36/ 38 High Street,</w:t>
      </w:r>
    </w:p>
    <w:p w14:paraId="7070246F" w14:textId="77777777" w:rsidR="00A47F19" w:rsidRDefault="00A47F19"/>
    <w:p w14:paraId="45E53501" w14:textId="57206DFE" w:rsidR="00A47F19" w:rsidRDefault="00A47F19">
      <w:r>
        <w:t>My name is Mia Eaden, and I am the applicant of the proposed bar at 28 – 30 High Street, Dodworth.</w:t>
      </w:r>
    </w:p>
    <w:p w14:paraId="388B1214" w14:textId="7342F77E" w:rsidR="00A47F19" w:rsidRDefault="00A47F19">
      <w:r>
        <w:t xml:space="preserve">I am writing to you regarding the concerns and appeal you raised from the previous application, in the hope that I can mitigate these concerns as much as possible and keep all parties happy. I obtained your details from the previous application which are publicly available documents. </w:t>
      </w:r>
    </w:p>
    <w:p w14:paraId="03B19537" w14:textId="63995A32" w:rsidR="00A47F19" w:rsidRDefault="00A47F19">
      <w:r>
        <w:t xml:space="preserve">I wanted to introduce myself directly and take the opportunity to acknowledge the concerns you had and probably still have. I appreciate that a proposed bar operating close/ next door to your property understandably will raise questions about matters such as noise, disturbance, customers and general amenity. I would therefore like to explain the measures I am proposing to put in place to address these concerns and communicate with you fully </w:t>
      </w:r>
      <w:r w:rsidR="00CB2CB1">
        <w:t xml:space="preserve">on </w:t>
      </w:r>
      <w:r>
        <w:t>our proposed plans</w:t>
      </w:r>
      <w:r w:rsidR="00CB2CB1">
        <w:t xml:space="preserve">. </w:t>
      </w:r>
    </w:p>
    <w:p w14:paraId="3E106C5D" w14:textId="77777777" w:rsidR="00A47F19" w:rsidRDefault="00A47F19"/>
    <w:p w14:paraId="2B3D4473" w14:textId="77777777" w:rsidR="00541A91" w:rsidRDefault="00A47F19">
      <w:r>
        <w:t xml:space="preserve">Firstly, a </w:t>
      </w:r>
      <w:r w:rsidR="00541A91">
        <w:t xml:space="preserve">little </w:t>
      </w:r>
      <w:r>
        <w:t>bit about mysel</w:t>
      </w:r>
      <w:r w:rsidR="00541A91">
        <w:t>f and my family.</w:t>
      </w:r>
      <w:r>
        <w:t xml:space="preserve"> I was born in Barnsley to my parents Nick and Kaida, </w:t>
      </w:r>
      <w:r w:rsidR="00541A91">
        <w:t xml:space="preserve">although </w:t>
      </w:r>
      <w:r>
        <w:t xml:space="preserve">due to my </w:t>
      </w:r>
      <w:proofErr w:type="gramStart"/>
      <w:r>
        <w:t>Dad’s</w:t>
      </w:r>
      <w:proofErr w:type="gramEnd"/>
      <w:r>
        <w:t xml:space="preserve"> </w:t>
      </w:r>
      <w:r w:rsidR="00541A91">
        <w:t>work,</w:t>
      </w:r>
      <w:r>
        <w:t xml:space="preserve"> we moved to Birmingham and that is where I grew up</w:t>
      </w:r>
      <w:r w:rsidR="00541A91">
        <w:t xml:space="preserve">. Barnsley always remained an important part of my </w:t>
      </w:r>
      <w:proofErr w:type="gramStart"/>
      <w:r w:rsidR="00541A91">
        <w:t>life</w:t>
      </w:r>
      <w:proofErr w:type="gramEnd"/>
      <w:r w:rsidR="00541A91">
        <w:t xml:space="preserve"> and we frequently returned to visit family.</w:t>
      </w:r>
    </w:p>
    <w:p w14:paraId="00EC9244" w14:textId="77777777" w:rsidR="00541A91" w:rsidRDefault="00A47F19">
      <w:r>
        <w:t xml:space="preserve">In 2022 our family moved back up to Barnsley and opened our town centre bar ‘Eaden’s Bar’. We settled in straight away and </w:t>
      </w:r>
      <w:r w:rsidR="00541A91">
        <w:t xml:space="preserve">quickly </w:t>
      </w:r>
      <w:r>
        <w:t xml:space="preserve">felt at home. Thanks to the success of the business, and </w:t>
      </w:r>
      <w:r w:rsidR="00541A91">
        <w:t xml:space="preserve">particularly the support and loyalty of </w:t>
      </w:r>
      <w:r>
        <w:t xml:space="preserve">our customers we were </w:t>
      </w:r>
      <w:r w:rsidR="00541A91">
        <w:t>fortunate enough</w:t>
      </w:r>
      <w:r>
        <w:t xml:space="preserve"> to open our </w:t>
      </w:r>
      <w:r w:rsidR="00541A91">
        <w:t>second</w:t>
      </w:r>
      <w:r>
        <w:t xml:space="preserve"> bar in Mapplewell village. </w:t>
      </w:r>
    </w:p>
    <w:p w14:paraId="49C968B5" w14:textId="0A3D58CD" w:rsidR="00541A91" w:rsidRDefault="00A47F19">
      <w:r>
        <w:t>We opened ‘Eaden’s Bar 2’ in Nov</w:t>
      </w:r>
      <w:r w:rsidR="00541A91">
        <w:t>ember</w:t>
      </w:r>
      <w:r>
        <w:t xml:space="preserve"> 2025 and have</w:t>
      </w:r>
      <w:r w:rsidR="00541A91">
        <w:t xml:space="preserve"> genuinely</w:t>
      </w:r>
      <w:r>
        <w:t xml:space="preserve"> loved becoming part of </w:t>
      </w:r>
      <w:r w:rsidR="00541A91">
        <w:t>what is a</w:t>
      </w:r>
      <w:r>
        <w:t xml:space="preserve"> thriving and </w:t>
      </w:r>
      <w:r w:rsidR="00541A91">
        <w:t>welcoming village community</w:t>
      </w:r>
      <w:r>
        <w:t xml:space="preserve">. </w:t>
      </w:r>
      <w:r w:rsidR="0007150D">
        <w:t xml:space="preserve">When we were looking for our </w:t>
      </w:r>
      <w:r w:rsidR="00541A91">
        <w:t xml:space="preserve">second </w:t>
      </w:r>
      <w:r w:rsidR="0007150D">
        <w:t xml:space="preserve">family bar, </w:t>
      </w:r>
      <w:r w:rsidR="00541A91">
        <w:t xml:space="preserve">Mapplewell and Doworth were always our </w:t>
      </w:r>
      <w:r w:rsidR="00CB2CB1">
        <w:t>preferred</w:t>
      </w:r>
      <w:r w:rsidR="00541A91">
        <w:t xml:space="preserve"> locations. </w:t>
      </w:r>
      <w:r w:rsidR="0007150D">
        <w:t xml:space="preserve"> </w:t>
      </w:r>
    </w:p>
    <w:p w14:paraId="5E2B27B7" w14:textId="2E99FE59" w:rsidR="00A47F19" w:rsidRDefault="0007150D">
      <w:r>
        <w:t xml:space="preserve">When our landlord at Mapplewell approached us and </w:t>
      </w:r>
      <w:r w:rsidR="00541A91">
        <w:t>explained that</w:t>
      </w:r>
      <w:r>
        <w:t xml:space="preserve"> he’d </w:t>
      </w:r>
      <w:r w:rsidR="00541A91">
        <w:t>purchased</w:t>
      </w:r>
      <w:r>
        <w:t xml:space="preserve"> </w:t>
      </w:r>
      <w:r w:rsidR="00541A91">
        <w:t xml:space="preserve">a property in Dodworth, we were genuinely </w:t>
      </w:r>
      <w:r w:rsidR="00CB2CB1">
        <w:t>excited by</w:t>
      </w:r>
      <w:r w:rsidR="00541A91">
        <w:t xml:space="preserve"> the possibility that our third and final bar could be in a village that we had already grown fond of, and importantly one that we would be proud to become part of. </w:t>
      </w:r>
    </w:p>
    <w:p w14:paraId="032E8A84" w14:textId="40C6DB50" w:rsidR="00CB2CB1" w:rsidRDefault="00CB2CB1">
      <w:r>
        <w:t>I run all aspects of both businesses, and I am regularly on site at both premises. My brother (Jay) manages our town centre bar and manages the deliveries for both sites on a weekly basis. We have a great team of staff at</w:t>
      </w:r>
      <w:r w:rsidR="00DA2465">
        <w:t xml:space="preserve"> both bars especially</w:t>
      </w:r>
      <w:r>
        <w:t xml:space="preserve"> Mapplewell who are local and have become like family to us. </w:t>
      </w:r>
      <w:r w:rsidR="00DA2465">
        <w:t xml:space="preserve">To date we have had never had any issues with either premise licenses (or planning) and we believe this is because despite </w:t>
      </w:r>
      <w:r w:rsidR="00DA2465">
        <w:lastRenderedPageBreak/>
        <w:t xml:space="preserve">alcohol being involved, our staff are very well </w:t>
      </w:r>
      <w:proofErr w:type="gramStart"/>
      <w:r w:rsidR="00DA2465">
        <w:t>trained</w:t>
      </w:r>
      <w:proofErr w:type="gramEnd"/>
      <w:r w:rsidR="00DA2465">
        <w:t xml:space="preserve"> and we are very quick to act and deal with issues before they arise. We intend to </w:t>
      </w:r>
      <w:r w:rsidR="00931098">
        <w:t>do</w:t>
      </w:r>
      <w:r w:rsidR="00DA2465">
        <w:t xml:space="preserve"> the same at Dodworth with local staff working at the bar, myself and my brother on site most days, and minimal issues relating to customers/ public offences. </w:t>
      </w:r>
    </w:p>
    <w:p w14:paraId="41D6DF3A" w14:textId="3848D7F5" w:rsidR="00B9487F" w:rsidRDefault="00541A91">
      <w:r>
        <w:t xml:space="preserve">If you would like </w:t>
      </w:r>
      <w:r w:rsidR="00B9487F">
        <w:t xml:space="preserve">to get a better feel for who we are as a family and what we do, our website is regularly updated and provides plenty of information about our businesses, including photos and an insight into </w:t>
      </w:r>
      <w:r w:rsidR="00CB2CB1">
        <w:t xml:space="preserve">what </w:t>
      </w:r>
      <w:r w:rsidR="00B9487F">
        <w:t xml:space="preserve">we have created.  </w:t>
      </w:r>
    </w:p>
    <w:p w14:paraId="37F87FD9" w14:textId="2843D215" w:rsidR="00541A91" w:rsidRDefault="00B9487F">
      <w:hyperlink r:id="rId5" w:history="1">
        <w:r w:rsidRPr="005D72C1">
          <w:rPr>
            <w:rStyle w:val="Hyperlink"/>
          </w:rPr>
          <w:t>www.eadensbar.co.uk</w:t>
        </w:r>
      </w:hyperlink>
      <w:r w:rsidR="00541A91">
        <w:t xml:space="preserve"> </w:t>
      </w:r>
    </w:p>
    <w:p w14:paraId="5A528FC1" w14:textId="77777777" w:rsidR="00B9487F" w:rsidRDefault="00B9487F"/>
    <w:p w14:paraId="3EED8659" w14:textId="4B1648AF" w:rsidR="00671387" w:rsidRDefault="00B9487F">
      <w:r>
        <w:t xml:space="preserve">Now the reason for writing to you </w:t>
      </w:r>
      <w:r w:rsidR="00671387">
        <w:t xml:space="preserve">are to address the concerns your previously raised in relation to the proposed development. I have taken the time to read through the previous representations and the points raised within them, and I fully appreciate why you may have concerns about the impact the proposed bar could have on your property and your </w:t>
      </w:r>
      <w:proofErr w:type="gramStart"/>
      <w:r w:rsidR="00671387">
        <w:t>day to day</w:t>
      </w:r>
      <w:proofErr w:type="gramEnd"/>
      <w:r w:rsidR="00671387">
        <w:t xml:space="preserve"> enjoyment of your home. </w:t>
      </w:r>
    </w:p>
    <w:p w14:paraId="1877A0F6" w14:textId="46CE884F" w:rsidR="00671387" w:rsidRDefault="00671387">
      <w:r>
        <w:t>I would like to point out some of the main factors to why our application is different to the previous one applied for in January 2025:</w:t>
      </w:r>
    </w:p>
    <w:p w14:paraId="52071A2A" w14:textId="7FCB62D1" w:rsidR="00671387" w:rsidRPr="00671387" w:rsidRDefault="00671387" w:rsidP="00671387">
      <w:pPr>
        <w:pStyle w:val="ListParagraph"/>
        <w:numPr>
          <w:ilvl w:val="0"/>
          <w:numId w:val="1"/>
        </w:numPr>
      </w:pPr>
      <w:r>
        <w:t>We have applied for planning permission and the premises license (</w:t>
      </w:r>
      <w:r>
        <w:rPr>
          <w:color w:val="EE0000"/>
        </w:rPr>
        <w:t>Only the premises was applied for previously)</w:t>
      </w:r>
    </w:p>
    <w:p w14:paraId="321B9E8C" w14:textId="7D4B24C5" w:rsidR="00671387" w:rsidRPr="00671387" w:rsidRDefault="00671387" w:rsidP="00671387">
      <w:pPr>
        <w:pStyle w:val="ListParagraph"/>
        <w:numPr>
          <w:ilvl w:val="0"/>
          <w:numId w:val="1"/>
        </w:numPr>
      </w:pPr>
      <w:r>
        <w:rPr>
          <w:color w:val="000000" w:themeColor="text1"/>
        </w:rPr>
        <w:t xml:space="preserve">We have </w:t>
      </w:r>
      <w:proofErr w:type="gramStart"/>
      <w:r>
        <w:rPr>
          <w:color w:val="000000" w:themeColor="text1"/>
        </w:rPr>
        <w:t>took</w:t>
      </w:r>
      <w:proofErr w:type="gramEnd"/>
      <w:r>
        <w:rPr>
          <w:color w:val="000000" w:themeColor="text1"/>
        </w:rPr>
        <w:t xml:space="preserve"> a bigger financial risk due to the costing of applying for planning permission, and we hope this reflects and instils trust that we will not be cutting corners when it comes to any aspect of the bar especially the building work of the </w:t>
      </w:r>
      <w:r w:rsidR="009F59C3">
        <w:rPr>
          <w:color w:val="000000" w:themeColor="text1"/>
        </w:rPr>
        <w:t>property</w:t>
      </w:r>
    </w:p>
    <w:p w14:paraId="28285958" w14:textId="52DDA482" w:rsidR="00671387" w:rsidRPr="00671387" w:rsidRDefault="00671387" w:rsidP="00671387">
      <w:pPr>
        <w:pStyle w:val="ListParagraph"/>
        <w:numPr>
          <w:ilvl w:val="0"/>
          <w:numId w:val="1"/>
        </w:numPr>
      </w:pPr>
      <w:r>
        <w:rPr>
          <w:color w:val="000000" w:themeColor="text1"/>
        </w:rPr>
        <w:t>We have applied for the entire property, 28-30 (</w:t>
      </w:r>
      <w:r>
        <w:rPr>
          <w:color w:val="EE0000"/>
        </w:rPr>
        <w:t xml:space="preserve">Previously was only number 30 shop unit)  </w:t>
      </w:r>
    </w:p>
    <w:p w14:paraId="5C912204" w14:textId="5FE90DB1" w:rsidR="00671387" w:rsidRPr="009F59C3" w:rsidRDefault="00671387" w:rsidP="00671387">
      <w:pPr>
        <w:pStyle w:val="ListParagraph"/>
        <w:numPr>
          <w:ilvl w:val="0"/>
          <w:numId w:val="1"/>
        </w:numPr>
      </w:pPr>
      <w:r>
        <w:t xml:space="preserve">The layout </w:t>
      </w:r>
      <w:r w:rsidR="00496E13">
        <w:t xml:space="preserve">and build </w:t>
      </w:r>
      <w:r>
        <w:t xml:space="preserve">of the </w:t>
      </w:r>
      <w:r w:rsidR="00496E13">
        <w:t xml:space="preserve">internal and external </w:t>
      </w:r>
      <w:r>
        <w:t xml:space="preserve">is completely different. Our toilets are located inside the premises, the extensions either side at the rear of the property make the courtyard half the size it was </w:t>
      </w:r>
      <w:r w:rsidR="00DA2465">
        <w:t xml:space="preserve">and the extensions give either side neighbours more privacy </w:t>
      </w:r>
      <w:r w:rsidR="009F59C3">
        <w:t>(</w:t>
      </w:r>
      <w:r w:rsidR="009F59C3">
        <w:rPr>
          <w:color w:val="EE0000"/>
        </w:rPr>
        <w:t>The toilets were in the courtyard and there were no extensions)</w:t>
      </w:r>
    </w:p>
    <w:p w14:paraId="2A765907" w14:textId="285724B5" w:rsidR="009F59C3" w:rsidRDefault="009F59C3" w:rsidP="009F59C3">
      <w:r>
        <w:t>I have attached our plans, our noise management plan and an independent noise impact assessment for you to read. Rather than simply viewing these concerns as objections to the proposal, I have considered each of the issues raised and looked at what practical measures we can put in place to minimise any potential impact on you and the surrounding properties. I hope that by explaining these measures to you directly, I can provide some reassurance about</w:t>
      </w:r>
      <w:r w:rsidR="008F1844">
        <w:t xml:space="preserve"> how</w:t>
      </w:r>
      <w:r>
        <w:t xml:space="preserve"> we intend to operate the premises and the steps we are prepared to take to ensure we are responsible and considerate neighbours. </w:t>
      </w:r>
    </w:p>
    <w:p w14:paraId="51506293" w14:textId="4FAD25F3" w:rsidR="009F59C3" w:rsidRDefault="009F59C3" w:rsidP="009F59C3">
      <w:r>
        <w:lastRenderedPageBreak/>
        <w:t>If you would like to discuss anything further or have any questions about anything, please do not hesitate to contact me</w:t>
      </w:r>
    </w:p>
    <w:p w14:paraId="48BCC3CE" w14:textId="6D4B0898" w:rsidR="009F59C3" w:rsidRDefault="009F59C3" w:rsidP="009F59C3">
      <w:r>
        <w:t>Thank you for your time!</w:t>
      </w:r>
    </w:p>
    <w:p w14:paraId="0363E439" w14:textId="675B4805" w:rsidR="009F59C3" w:rsidRDefault="009F59C3" w:rsidP="00E47F1B">
      <w:r>
        <w:t>Mia Eaden</w:t>
      </w:r>
    </w:p>
    <w:p w14:paraId="096A3CE6" w14:textId="77777777" w:rsidR="00B9487F" w:rsidRDefault="00B9487F"/>
    <w:sectPr w:rsidR="00B948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E7258"/>
    <w:multiLevelType w:val="hybridMultilevel"/>
    <w:tmpl w:val="B796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1476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F19"/>
    <w:rsid w:val="0007150D"/>
    <w:rsid w:val="00496E13"/>
    <w:rsid w:val="00541A91"/>
    <w:rsid w:val="00671387"/>
    <w:rsid w:val="008F1844"/>
    <w:rsid w:val="00931098"/>
    <w:rsid w:val="009F59C3"/>
    <w:rsid w:val="00A47F19"/>
    <w:rsid w:val="00AF192C"/>
    <w:rsid w:val="00B75046"/>
    <w:rsid w:val="00B9487F"/>
    <w:rsid w:val="00CB2CB1"/>
    <w:rsid w:val="00DA2465"/>
    <w:rsid w:val="00E47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D66D7"/>
  <w15:chartTrackingRefBased/>
  <w15:docId w15:val="{B26E9BB5-C2CA-9D44-9946-38EE42D17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7F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F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F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F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F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F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F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F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F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F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7F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7F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7F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7F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7F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7F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7F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7F19"/>
    <w:rPr>
      <w:rFonts w:eastAsiaTheme="majorEastAsia" w:cstheme="majorBidi"/>
      <w:color w:val="272727" w:themeColor="text1" w:themeTint="D8"/>
    </w:rPr>
  </w:style>
  <w:style w:type="paragraph" w:styleId="Title">
    <w:name w:val="Title"/>
    <w:basedOn w:val="Normal"/>
    <w:next w:val="Normal"/>
    <w:link w:val="TitleChar"/>
    <w:uiPriority w:val="10"/>
    <w:qFormat/>
    <w:rsid w:val="00A47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F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F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7F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F19"/>
    <w:pPr>
      <w:spacing w:before="160"/>
      <w:jc w:val="center"/>
    </w:pPr>
    <w:rPr>
      <w:i/>
      <w:iCs/>
      <w:color w:val="404040" w:themeColor="text1" w:themeTint="BF"/>
    </w:rPr>
  </w:style>
  <w:style w:type="character" w:customStyle="1" w:styleId="QuoteChar">
    <w:name w:val="Quote Char"/>
    <w:basedOn w:val="DefaultParagraphFont"/>
    <w:link w:val="Quote"/>
    <w:uiPriority w:val="29"/>
    <w:rsid w:val="00A47F19"/>
    <w:rPr>
      <w:i/>
      <w:iCs/>
      <w:color w:val="404040" w:themeColor="text1" w:themeTint="BF"/>
    </w:rPr>
  </w:style>
  <w:style w:type="paragraph" w:styleId="ListParagraph">
    <w:name w:val="List Paragraph"/>
    <w:basedOn w:val="Normal"/>
    <w:uiPriority w:val="34"/>
    <w:qFormat/>
    <w:rsid w:val="00A47F19"/>
    <w:pPr>
      <w:ind w:left="720"/>
      <w:contextualSpacing/>
    </w:pPr>
  </w:style>
  <w:style w:type="character" w:styleId="IntenseEmphasis">
    <w:name w:val="Intense Emphasis"/>
    <w:basedOn w:val="DefaultParagraphFont"/>
    <w:uiPriority w:val="21"/>
    <w:qFormat/>
    <w:rsid w:val="00A47F19"/>
    <w:rPr>
      <w:i/>
      <w:iCs/>
      <w:color w:val="0F4761" w:themeColor="accent1" w:themeShade="BF"/>
    </w:rPr>
  </w:style>
  <w:style w:type="paragraph" w:styleId="IntenseQuote">
    <w:name w:val="Intense Quote"/>
    <w:basedOn w:val="Normal"/>
    <w:next w:val="Normal"/>
    <w:link w:val="IntenseQuoteChar"/>
    <w:uiPriority w:val="30"/>
    <w:qFormat/>
    <w:rsid w:val="00A47F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7F19"/>
    <w:rPr>
      <w:i/>
      <w:iCs/>
      <w:color w:val="0F4761" w:themeColor="accent1" w:themeShade="BF"/>
    </w:rPr>
  </w:style>
  <w:style w:type="character" w:styleId="IntenseReference">
    <w:name w:val="Intense Reference"/>
    <w:basedOn w:val="DefaultParagraphFont"/>
    <w:uiPriority w:val="32"/>
    <w:qFormat/>
    <w:rsid w:val="00A47F19"/>
    <w:rPr>
      <w:b/>
      <w:bCs/>
      <w:smallCaps/>
      <w:color w:val="0F4761" w:themeColor="accent1" w:themeShade="BF"/>
      <w:spacing w:val="5"/>
    </w:rPr>
  </w:style>
  <w:style w:type="character" w:styleId="Hyperlink">
    <w:name w:val="Hyperlink"/>
    <w:basedOn w:val="DefaultParagraphFont"/>
    <w:uiPriority w:val="99"/>
    <w:unhideWhenUsed/>
    <w:rsid w:val="00B9487F"/>
    <w:rPr>
      <w:color w:val="467886" w:themeColor="hyperlink"/>
      <w:u w:val="single"/>
    </w:rPr>
  </w:style>
  <w:style w:type="character" w:styleId="UnresolvedMention">
    <w:name w:val="Unresolved Mention"/>
    <w:basedOn w:val="DefaultParagraphFont"/>
    <w:uiPriority w:val="99"/>
    <w:semiHidden/>
    <w:unhideWhenUsed/>
    <w:rsid w:val="00B94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adensbar.co.uk"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CB04063D-D721-43CE-8878-5AFF4BC60EE7}"/>
</file>

<file path=customXml/itemProps2.xml><?xml version="1.0" encoding="utf-8"?>
<ds:datastoreItem xmlns:ds="http://schemas.openxmlformats.org/officeDocument/2006/customXml" ds:itemID="{9C46DE3A-E446-42FD-8223-595E116DE017}"/>
</file>

<file path=customXml/itemProps3.xml><?xml version="1.0" encoding="utf-8"?>
<ds:datastoreItem xmlns:ds="http://schemas.openxmlformats.org/officeDocument/2006/customXml" ds:itemID="{711C11A6-2FA3-4029-BFE7-39FF26EA00CC}"/>
</file>

<file path=docProps/app.xml><?xml version="1.0" encoding="utf-8"?>
<Properties xmlns="http://schemas.openxmlformats.org/officeDocument/2006/extended-properties" xmlns:vt="http://schemas.openxmlformats.org/officeDocument/2006/docPropsVTypes">
  <Template>Normal</Template>
  <TotalTime>94</TotalTime>
  <Pages>3</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Eaden</dc:creator>
  <cp:keywords/>
  <dc:description/>
  <cp:lastModifiedBy>Bailey , Andrew (PLANNING &amp; BUILDING CONTROL ASSISTANT)</cp:lastModifiedBy>
  <cp:revision>6</cp:revision>
  <cp:lastPrinted>2026-09-28T12:07:00Z</cp:lastPrinted>
  <dcterms:created xsi:type="dcterms:W3CDTF">2026-09-09T14:54:00Z</dcterms:created>
  <dcterms:modified xsi:type="dcterms:W3CDTF">2026-09-29T10:30:00Z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