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431" w:rsidRPr="005A3431" w:rsidRDefault="005A3431">
      <w:pPr>
        <w:rPr>
          <w:u w:val="single"/>
        </w:rPr>
      </w:pPr>
      <w:bookmarkStart w:id="0" w:name="_GoBack"/>
      <w:bookmarkEnd w:id="0"/>
      <w:r w:rsidRPr="005A3431">
        <w:rPr>
          <w:u w:val="single"/>
        </w:rPr>
        <w:t xml:space="preserve">2016/0705 – Erection of 3 detached dwellings, land at Priory Road, Bolton upon </w:t>
      </w:r>
      <w:proofErr w:type="spellStart"/>
      <w:r w:rsidRPr="005A3431">
        <w:rPr>
          <w:u w:val="single"/>
        </w:rPr>
        <w:t>Dearne</w:t>
      </w:r>
      <w:proofErr w:type="spellEnd"/>
      <w:r w:rsidRPr="005A3431">
        <w:rPr>
          <w:u w:val="single"/>
        </w:rPr>
        <w:t>, Rotherham, S63 8AE</w:t>
      </w:r>
    </w:p>
    <w:p w:rsidR="005A3431" w:rsidRDefault="005A3431">
      <w:pPr>
        <w:rPr>
          <w:u w:val="single"/>
        </w:rPr>
      </w:pPr>
      <w:r w:rsidRPr="005A3431">
        <w:rPr>
          <w:u w:val="single"/>
        </w:rPr>
        <w:t>Greenspace Assessment</w:t>
      </w:r>
    </w:p>
    <w:p w:rsidR="005A3431" w:rsidRDefault="005A3431">
      <w:r>
        <w:t xml:space="preserve">The site forms part of a wider area comprising 3 separate spaces and identified on the greenspace register as Ex </w:t>
      </w:r>
      <w:proofErr w:type="spellStart"/>
      <w:r>
        <w:t>Lacewood</w:t>
      </w:r>
      <w:proofErr w:type="spellEnd"/>
      <w:r>
        <w:t xml:space="preserve"> Primary School Outdoor Sports facility (GS937).  Policy CSP35 will, therefore, apply.  In accordance with policy CSP35 we will only allow development proposals that result in the loss of green space where </w:t>
      </w:r>
      <w:r w:rsidR="00D34A87" w:rsidRPr="00D34A87">
        <w:rPr>
          <w:rFonts w:cs="Arial"/>
          <w:color w:val="000000"/>
        </w:rPr>
        <w:t>an assessment shows there to be a surplus</w:t>
      </w:r>
      <w:r w:rsidR="00D34A87">
        <w:rPr>
          <w:rFonts w:cs="Arial"/>
          <w:color w:val="000000"/>
        </w:rPr>
        <w:t>,</w:t>
      </w:r>
      <w:r w:rsidR="00D34A87" w:rsidRPr="00D34A87">
        <w:rPr>
          <w:rFonts w:cs="Arial"/>
          <w:color w:val="000000"/>
        </w:rPr>
        <w:t xml:space="preserve"> or appropriate replacement provision is provided.</w:t>
      </w:r>
      <w:r w:rsidR="00D34A87">
        <w:rPr>
          <w:rFonts w:ascii="Arial" w:hAnsi="Arial" w:cs="Arial"/>
          <w:color w:val="000000"/>
        </w:rPr>
        <w:t> </w:t>
      </w:r>
    </w:p>
    <w:p w:rsidR="00D34A87" w:rsidRDefault="005A3431" w:rsidP="00D34A87">
      <w:r>
        <w:t>There are green space deficiencies in the are</w:t>
      </w:r>
      <w:r w:rsidR="00D34A87">
        <w:t>a at district and borough level. However, it is considered that this site offers minimal potential to reduce this deficiency due to its size, shape and location and could, therefore, be released for development without negatively impacting on the function of the remaining green space, subject to compensatory provision in line with CSP35.</w:t>
      </w:r>
    </w:p>
    <w:p w:rsidR="00B13EEC" w:rsidRDefault="00B13EEC" w:rsidP="00D34A87">
      <w:r>
        <w:t>It is noted that the applicant has referred to the former use of the land as a playing field but has not addressed the matter of compensation. In this instance we would require</w:t>
      </w:r>
      <w:r w:rsidR="00232CF9">
        <w:t xml:space="preserve"> a</w:t>
      </w:r>
      <w:r>
        <w:t xml:space="preserve"> figure of £15,000 as compensation to be used to upgrade </w:t>
      </w:r>
      <w:r w:rsidR="00232CF9">
        <w:t>existing facilities</w:t>
      </w:r>
      <w:r>
        <w:t xml:space="preserve"> in the locality.</w:t>
      </w:r>
      <w:r w:rsidR="00A46120">
        <w:t xml:space="preserve"> It is suggested that this money is spent on Hawthorne Drive greenspace (GS106) which is in need of improvement.</w:t>
      </w:r>
    </w:p>
    <w:p w:rsidR="005A3431" w:rsidRDefault="005A3431"/>
    <w:p w:rsidR="005A3431" w:rsidRPr="005A3431" w:rsidRDefault="005A3431"/>
    <w:sectPr w:rsidR="005A3431" w:rsidRPr="005A34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431"/>
    <w:rsid w:val="00232CF9"/>
    <w:rsid w:val="003B0E81"/>
    <w:rsid w:val="005A3431"/>
    <w:rsid w:val="00A46120"/>
    <w:rsid w:val="00B13EEC"/>
    <w:rsid w:val="00D34A87"/>
    <w:rsid w:val="00EC11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75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Consultee response</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E40A28-2F04-4ACF-A78D-737F1818AA10}"/>
</file>

<file path=customXml/itemProps2.xml><?xml version="1.0" encoding="utf-8"?>
<ds:datastoreItem xmlns:ds="http://schemas.openxmlformats.org/officeDocument/2006/customXml" ds:itemID="{D8ADDADD-5CCC-465D-BDD9-A59626C8EA86}"/>
</file>

<file path=customXml/itemProps3.xml><?xml version="1.0" encoding="utf-8"?>
<ds:datastoreItem xmlns:ds="http://schemas.openxmlformats.org/officeDocument/2006/customXml" ds:itemID="{54A20764-9490-45C7-84B1-8C975E0B3180}"/>
</file>

<file path=docProps/app.xml><?xml version="1.0" encoding="utf-8"?>
<Properties xmlns="http://schemas.openxmlformats.org/officeDocument/2006/extended-properties" xmlns:vt="http://schemas.openxmlformats.org/officeDocument/2006/docPropsVTypes">
  <Template>Normal.dotm</Template>
  <TotalTime>1</TotalTime>
  <Pages>1</Pages>
  <Words>197</Words>
  <Characters>1123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1318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2</cp:revision>
  <dcterms:created xsi:type="dcterms:W3CDTF">2016-08-01T15:17:00Z</dcterms:created>
  <dcterms:modified xsi:type="dcterms:W3CDTF">2016-08-01T15:17:00Z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