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2EA7" w:rsidRPr="005A2EA7" w:rsidRDefault="005A2EA7" w:rsidP="005A2EA7">
      <w:pPr>
        <w:spacing w:after="0" w:line="240" w:lineRule="auto"/>
        <w:ind w:left="-720" w:right="-694"/>
        <w:rPr>
          <w:rFonts w:ascii="Arial" w:eastAsia="Times New Roman" w:hAnsi="Arial" w:cs="Arial"/>
          <w:sz w:val="20"/>
          <w:szCs w:val="20"/>
          <w:u w:val="single"/>
        </w:rPr>
      </w:pPr>
      <w:r w:rsidRPr="005A2EA7">
        <w:rPr>
          <w:rFonts w:ascii="Arial" w:eastAsia="Times New Roman" w:hAnsi="Arial" w:cs="Arial"/>
          <w:sz w:val="20"/>
          <w:szCs w:val="20"/>
        </w:rPr>
        <w:t>1.0</w:t>
      </w:r>
      <w:r w:rsidRPr="005A2EA7">
        <w:rPr>
          <w:rFonts w:ascii="Arial" w:eastAsia="Times New Roman" w:hAnsi="Arial" w:cs="Arial"/>
          <w:sz w:val="20"/>
          <w:szCs w:val="20"/>
        </w:rPr>
        <w:tab/>
      </w:r>
      <w:r w:rsidRPr="005A2EA7">
        <w:rPr>
          <w:rFonts w:ascii="Arial" w:eastAsia="Times New Roman" w:hAnsi="Arial" w:cs="Arial"/>
          <w:sz w:val="20"/>
          <w:szCs w:val="20"/>
          <w:u w:val="single"/>
        </w:rPr>
        <w:t>Introduction</w:t>
      </w:r>
    </w:p>
    <w:p w:rsidR="005A2EA7" w:rsidRPr="005A2EA7" w:rsidRDefault="005A2EA7" w:rsidP="005A2EA7">
      <w:pPr>
        <w:spacing w:after="0" w:line="240" w:lineRule="auto"/>
        <w:ind w:left="-720" w:right="-694"/>
        <w:rPr>
          <w:rFonts w:ascii="Arial" w:eastAsia="Times New Roman" w:hAnsi="Arial" w:cs="Arial"/>
          <w:sz w:val="16"/>
          <w:szCs w:val="16"/>
        </w:rPr>
      </w:pPr>
    </w:p>
    <w:p w:rsidR="005A2EA7" w:rsidRDefault="005A2EA7" w:rsidP="005A2EA7">
      <w:pPr>
        <w:spacing w:after="0" w:line="240" w:lineRule="auto"/>
        <w:ind w:right="-694" w:hanging="720"/>
        <w:rPr>
          <w:rFonts w:ascii="Arial" w:eastAsia="Times New Roman" w:hAnsi="Arial" w:cs="Arial"/>
          <w:sz w:val="20"/>
          <w:szCs w:val="20"/>
        </w:rPr>
      </w:pPr>
      <w:r w:rsidRPr="005A2EA7">
        <w:rPr>
          <w:rFonts w:ascii="Arial" w:eastAsia="Times New Roman" w:hAnsi="Arial" w:cs="Arial"/>
          <w:sz w:val="20"/>
          <w:szCs w:val="20"/>
        </w:rPr>
        <w:t>1.1</w:t>
      </w:r>
      <w:r w:rsidRPr="005A2EA7">
        <w:rPr>
          <w:rFonts w:ascii="Arial" w:eastAsia="Times New Roman" w:hAnsi="Arial" w:cs="Arial"/>
          <w:sz w:val="20"/>
          <w:szCs w:val="20"/>
        </w:rPr>
        <w:tab/>
        <w:t xml:space="preserve">This report accompanies a planning application for </w:t>
      </w:r>
      <w:r>
        <w:rPr>
          <w:rFonts w:ascii="Arial" w:eastAsia="Times New Roman" w:hAnsi="Arial" w:cs="Arial"/>
          <w:sz w:val="20"/>
          <w:szCs w:val="20"/>
        </w:rPr>
        <w:t>housing development on allocated land</w:t>
      </w:r>
      <w:r w:rsidRPr="005A2EA7">
        <w:rPr>
          <w:rFonts w:ascii="Arial" w:eastAsia="Times New Roman" w:hAnsi="Arial" w:cs="Arial"/>
          <w:sz w:val="20"/>
          <w:szCs w:val="20"/>
        </w:rPr>
        <w:t xml:space="preserve">. </w:t>
      </w:r>
    </w:p>
    <w:p w:rsidR="005A2EA7" w:rsidRDefault="005A2EA7" w:rsidP="005A2EA7">
      <w:pPr>
        <w:spacing w:after="0" w:line="240" w:lineRule="auto"/>
        <w:ind w:right="-694" w:hanging="720"/>
        <w:rPr>
          <w:rFonts w:ascii="Arial" w:eastAsia="Times New Roman" w:hAnsi="Arial" w:cs="Arial"/>
          <w:sz w:val="20"/>
          <w:szCs w:val="20"/>
        </w:rPr>
      </w:pPr>
    </w:p>
    <w:p w:rsidR="000B378A" w:rsidRDefault="005A2EA7" w:rsidP="005A2EA7">
      <w:pPr>
        <w:spacing w:after="0" w:line="240" w:lineRule="auto"/>
        <w:ind w:right="-694" w:hanging="720"/>
        <w:rPr>
          <w:rFonts w:ascii="Arial" w:hAnsi="Arial" w:cs="Arial"/>
          <w:sz w:val="20"/>
          <w:szCs w:val="20"/>
        </w:rPr>
      </w:pPr>
      <w:r>
        <w:rPr>
          <w:rFonts w:ascii="Arial" w:eastAsia="Times New Roman" w:hAnsi="Arial" w:cs="Arial"/>
          <w:sz w:val="20"/>
          <w:szCs w:val="20"/>
        </w:rPr>
        <w:t>2.0</w:t>
      </w:r>
      <w:r>
        <w:rPr>
          <w:rFonts w:ascii="Arial" w:eastAsia="Times New Roman" w:hAnsi="Arial" w:cs="Arial"/>
          <w:sz w:val="20"/>
          <w:szCs w:val="20"/>
        </w:rPr>
        <w:tab/>
      </w:r>
      <w:r w:rsidR="000B378A" w:rsidRPr="005A2EA7">
        <w:rPr>
          <w:rFonts w:ascii="Arial" w:hAnsi="Arial" w:cs="Arial"/>
          <w:sz w:val="20"/>
          <w:szCs w:val="20"/>
          <w:u w:val="single"/>
        </w:rPr>
        <w:t>Site Description</w:t>
      </w:r>
      <w:r w:rsidR="000B378A" w:rsidRPr="00434E46">
        <w:rPr>
          <w:rFonts w:ascii="Arial" w:hAnsi="Arial" w:cs="Arial"/>
          <w:b/>
          <w:sz w:val="20"/>
          <w:szCs w:val="20"/>
          <w:u w:val="single"/>
        </w:rPr>
        <w:t xml:space="preserve"> </w:t>
      </w:r>
    </w:p>
    <w:p w:rsidR="005A2EA7" w:rsidRDefault="005A2EA7" w:rsidP="005A2EA7">
      <w:pPr>
        <w:spacing w:after="0" w:line="240" w:lineRule="auto"/>
        <w:ind w:right="-694" w:hanging="720"/>
        <w:rPr>
          <w:rFonts w:ascii="Arial" w:hAnsi="Arial" w:cs="Arial"/>
          <w:sz w:val="20"/>
          <w:szCs w:val="20"/>
        </w:rPr>
      </w:pPr>
    </w:p>
    <w:p w:rsidR="000B378A" w:rsidRDefault="005A2EA7" w:rsidP="005A2EA7">
      <w:pPr>
        <w:spacing w:after="0" w:line="240" w:lineRule="auto"/>
        <w:ind w:right="-694" w:hanging="720"/>
        <w:rPr>
          <w:rFonts w:ascii="Arial" w:hAnsi="Arial" w:cs="Arial"/>
          <w:sz w:val="20"/>
          <w:szCs w:val="20"/>
        </w:rPr>
      </w:pPr>
      <w:r>
        <w:rPr>
          <w:rFonts w:ascii="Arial" w:hAnsi="Arial" w:cs="Arial"/>
          <w:sz w:val="20"/>
          <w:szCs w:val="20"/>
        </w:rPr>
        <w:t>2.1</w:t>
      </w:r>
      <w:r>
        <w:rPr>
          <w:rFonts w:ascii="Arial" w:hAnsi="Arial" w:cs="Arial"/>
          <w:sz w:val="20"/>
          <w:szCs w:val="20"/>
        </w:rPr>
        <w:tab/>
      </w:r>
      <w:r w:rsidR="008B020C">
        <w:rPr>
          <w:rFonts w:ascii="Arial" w:hAnsi="Arial" w:cs="Arial"/>
          <w:sz w:val="20"/>
          <w:szCs w:val="20"/>
        </w:rPr>
        <w:t xml:space="preserve">Immediately west of the M1 motorway, this land north of </w:t>
      </w:r>
      <w:proofErr w:type="spellStart"/>
      <w:r w:rsidR="008B020C">
        <w:rPr>
          <w:rFonts w:ascii="Arial" w:hAnsi="Arial" w:cs="Arial"/>
          <w:sz w:val="20"/>
          <w:szCs w:val="20"/>
        </w:rPr>
        <w:t>Keresforth</w:t>
      </w:r>
      <w:proofErr w:type="spellEnd"/>
      <w:r w:rsidR="008B020C">
        <w:rPr>
          <w:rFonts w:ascii="Arial" w:hAnsi="Arial" w:cs="Arial"/>
          <w:sz w:val="20"/>
          <w:szCs w:val="20"/>
        </w:rPr>
        <w:t xml:space="preserve"> Road is bounded </w:t>
      </w:r>
      <w:r w:rsidR="00434E46">
        <w:rPr>
          <w:rFonts w:ascii="Arial" w:hAnsi="Arial" w:cs="Arial"/>
          <w:sz w:val="20"/>
          <w:szCs w:val="20"/>
        </w:rPr>
        <w:t xml:space="preserve">partly </w:t>
      </w:r>
      <w:r w:rsidR="000B378A">
        <w:rPr>
          <w:rFonts w:ascii="Arial" w:hAnsi="Arial" w:cs="Arial"/>
          <w:sz w:val="20"/>
          <w:szCs w:val="20"/>
        </w:rPr>
        <w:t xml:space="preserve">by young trees </w:t>
      </w:r>
      <w:r w:rsidR="008B020C">
        <w:rPr>
          <w:rFonts w:ascii="Arial" w:hAnsi="Arial" w:cs="Arial"/>
          <w:sz w:val="20"/>
          <w:szCs w:val="20"/>
        </w:rPr>
        <w:t xml:space="preserve">planted </w:t>
      </w:r>
      <w:r w:rsidR="00434E46">
        <w:rPr>
          <w:rFonts w:ascii="Arial" w:hAnsi="Arial" w:cs="Arial"/>
          <w:sz w:val="20"/>
          <w:szCs w:val="20"/>
        </w:rPr>
        <w:t xml:space="preserve">for </w:t>
      </w:r>
      <w:r w:rsidR="000B378A">
        <w:rPr>
          <w:rFonts w:ascii="Arial" w:hAnsi="Arial" w:cs="Arial"/>
          <w:sz w:val="20"/>
          <w:szCs w:val="20"/>
        </w:rPr>
        <w:t xml:space="preserve">motorway and slip road </w:t>
      </w:r>
      <w:r w:rsidR="008B020C">
        <w:rPr>
          <w:rFonts w:ascii="Arial" w:hAnsi="Arial" w:cs="Arial"/>
          <w:sz w:val="20"/>
          <w:szCs w:val="20"/>
        </w:rPr>
        <w:t xml:space="preserve">screening </w:t>
      </w:r>
      <w:r w:rsidR="00434E46">
        <w:rPr>
          <w:rFonts w:ascii="Arial" w:hAnsi="Arial" w:cs="Arial"/>
          <w:sz w:val="20"/>
          <w:szCs w:val="20"/>
        </w:rPr>
        <w:t xml:space="preserve">and partly by </w:t>
      </w:r>
      <w:r w:rsidR="000B378A">
        <w:rPr>
          <w:rFonts w:ascii="Arial" w:hAnsi="Arial" w:cs="Arial"/>
          <w:sz w:val="20"/>
          <w:szCs w:val="20"/>
        </w:rPr>
        <w:t xml:space="preserve">mature and maturing trees </w:t>
      </w:r>
      <w:r w:rsidR="00434E46">
        <w:rPr>
          <w:rFonts w:ascii="Arial" w:hAnsi="Arial" w:cs="Arial"/>
          <w:sz w:val="20"/>
          <w:szCs w:val="20"/>
        </w:rPr>
        <w:t xml:space="preserve">towards </w:t>
      </w:r>
      <w:r w:rsidR="000B378A">
        <w:rPr>
          <w:rFonts w:ascii="Arial" w:hAnsi="Arial" w:cs="Arial"/>
          <w:sz w:val="20"/>
          <w:szCs w:val="20"/>
        </w:rPr>
        <w:t xml:space="preserve">the </w:t>
      </w:r>
      <w:r w:rsidR="00434E46">
        <w:rPr>
          <w:rFonts w:ascii="Arial" w:hAnsi="Arial" w:cs="Arial"/>
          <w:sz w:val="20"/>
          <w:szCs w:val="20"/>
        </w:rPr>
        <w:t>south-</w:t>
      </w:r>
      <w:r w:rsidR="000B378A">
        <w:rPr>
          <w:rFonts w:ascii="Arial" w:hAnsi="Arial" w:cs="Arial"/>
          <w:sz w:val="20"/>
          <w:szCs w:val="20"/>
        </w:rPr>
        <w:t xml:space="preserve">eastern </w:t>
      </w:r>
      <w:r w:rsidR="00434E46">
        <w:rPr>
          <w:rFonts w:ascii="Arial" w:hAnsi="Arial" w:cs="Arial"/>
          <w:sz w:val="20"/>
          <w:szCs w:val="20"/>
        </w:rPr>
        <w:t>corner</w:t>
      </w:r>
      <w:r w:rsidR="000B378A">
        <w:rPr>
          <w:rFonts w:ascii="Arial" w:hAnsi="Arial" w:cs="Arial"/>
          <w:sz w:val="20"/>
          <w:szCs w:val="20"/>
        </w:rPr>
        <w:t xml:space="preserve">. </w:t>
      </w:r>
    </w:p>
    <w:p w:rsidR="005A2EA7" w:rsidRDefault="005A2EA7" w:rsidP="005A2EA7">
      <w:pPr>
        <w:spacing w:after="0" w:line="240" w:lineRule="auto"/>
        <w:ind w:right="-694" w:hanging="720"/>
        <w:rPr>
          <w:rFonts w:ascii="Arial" w:hAnsi="Arial" w:cs="Arial"/>
          <w:sz w:val="20"/>
          <w:szCs w:val="20"/>
        </w:rPr>
      </w:pPr>
    </w:p>
    <w:p w:rsidR="008B020C" w:rsidRDefault="005A2EA7" w:rsidP="005A2EA7">
      <w:pPr>
        <w:spacing w:after="0" w:line="240" w:lineRule="auto"/>
        <w:ind w:right="-694" w:hanging="720"/>
        <w:rPr>
          <w:rFonts w:ascii="Arial" w:hAnsi="Arial" w:cs="Arial"/>
          <w:sz w:val="20"/>
          <w:szCs w:val="20"/>
        </w:rPr>
      </w:pPr>
      <w:r>
        <w:rPr>
          <w:rFonts w:ascii="Arial" w:hAnsi="Arial" w:cs="Arial"/>
          <w:sz w:val="20"/>
          <w:szCs w:val="20"/>
        </w:rPr>
        <w:t>2.2</w:t>
      </w:r>
      <w:r>
        <w:rPr>
          <w:rFonts w:ascii="Arial" w:hAnsi="Arial" w:cs="Arial"/>
          <w:sz w:val="20"/>
          <w:szCs w:val="20"/>
        </w:rPr>
        <w:tab/>
      </w:r>
      <w:r w:rsidR="008B020C">
        <w:rPr>
          <w:rFonts w:ascii="Arial" w:hAnsi="Arial" w:cs="Arial"/>
          <w:sz w:val="20"/>
          <w:szCs w:val="20"/>
        </w:rPr>
        <w:t xml:space="preserve">The site is bounded on </w:t>
      </w:r>
      <w:r w:rsidR="000B378A">
        <w:rPr>
          <w:rFonts w:ascii="Arial" w:hAnsi="Arial" w:cs="Arial"/>
          <w:sz w:val="20"/>
          <w:szCs w:val="20"/>
        </w:rPr>
        <w:t xml:space="preserve">the west side by </w:t>
      </w:r>
      <w:r w:rsidR="008B020C">
        <w:rPr>
          <w:rFonts w:ascii="Arial" w:hAnsi="Arial" w:cs="Arial"/>
          <w:sz w:val="20"/>
          <w:szCs w:val="20"/>
        </w:rPr>
        <w:t xml:space="preserve">mature and </w:t>
      </w:r>
      <w:r w:rsidR="000B378A">
        <w:rPr>
          <w:rFonts w:ascii="Arial" w:hAnsi="Arial" w:cs="Arial"/>
          <w:sz w:val="20"/>
          <w:szCs w:val="20"/>
        </w:rPr>
        <w:t xml:space="preserve">maturing woodland </w:t>
      </w:r>
      <w:r w:rsidR="009D5DD2">
        <w:rPr>
          <w:rFonts w:ascii="Arial" w:hAnsi="Arial" w:cs="Arial"/>
          <w:sz w:val="20"/>
          <w:szCs w:val="20"/>
        </w:rPr>
        <w:t xml:space="preserve">with housing beyond, narrowing at the southern end to bound </w:t>
      </w:r>
      <w:proofErr w:type="spellStart"/>
      <w:r w:rsidR="009D5DD2">
        <w:rPr>
          <w:rFonts w:ascii="Arial" w:hAnsi="Arial" w:cs="Arial"/>
          <w:sz w:val="20"/>
          <w:szCs w:val="20"/>
        </w:rPr>
        <w:t>Keresforth</w:t>
      </w:r>
      <w:proofErr w:type="spellEnd"/>
      <w:r w:rsidR="009D5DD2">
        <w:rPr>
          <w:rFonts w:ascii="Arial" w:hAnsi="Arial" w:cs="Arial"/>
          <w:sz w:val="20"/>
          <w:szCs w:val="20"/>
        </w:rPr>
        <w:t xml:space="preserve"> Road, the southern sect</w:t>
      </w:r>
      <w:r>
        <w:rPr>
          <w:rFonts w:ascii="Arial" w:hAnsi="Arial" w:cs="Arial"/>
          <w:sz w:val="20"/>
          <w:szCs w:val="20"/>
        </w:rPr>
        <w:t>ion of this</w:t>
      </w:r>
      <w:r w:rsidR="009D5DD2">
        <w:rPr>
          <w:rFonts w:ascii="Arial" w:hAnsi="Arial" w:cs="Arial"/>
          <w:sz w:val="20"/>
          <w:szCs w:val="20"/>
        </w:rPr>
        <w:t xml:space="preserve"> woodland containing a stream – </w:t>
      </w:r>
      <w:proofErr w:type="spellStart"/>
      <w:r w:rsidR="009D5DD2">
        <w:rPr>
          <w:rFonts w:ascii="Arial" w:hAnsi="Arial" w:cs="Arial"/>
          <w:sz w:val="20"/>
          <w:szCs w:val="20"/>
        </w:rPr>
        <w:t>Dodworth</w:t>
      </w:r>
      <w:proofErr w:type="spellEnd"/>
      <w:r w:rsidR="009D5DD2">
        <w:rPr>
          <w:rFonts w:ascii="Arial" w:hAnsi="Arial" w:cs="Arial"/>
          <w:sz w:val="20"/>
          <w:szCs w:val="20"/>
        </w:rPr>
        <w:t xml:space="preserve"> Dyke – which flows under the M1 and enters the site through a small area of mature woodland in the centre of the site.   </w:t>
      </w:r>
    </w:p>
    <w:p w:rsidR="005A2EA7" w:rsidRDefault="005A2EA7" w:rsidP="005A2EA7">
      <w:pPr>
        <w:spacing w:after="0" w:line="240" w:lineRule="auto"/>
        <w:ind w:right="-694" w:hanging="720"/>
        <w:rPr>
          <w:rFonts w:ascii="Arial" w:hAnsi="Arial" w:cs="Arial"/>
          <w:sz w:val="20"/>
          <w:szCs w:val="20"/>
        </w:rPr>
      </w:pPr>
    </w:p>
    <w:p w:rsidR="000B378A" w:rsidRDefault="005A2EA7" w:rsidP="005A2EA7">
      <w:pPr>
        <w:spacing w:after="0" w:line="240" w:lineRule="auto"/>
        <w:ind w:right="-694" w:hanging="720"/>
        <w:rPr>
          <w:rFonts w:ascii="Arial" w:hAnsi="Arial" w:cs="Arial"/>
          <w:sz w:val="20"/>
          <w:szCs w:val="20"/>
        </w:rPr>
      </w:pPr>
      <w:r>
        <w:rPr>
          <w:rFonts w:ascii="Arial" w:hAnsi="Arial" w:cs="Arial"/>
          <w:sz w:val="20"/>
          <w:szCs w:val="20"/>
        </w:rPr>
        <w:t>2.3</w:t>
      </w:r>
      <w:r>
        <w:rPr>
          <w:rFonts w:ascii="Arial" w:hAnsi="Arial" w:cs="Arial"/>
          <w:sz w:val="20"/>
          <w:szCs w:val="20"/>
        </w:rPr>
        <w:tab/>
      </w:r>
      <w:r w:rsidR="000B378A">
        <w:rPr>
          <w:rFonts w:ascii="Arial" w:hAnsi="Arial" w:cs="Arial"/>
          <w:sz w:val="20"/>
          <w:szCs w:val="20"/>
        </w:rPr>
        <w:t xml:space="preserve">Larger mature trees are to be found variously as scattered individuals, groups and woodland towards the southern end of the site, mostly adjacent to the eastern boundary and/ or in a row along the internal field boundary east of the public footpath running north from </w:t>
      </w:r>
      <w:proofErr w:type="spellStart"/>
      <w:r w:rsidR="000B378A">
        <w:rPr>
          <w:rFonts w:ascii="Arial" w:hAnsi="Arial" w:cs="Arial"/>
          <w:sz w:val="20"/>
          <w:szCs w:val="20"/>
        </w:rPr>
        <w:t>Keresforth</w:t>
      </w:r>
      <w:proofErr w:type="spellEnd"/>
      <w:r w:rsidR="000B378A">
        <w:rPr>
          <w:rFonts w:ascii="Arial" w:hAnsi="Arial" w:cs="Arial"/>
          <w:sz w:val="20"/>
          <w:szCs w:val="20"/>
        </w:rPr>
        <w:t xml:space="preserve"> Road. </w:t>
      </w:r>
    </w:p>
    <w:p w:rsidR="005A2EA7" w:rsidRDefault="005A2EA7" w:rsidP="005A2EA7">
      <w:pPr>
        <w:spacing w:after="0" w:line="240" w:lineRule="auto"/>
        <w:ind w:right="-694" w:hanging="720"/>
        <w:rPr>
          <w:rFonts w:ascii="Arial" w:hAnsi="Arial" w:cs="Arial"/>
          <w:sz w:val="20"/>
          <w:szCs w:val="20"/>
        </w:rPr>
      </w:pPr>
    </w:p>
    <w:p w:rsidR="000B378A" w:rsidRDefault="005A2EA7" w:rsidP="005A2EA7">
      <w:pPr>
        <w:spacing w:after="0" w:line="240" w:lineRule="auto"/>
        <w:ind w:right="-694" w:hanging="720"/>
        <w:rPr>
          <w:rFonts w:ascii="Arial" w:hAnsi="Arial" w:cs="Arial"/>
          <w:sz w:val="20"/>
          <w:szCs w:val="20"/>
        </w:rPr>
      </w:pPr>
      <w:r>
        <w:rPr>
          <w:rFonts w:ascii="Arial" w:hAnsi="Arial" w:cs="Arial"/>
          <w:sz w:val="20"/>
          <w:szCs w:val="20"/>
        </w:rPr>
        <w:t>2.4</w:t>
      </w:r>
      <w:r>
        <w:rPr>
          <w:rFonts w:ascii="Arial" w:hAnsi="Arial" w:cs="Arial"/>
          <w:sz w:val="20"/>
          <w:szCs w:val="20"/>
        </w:rPr>
        <w:tab/>
        <w:t xml:space="preserve">Apart from </w:t>
      </w:r>
      <w:r w:rsidR="000B378A">
        <w:rPr>
          <w:rFonts w:ascii="Arial" w:hAnsi="Arial" w:cs="Arial"/>
          <w:sz w:val="20"/>
          <w:szCs w:val="20"/>
        </w:rPr>
        <w:t xml:space="preserve">the eastern grazing field, much of the site is currently unused with young scrub woodland developing including areas of Ash affected by Ash Dieback Disease.  </w:t>
      </w:r>
    </w:p>
    <w:p w:rsidR="005A2EA7" w:rsidRDefault="005A2EA7" w:rsidP="005A2EA7">
      <w:pPr>
        <w:spacing w:after="0" w:line="240" w:lineRule="auto"/>
        <w:ind w:right="-694" w:hanging="720"/>
        <w:rPr>
          <w:rFonts w:ascii="Arial" w:hAnsi="Arial" w:cs="Arial"/>
          <w:sz w:val="20"/>
          <w:szCs w:val="20"/>
        </w:rPr>
      </w:pPr>
    </w:p>
    <w:p w:rsidR="000B378A" w:rsidRDefault="005A2EA7" w:rsidP="005A2EA7">
      <w:pPr>
        <w:spacing w:after="0" w:line="240" w:lineRule="auto"/>
        <w:ind w:right="-694" w:hanging="720"/>
        <w:rPr>
          <w:rFonts w:ascii="Arial" w:hAnsi="Arial" w:cs="Arial"/>
          <w:sz w:val="20"/>
          <w:szCs w:val="20"/>
        </w:rPr>
      </w:pPr>
      <w:r>
        <w:rPr>
          <w:rFonts w:ascii="Arial" w:hAnsi="Arial" w:cs="Arial"/>
          <w:sz w:val="20"/>
          <w:szCs w:val="20"/>
        </w:rPr>
        <w:t>2.5</w:t>
      </w:r>
      <w:r>
        <w:rPr>
          <w:rFonts w:ascii="Arial" w:hAnsi="Arial" w:cs="Arial"/>
          <w:sz w:val="20"/>
          <w:szCs w:val="20"/>
        </w:rPr>
        <w:tab/>
      </w:r>
      <w:r w:rsidR="000B378A">
        <w:rPr>
          <w:rFonts w:ascii="Arial" w:hAnsi="Arial" w:cs="Arial"/>
          <w:sz w:val="20"/>
          <w:szCs w:val="20"/>
        </w:rPr>
        <w:t>Except at the southern and central areas where the gradient is steeper, the land rises moderately towards the north and north-east.</w:t>
      </w:r>
    </w:p>
    <w:p w:rsidR="005A2EA7" w:rsidRDefault="005A2EA7" w:rsidP="005A2EA7">
      <w:pPr>
        <w:spacing w:after="0" w:line="240" w:lineRule="auto"/>
        <w:ind w:right="-694" w:hanging="720"/>
        <w:rPr>
          <w:rFonts w:ascii="Arial" w:hAnsi="Arial" w:cs="Arial"/>
          <w:sz w:val="20"/>
          <w:szCs w:val="20"/>
        </w:rPr>
      </w:pPr>
    </w:p>
    <w:p w:rsidR="000B378A" w:rsidRDefault="005A2EA7" w:rsidP="005A2EA7">
      <w:pPr>
        <w:spacing w:after="0" w:line="240" w:lineRule="auto"/>
        <w:ind w:right="-694" w:hanging="720"/>
        <w:rPr>
          <w:rFonts w:ascii="Arial" w:hAnsi="Arial" w:cs="Arial"/>
          <w:sz w:val="20"/>
          <w:szCs w:val="20"/>
        </w:rPr>
      </w:pPr>
      <w:r>
        <w:rPr>
          <w:rFonts w:ascii="Arial" w:hAnsi="Arial" w:cs="Arial"/>
          <w:sz w:val="20"/>
          <w:szCs w:val="20"/>
        </w:rPr>
        <w:t>2.6</w:t>
      </w:r>
      <w:r>
        <w:rPr>
          <w:rFonts w:ascii="Arial" w:hAnsi="Arial" w:cs="Arial"/>
          <w:sz w:val="20"/>
          <w:szCs w:val="20"/>
        </w:rPr>
        <w:tab/>
      </w:r>
      <w:r w:rsidR="000B378A">
        <w:rPr>
          <w:rFonts w:ascii="Arial" w:hAnsi="Arial" w:cs="Arial"/>
          <w:sz w:val="20"/>
          <w:szCs w:val="20"/>
        </w:rPr>
        <w:t>A</w:t>
      </w:r>
      <w:r>
        <w:rPr>
          <w:rFonts w:ascii="Arial" w:hAnsi="Arial" w:cs="Arial"/>
          <w:sz w:val="20"/>
          <w:szCs w:val="20"/>
        </w:rPr>
        <w:t xml:space="preserve">way </w:t>
      </w:r>
      <w:r w:rsidR="000B378A">
        <w:rPr>
          <w:rFonts w:ascii="Arial" w:hAnsi="Arial" w:cs="Arial"/>
          <w:sz w:val="20"/>
          <w:szCs w:val="20"/>
        </w:rPr>
        <w:t>from a gap in the north-east corner, the site is effectively ringed by trees and woodland inside or outside the site</w:t>
      </w:r>
      <w:r w:rsidR="006E246E">
        <w:rPr>
          <w:rFonts w:ascii="Arial" w:hAnsi="Arial" w:cs="Arial"/>
          <w:sz w:val="20"/>
          <w:szCs w:val="20"/>
        </w:rPr>
        <w:t>; the playing field to the north with access onto South Road is outside the site</w:t>
      </w:r>
      <w:r w:rsidR="000B378A">
        <w:rPr>
          <w:rFonts w:ascii="Arial" w:hAnsi="Arial" w:cs="Arial"/>
          <w:sz w:val="20"/>
          <w:szCs w:val="20"/>
        </w:rPr>
        <w:t>.</w:t>
      </w:r>
    </w:p>
    <w:p w:rsidR="005A2EA7" w:rsidRDefault="005A2EA7" w:rsidP="005A2EA7">
      <w:pPr>
        <w:spacing w:after="0" w:line="240" w:lineRule="auto"/>
        <w:ind w:right="-694" w:hanging="720"/>
        <w:rPr>
          <w:rFonts w:ascii="Arial" w:hAnsi="Arial" w:cs="Arial"/>
          <w:sz w:val="20"/>
          <w:szCs w:val="20"/>
        </w:rPr>
      </w:pPr>
    </w:p>
    <w:p w:rsidR="00434E46" w:rsidRDefault="005A2EA7" w:rsidP="005A2EA7">
      <w:pPr>
        <w:spacing w:after="0" w:line="240" w:lineRule="auto"/>
        <w:ind w:right="-694" w:hanging="720"/>
        <w:rPr>
          <w:rFonts w:ascii="Arial" w:hAnsi="Arial" w:cs="Arial"/>
          <w:sz w:val="20"/>
          <w:szCs w:val="20"/>
          <w:u w:val="single"/>
        </w:rPr>
      </w:pPr>
      <w:r>
        <w:rPr>
          <w:rFonts w:ascii="Arial" w:hAnsi="Arial" w:cs="Arial"/>
          <w:sz w:val="20"/>
          <w:szCs w:val="20"/>
        </w:rPr>
        <w:t>3.0</w:t>
      </w:r>
      <w:r>
        <w:rPr>
          <w:rFonts w:ascii="Arial" w:hAnsi="Arial" w:cs="Arial"/>
          <w:sz w:val="20"/>
          <w:szCs w:val="20"/>
        </w:rPr>
        <w:tab/>
      </w:r>
      <w:r w:rsidR="00434E46" w:rsidRPr="005A2EA7">
        <w:rPr>
          <w:rFonts w:ascii="Arial" w:hAnsi="Arial" w:cs="Arial"/>
          <w:sz w:val="20"/>
          <w:szCs w:val="20"/>
          <w:u w:val="single"/>
        </w:rPr>
        <w:t>Tree survey</w:t>
      </w:r>
    </w:p>
    <w:p w:rsidR="005A2EA7" w:rsidRDefault="005A2EA7" w:rsidP="005A2EA7">
      <w:pPr>
        <w:spacing w:after="0" w:line="240" w:lineRule="auto"/>
        <w:ind w:right="-694" w:hanging="720"/>
        <w:rPr>
          <w:rFonts w:ascii="Arial" w:hAnsi="Arial" w:cs="Arial"/>
          <w:sz w:val="20"/>
          <w:szCs w:val="20"/>
          <w:u w:val="single"/>
        </w:rPr>
      </w:pPr>
    </w:p>
    <w:p w:rsidR="00434E46" w:rsidRDefault="005A2EA7" w:rsidP="005A2EA7">
      <w:pPr>
        <w:spacing w:after="0" w:line="240" w:lineRule="auto"/>
        <w:ind w:right="-694" w:hanging="720"/>
        <w:rPr>
          <w:rFonts w:ascii="Arial" w:hAnsi="Arial" w:cs="Arial"/>
          <w:sz w:val="20"/>
          <w:szCs w:val="20"/>
        </w:rPr>
      </w:pPr>
      <w:r>
        <w:rPr>
          <w:rFonts w:ascii="Arial" w:hAnsi="Arial" w:cs="Arial"/>
          <w:sz w:val="20"/>
          <w:szCs w:val="20"/>
        </w:rPr>
        <w:t>3.1</w:t>
      </w:r>
      <w:r>
        <w:rPr>
          <w:rFonts w:ascii="Arial" w:hAnsi="Arial" w:cs="Arial"/>
          <w:sz w:val="20"/>
          <w:szCs w:val="20"/>
        </w:rPr>
        <w:tab/>
      </w:r>
      <w:r w:rsidR="00434E46">
        <w:rPr>
          <w:rFonts w:ascii="Arial" w:hAnsi="Arial" w:cs="Arial"/>
          <w:sz w:val="20"/>
          <w:szCs w:val="20"/>
        </w:rPr>
        <w:t xml:space="preserve">The trees have previously been surveyed by Barnes Associates and AWA Tree Consultants Ltd for this application and having walked the areas I am broadly in agreement with their data and have not repeated the exercise; I did however note a likely increase in infected Ash from the time of these surveys.  </w:t>
      </w:r>
    </w:p>
    <w:p w:rsidR="005A2EA7" w:rsidRDefault="005A2EA7" w:rsidP="005A2EA7">
      <w:pPr>
        <w:spacing w:after="0" w:line="240" w:lineRule="auto"/>
        <w:ind w:right="-694" w:hanging="720"/>
        <w:rPr>
          <w:rFonts w:ascii="Arial" w:hAnsi="Arial" w:cs="Arial"/>
          <w:sz w:val="20"/>
          <w:szCs w:val="20"/>
        </w:rPr>
      </w:pPr>
    </w:p>
    <w:p w:rsidR="00434E46" w:rsidRDefault="005A2EA7" w:rsidP="005A2EA7">
      <w:pPr>
        <w:spacing w:after="0" w:line="240" w:lineRule="auto"/>
        <w:ind w:right="-694" w:hanging="720"/>
        <w:rPr>
          <w:rFonts w:ascii="Arial" w:hAnsi="Arial" w:cs="Arial"/>
          <w:sz w:val="20"/>
          <w:szCs w:val="20"/>
        </w:rPr>
      </w:pPr>
      <w:r>
        <w:rPr>
          <w:rFonts w:ascii="Arial" w:hAnsi="Arial" w:cs="Arial"/>
          <w:sz w:val="20"/>
          <w:szCs w:val="20"/>
        </w:rPr>
        <w:t>3.2</w:t>
      </w:r>
      <w:r>
        <w:rPr>
          <w:rFonts w:ascii="Arial" w:hAnsi="Arial" w:cs="Arial"/>
          <w:sz w:val="20"/>
          <w:szCs w:val="20"/>
        </w:rPr>
        <w:tab/>
      </w:r>
      <w:r w:rsidR="00434E46">
        <w:rPr>
          <w:rFonts w:ascii="Arial" w:hAnsi="Arial" w:cs="Arial"/>
          <w:sz w:val="20"/>
          <w:szCs w:val="20"/>
        </w:rPr>
        <w:t xml:space="preserve">I have however carried out </w:t>
      </w:r>
      <w:r w:rsidR="00D84C28">
        <w:rPr>
          <w:rFonts w:ascii="Arial" w:hAnsi="Arial" w:cs="Arial"/>
          <w:sz w:val="20"/>
          <w:szCs w:val="20"/>
        </w:rPr>
        <w:t>additional</w:t>
      </w:r>
      <w:r w:rsidR="00434E46">
        <w:rPr>
          <w:rFonts w:ascii="Arial" w:hAnsi="Arial" w:cs="Arial"/>
          <w:sz w:val="20"/>
          <w:szCs w:val="20"/>
        </w:rPr>
        <w:t xml:space="preserve"> arboricultural impact assessment based on </w:t>
      </w:r>
      <w:r w:rsidR="00D84C28">
        <w:rPr>
          <w:rFonts w:ascii="Arial" w:hAnsi="Arial" w:cs="Arial"/>
          <w:sz w:val="20"/>
          <w:szCs w:val="20"/>
        </w:rPr>
        <w:t xml:space="preserve">latest </w:t>
      </w:r>
      <w:r w:rsidR="00434E46">
        <w:rPr>
          <w:rFonts w:ascii="Arial" w:hAnsi="Arial" w:cs="Arial"/>
          <w:sz w:val="20"/>
          <w:szCs w:val="20"/>
        </w:rPr>
        <w:t>construction design</w:t>
      </w:r>
      <w:r w:rsidR="00D84C28">
        <w:rPr>
          <w:rFonts w:ascii="Arial" w:hAnsi="Arial" w:cs="Arial"/>
          <w:sz w:val="20"/>
          <w:szCs w:val="20"/>
        </w:rPr>
        <w:t xml:space="preserve"> for the site</w:t>
      </w:r>
      <w:r w:rsidR="00434E46">
        <w:rPr>
          <w:rFonts w:ascii="Arial" w:hAnsi="Arial" w:cs="Arial"/>
          <w:sz w:val="20"/>
          <w:szCs w:val="20"/>
        </w:rPr>
        <w:t>.</w:t>
      </w:r>
    </w:p>
    <w:p w:rsidR="005A2EA7" w:rsidRDefault="005A2EA7" w:rsidP="005A2EA7">
      <w:pPr>
        <w:spacing w:after="0" w:line="240" w:lineRule="auto"/>
        <w:ind w:right="-694" w:hanging="720"/>
        <w:rPr>
          <w:rFonts w:ascii="Arial" w:hAnsi="Arial" w:cs="Arial"/>
          <w:sz w:val="20"/>
          <w:szCs w:val="20"/>
        </w:rPr>
      </w:pPr>
    </w:p>
    <w:p w:rsidR="00D84C28" w:rsidRDefault="005A2EA7" w:rsidP="005A2EA7">
      <w:pPr>
        <w:spacing w:after="0" w:line="240" w:lineRule="auto"/>
        <w:ind w:right="-694" w:hanging="720"/>
        <w:rPr>
          <w:rFonts w:ascii="Arial" w:hAnsi="Arial" w:cs="Arial"/>
          <w:sz w:val="20"/>
          <w:szCs w:val="20"/>
        </w:rPr>
      </w:pPr>
      <w:r>
        <w:rPr>
          <w:rFonts w:ascii="Arial" w:hAnsi="Arial" w:cs="Arial"/>
          <w:sz w:val="20"/>
          <w:szCs w:val="20"/>
        </w:rPr>
        <w:t>4.0</w:t>
      </w:r>
      <w:r>
        <w:rPr>
          <w:rFonts w:ascii="Arial" w:hAnsi="Arial" w:cs="Arial"/>
          <w:sz w:val="20"/>
          <w:szCs w:val="20"/>
        </w:rPr>
        <w:tab/>
      </w:r>
      <w:proofErr w:type="spellStart"/>
      <w:r w:rsidR="00D84C28" w:rsidRPr="005A2EA7">
        <w:rPr>
          <w:rFonts w:ascii="Arial" w:hAnsi="Arial" w:cs="Arial"/>
          <w:sz w:val="20"/>
          <w:szCs w:val="20"/>
          <w:u w:val="single"/>
        </w:rPr>
        <w:t>Masterplan</w:t>
      </w:r>
      <w:proofErr w:type="spellEnd"/>
    </w:p>
    <w:p w:rsidR="005A2EA7" w:rsidRDefault="005A2EA7" w:rsidP="005A2EA7">
      <w:pPr>
        <w:spacing w:after="0" w:line="240" w:lineRule="auto"/>
        <w:ind w:right="-694" w:hanging="720"/>
        <w:rPr>
          <w:rFonts w:ascii="Arial" w:hAnsi="Arial" w:cs="Arial"/>
          <w:sz w:val="20"/>
          <w:szCs w:val="20"/>
        </w:rPr>
      </w:pPr>
    </w:p>
    <w:p w:rsidR="00D84C28" w:rsidRDefault="005A2EA7" w:rsidP="005A2EA7">
      <w:pPr>
        <w:spacing w:after="0" w:line="240" w:lineRule="auto"/>
        <w:ind w:right="-694" w:hanging="720"/>
        <w:rPr>
          <w:rFonts w:ascii="Arial" w:hAnsi="Arial" w:cs="Arial"/>
          <w:sz w:val="20"/>
          <w:szCs w:val="20"/>
        </w:rPr>
      </w:pPr>
      <w:r>
        <w:rPr>
          <w:rFonts w:ascii="Arial" w:hAnsi="Arial" w:cs="Arial"/>
          <w:sz w:val="20"/>
          <w:szCs w:val="20"/>
        </w:rPr>
        <w:t>4.1</w:t>
      </w:r>
      <w:r>
        <w:rPr>
          <w:rFonts w:ascii="Arial" w:hAnsi="Arial" w:cs="Arial"/>
          <w:sz w:val="20"/>
          <w:szCs w:val="20"/>
        </w:rPr>
        <w:tab/>
      </w:r>
      <w:r w:rsidR="00D84C28">
        <w:rPr>
          <w:rFonts w:ascii="Arial" w:hAnsi="Arial" w:cs="Arial"/>
          <w:sz w:val="20"/>
          <w:szCs w:val="20"/>
        </w:rPr>
        <w:t xml:space="preserve">The site-wide </w:t>
      </w:r>
      <w:proofErr w:type="spellStart"/>
      <w:r w:rsidR="00D84C28">
        <w:rPr>
          <w:rFonts w:ascii="Arial" w:hAnsi="Arial" w:cs="Arial"/>
          <w:sz w:val="20"/>
          <w:szCs w:val="20"/>
        </w:rPr>
        <w:t>masterplan</w:t>
      </w:r>
      <w:proofErr w:type="spellEnd"/>
      <w:r w:rsidR="00D84C28">
        <w:rPr>
          <w:rFonts w:ascii="Arial" w:hAnsi="Arial" w:cs="Arial"/>
          <w:sz w:val="20"/>
          <w:szCs w:val="20"/>
        </w:rPr>
        <w:t xml:space="preserve"> shows branch spread rather than stem centres and a degree of interpolation is required away from areas where stems have been specifically surveyed. </w:t>
      </w:r>
    </w:p>
    <w:p w:rsidR="005A2EA7" w:rsidRDefault="005A2EA7" w:rsidP="005A2EA7">
      <w:pPr>
        <w:spacing w:after="0" w:line="240" w:lineRule="auto"/>
        <w:ind w:right="-694" w:hanging="720"/>
        <w:rPr>
          <w:rFonts w:ascii="Arial" w:hAnsi="Arial" w:cs="Arial"/>
          <w:sz w:val="20"/>
          <w:szCs w:val="20"/>
        </w:rPr>
      </w:pPr>
    </w:p>
    <w:p w:rsidR="009D5DD2" w:rsidRDefault="005A2EA7" w:rsidP="005A2EA7">
      <w:pPr>
        <w:spacing w:after="0" w:line="240" w:lineRule="auto"/>
        <w:ind w:right="-694" w:hanging="720"/>
        <w:rPr>
          <w:rFonts w:ascii="Arial" w:hAnsi="Arial" w:cs="Arial"/>
          <w:sz w:val="20"/>
          <w:szCs w:val="20"/>
        </w:rPr>
      </w:pPr>
      <w:r>
        <w:rPr>
          <w:rFonts w:ascii="Arial" w:hAnsi="Arial" w:cs="Arial"/>
          <w:sz w:val="20"/>
          <w:szCs w:val="20"/>
        </w:rPr>
        <w:t>5.0</w:t>
      </w:r>
      <w:r>
        <w:rPr>
          <w:rFonts w:ascii="Arial" w:hAnsi="Arial" w:cs="Arial"/>
          <w:sz w:val="20"/>
          <w:szCs w:val="20"/>
        </w:rPr>
        <w:tab/>
      </w:r>
      <w:r w:rsidR="000117E8" w:rsidRPr="005A2EA7">
        <w:rPr>
          <w:rFonts w:ascii="Arial" w:hAnsi="Arial" w:cs="Arial"/>
          <w:sz w:val="20"/>
          <w:szCs w:val="20"/>
          <w:u w:val="single"/>
        </w:rPr>
        <w:t>Mixed deciduous woodland</w:t>
      </w:r>
    </w:p>
    <w:p w:rsidR="005A2EA7" w:rsidRDefault="005A2EA7" w:rsidP="005A2EA7">
      <w:pPr>
        <w:spacing w:after="0" w:line="240" w:lineRule="auto"/>
        <w:ind w:right="-694" w:hanging="720"/>
        <w:rPr>
          <w:rFonts w:ascii="Arial" w:hAnsi="Arial" w:cs="Arial"/>
          <w:sz w:val="20"/>
          <w:szCs w:val="20"/>
        </w:rPr>
      </w:pPr>
    </w:p>
    <w:p w:rsidR="005A2EA7" w:rsidRDefault="005A2EA7" w:rsidP="005A2EA7">
      <w:pPr>
        <w:spacing w:after="0" w:line="240" w:lineRule="auto"/>
        <w:ind w:right="-694" w:hanging="720"/>
        <w:rPr>
          <w:rFonts w:ascii="Arial" w:hAnsi="Arial" w:cs="Arial"/>
          <w:sz w:val="20"/>
          <w:szCs w:val="20"/>
        </w:rPr>
      </w:pPr>
      <w:r>
        <w:rPr>
          <w:rFonts w:ascii="Arial" w:hAnsi="Arial" w:cs="Arial"/>
          <w:sz w:val="20"/>
          <w:szCs w:val="20"/>
        </w:rPr>
        <w:t>5.1</w:t>
      </w:r>
      <w:r>
        <w:rPr>
          <w:rFonts w:ascii="Arial" w:hAnsi="Arial" w:cs="Arial"/>
          <w:sz w:val="20"/>
          <w:szCs w:val="20"/>
        </w:rPr>
        <w:tab/>
      </w:r>
      <w:r w:rsidR="000117E8">
        <w:rPr>
          <w:rFonts w:ascii="Arial" w:hAnsi="Arial" w:cs="Arial"/>
          <w:sz w:val="20"/>
          <w:szCs w:val="20"/>
        </w:rPr>
        <w:t xml:space="preserve">The woodland is mostly </w:t>
      </w:r>
      <w:r w:rsidR="000117E8">
        <w:rPr>
          <w:rFonts w:ascii="Arial" w:hAnsi="Arial" w:cs="Arial"/>
          <w:i/>
          <w:sz w:val="20"/>
          <w:szCs w:val="20"/>
        </w:rPr>
        <w:t>mixed deciduous woodland</w:t>
      </w:r>
      <w:r w:rsidR="000117E8">
        <w:rPr>
          <w:rFonts w:ascii="Arial" w:hAnsi="Arial" w:cs="Arial"/>
          <w:sz w:val="20"/>
          <w:szCs w:val="20"/>
        </w:rPr>
        <w:t xml:space="preserve">, this woodland priority habitat </w:t>
      </w:r>
      <w:r>
        <w:rPr>
          <w:rFonts w:ascii="Arial" w:hAnsi="Arial" w:cs="Arial"/>
          <w:sz w:val="20"/>
          <w:szCs w:val="20"/>
        </w:rPr>
        <w:t xml:space="preserve">is </w:t>
      </w:r>
      <w:r w:rsidR="000117E8">
        <w:rPr>
          <w:rFonts w:ascii="Arial" w:hAnsi="Arial" w:cs="Arial"/>
          <w:sz w:val="20"/>
          <w:szCs w:val="20"/>
        </w:rPr>
        <w:t xml:space="preserve">fairly common </w:t>
      </w:r>
      <w:r>
        <w:rPr>
          <w:rFonts w:ascii="Arial" w:hAnsi="Arial" w:cs="Arial"/>
          <w:sz w:val="20"/>
          <w:szCs w:val="20"/>
        </w:rPr>
        <w:t>in B</w:t>
      </w:r>
      <w:r w:rsidR="000117E8">
        <w:rPr>
          <w:rFonts w:ascii="Arial" w:hAnsi="Arial" w:cs="Arial"/>
          <w:sz w:val="20"/>
          <w:szCs w:val="20"/>
        </w:rPr>
        <w:t>arnsley amounting to around 2259 ha.</w:t>
      </w:r>
    </w:p>
    <w:p w:rsidR="005A2EA7" w:rsidRDefault="005A2EA7" w:rsidP="005A2EA7">
      <w:pPr>
        <w:spacing w:after="0" w:line="240" w:lineRule="auto"/>
        <w:ind w:right="-694" w:hanging="720"/>
        <w:rPr>
          <w:rFonts w:ascii="Arial" w:hAnsi="Arial" w:cs="Arial"/>
          <w:sz w:val="20"/>
          <w:szCs w:val="20"/>
        </w:rPr>
      </w:pPr>
    </w:p>
    <w:p w:rsidR="0036014B" w:rsidRDefault="005A2EA7" w:rsidP="005A2EA7">
      <w:pPr>
        <w:spacing w:after="0" w:line="240" w:lineRule="auto"/>
        <w:ind w:right="-694" w:hanging="720"/>
        <w:rPr>
          <w:rFonts w:ascii="Arial" w:hAnsi="Arial" w:cs="Arial"/>
          <w:sz w:val="20"/>
          <w:szCs w:val="20"/>
        </w:rPr>
      </w:pPr>
      <w:r>
        <w:rPr>
          <w:rFonts w:ascii="Arial" w:hAnsi="Arial" w:cs="Arial"/>
          <w:sz w:val="20"/>
          <w:szCs w:val="20"/>
        </w:rPr>
        <w:t>5.2</w:t>
      </w:r>
      <w:r>
        <w:rPr>
          <w:rFonts w:ascii="Arial" w:hAnsi="Arial" w:cs="Arial"/>
          <w:sz w:val="20"/>
          <w:szCs w:val="20"/>
        </w:rPr>
        <w:tab/>
      </w:r>
      <w:r w:rsidR="000117E8">
        <w:rPr>
          <w:rFonts w:ascii="Arial" w:hAnsi="Arial" w:cs="Arial"/>
          <w:sz w:val="20"/>
          <w:szCs w:val="20"/>
        </w:rPr>
        <w:t xml:space="preserve">Particularly along </w:t>
      </w:r>
      <w:proofErr w:type="spellStart"/>
      <w:r w:rsidR="000117E8">
        <w:rPr>
          <w:rFonts w:ascii="Arial" w:hAnsi="Arial" w:cs="Arial"/>
          <w:sz w:val="20"/>
          <w:szCs w:val="20"/>
        </w:rPr>
        <w:t>Dodworth</w:t>
      </w:r>
      <w:proofErr w:type="spellEnd"/>
      <w:r w:rsidR="000117E8">
        <w:rPr>
          <w:rFonts w:ascii="Arial" w:hAnsi="Arial" w:cs="Arial"/>
          <w:sz w:val="20"/>
          <w:szCs w:val="20"/>
        </w:rPr>
        <w:t xml:space="preserve"> Dyke, potential ancient woodland site indicators are present; however, this is not ancient woodland and is not confirmed through mapping evidence as an ancient woodland site; it has nonetheless had tree cover for sufficient time for specialist </w:t>
      </w:r>
      <w:r w:rsidR="00AF513F">
        <w:rPr>
          <w:rFonts w:ascii="Arial" w:hAnsi="Arial" w:cs="Arial"/>
          <w:sz w:val="20"/>
          <w:szCs w:val="20"/>
        </w:rPr>
        <w:t xml:space="preserve">vegetation to develop with the central woodland crossing the site </w:t>
      </w:r>
      <w:r w:rsidR="0036014B">
        <w:rPr>
          <w:rFonts w:ascii="Arial" w:hAnsi="Arial" w:cs="Arial"/>
          <w:sz w:val="20"/>
          <w:szCs w:val="20"/>
        </w:rPr>
        <w:t xml:space="preserve">most likely </w:t>
      </w:r>
      <w:r w:rsidR="00AF513F">
        <w:rPr>
          <w:rFonts w:ascii="Arial" w:hAnsi="Arial" w:cs="Arial"/>
          <w:sz w:val="20"/>
          <w:szCs w:val="20"/>
        </w:rPr>
        <w:t xml:space="preserve">forming part of </w:t>
      </w:r>
      <w:r w:rsidR="00897168">
        <w:rPr>
          <w:rFonts w:ascii="Arial" w:hAnsi="Arial" w:cs="Arial"/>
          <w:sz w:val="20"/>
          <w:szCs w:val="20"/>
        </w:rPr>
        <w:t>Horse Wood shown on the OS 1850 survey</w:t>
      </w:r>
      <w:r w:rsidR="0036014B">
        <w:rPr>
          <w:rFonts w:ascii="Arial" w:hAnsi="Arial" w:cs="Arial"/>
          <w:sz w:val="20"/>
          <w:szCs w:val="20"/>
        </w:rPr>
        <w:t xml:space="preserve"> as</w:t>
      </w:r>
      <w:r w:rsidR="00897168">
        <w:rPr>
          <w:rFonts w:ascii="Arial" w:hAnsi="Arial" w:cs="Arial"/>
          <w:sz w:val="20"/>
          <w:szCs w:val="20"/>
        </w:rPr>
        <w:t xml:space="preserve"> mixed broadleaf/ conifer woodland </w:t>
      </w:r>
      <w:r w:rsidR="0036014B">
        <w:rPr>
          <w:rFonts w:ascii="Arial" w:hAnsi="Arial" w:cs="Arial"/>
          <w:sz w:val="20"/>
          <w:szCs w:val="20"/>
        </w:rPr>
        <w:t xml:space="preserve">and </w:t>
      </w:r>
      <w:r w:rsidR="00897168">
        <w:rPr>
          <w:rFonts w:ascii="Arial" w:hAnsi="Arial" w:cs="Arial"/>
          <w:sz w:val="20"/>
          <w:szCs w:val="20"/>
        </w:rPr>
        <w:t xml:space="preserve">now </w:t>
      </w:r>
      <w:r w:rsidR="0036014B">
        <w:rPr>
          <w:rFonts w:ascii="Arial" w:hAnsi="Arial" w:cs="Arial"/>
          <w:sz w:val="20"/>
          <w:szCs w:val="20"/>
        </w:rPr>
        <w:t xml:space="preserve">mainly </w:t>
      </w:r>
      <w:r w:rsidR="00897168">
        <w:rPr>
          <w:rFonts w:ascii="Arial" w:hAnsi="Arial" w:cs="Arial"/>
          <w:sz w:val="20"/>
          <w:szCs w:val="20"/>
        </w:rPr>
        <w:t>fields.</w:t>
      </w:r>
    </w:p>
    <w:p w:rsidR="0036014B" w:rsidRDefault="0036014B">
      <w:pPr>
        <w:rPr>
          <w:rFonts w:ascii="Arial" w:hAnsi="Arial" w:cs="Arial"/>
          <w:sz w:val="20"/>
          <w:szCs w:val="20"/>
        </w:rPr>
      </w:pPr>
      <w:r>
        <w:rPr>
          <w:rFonts w:ascii="Arial" w:hAnsi="Arial" w:cs="Arial"/>
          <w:sz w:val="20"/>
          <w:szCs w:val="20"/>
        </w:rPr>
        <w:br w:type="page"/>
      </w:r>
    </w:p>
    <w:p w:rsidR="0036014B" w:rsidRDefault="0036014B" w:rsidP="005A2EA7">
      <w:pPr>
        <w:spacing w:after="0" w:line="240" w:lineRule="auto"/>
        <w:ind w:right="-694" w:hanging="720"/>
        <w:rPr>
          <w:rFonts w:ascii="Arial" w:hAnsi="Arial" w:cs="Arial"/>
          <w:sz w:val="20"/>
          <w:szCs w:val="20"/>
        </w:rPr>
      </w:pPr>
    </w:p>
    <w:p w:rsidR="00523F5E" w:rsidRDefault="0036014B" w:rsidP="0036014B">
      <w:pPr>
        <w:spacing w:after="0" w:line="240" w:lineRule="auto"/>
        <w:ind w:right="-694" w:hanging="720"/>
        <w:rPr>
          <w:rFonts w:ascii="Arial" w:hAnsi="Arial" w:cs="Arial"/>
          <w:bCs/>
          <w:sz w:val="20"/>
          <w:szCs w:val="20"/>
        </w:rPr>
      </w:pPr>
      <w:r>
        <w:rPr>
          <w:rFonts w:ascii="Arial" w:hAnsi="Arial" w:cs="Arial"/>
          <w:sz w:val="20"/>
          <w:szCs w:val="20"/>
        </w:rPr>
        <w:t>6.0</w:t>
      </w:r>
      <w:r>
        <w:rPr>
          <w:rFonts w:ascii="Arial" w:hAnsi="Arial" w:cs="Arial"/>
          <w:sz w:val="20"/>
          <w:szCs w:val="20"/>
        </w:rPr>
        <w:tab/>
      </w:r>
      <w:r w:rsidR="00B87D28" w:rsidRPr="0036014B">
        <w:rPr>
          <w:rFonts w:ascii="Arial" w:hAnsi="Arial" w:cs="Arial"/>
          <w:bCs/>
          <w:sz w:val="20"/>
          <w:szCs w:val="20"/>
          <w:u w:val="single"/>
        </w:rPr>
        <w:t xml:space="preserve">Allocated Land </w:t>
      </w:r>
      <w:r w:rsidR="006F63FA" w:rsidRPr="0036014B">
        <w:rPr>
          <w:rFonts w:ascii="Arial" w:hAnsi="Arial" w:cs="Arial"/>
          <w:bCs/>
          <w:sz w:val="20"/>
          <w:szCs w:val="20"/>
          <w:u w:val="single"/>
        </w:rPr>
        <w:t>- HS10</w:t>
      </w:r>
    </w:p>
    <w:p w:rsidR="0036014B" w:rsidRDefault="0036014B" w:rsidP="0036014B">
      <w:pPr>
        <w:spacing w:after="0" w:line="240" w:lineRule="auto"/>
        <w:ind w:right="-694" w:hanging="720"/>
        <w:rPr>
          <w:rFonts w:ascii="Arial" w:hAnsi="Arial" w:cs="Arial"/>
          <w:bCs/>
          <w:sz w:val="20"/>
          <w:szCs w:val="20"/>
        </w:rPr>
      </w:pPr>
    </w:p>
    <w:p w:rsidR="006F63FA" w:rsidRDefault="0036014B" w:rsidP="0036014B">
      <w:pPr>
        <w:spacing w:after="0" w:line="240" w:lineRule="auto"/>
        <w:ind w:right="-694" w:hanging="720"/>
        <w:rPr>
          <w:rFonts w:ascii="Arial" w:hAnsi="Arial" w:cs="Arial"/>
          <w:iCs/>
          <w:sz w:val="20"/>
          <w:szCs w:val="20"/>
        </w:rPr>
      </w:pPr>
      <w:r>
        <w:rPr>
          <w:rFonts w:ascii="Arial" w:hAnsi="Arial" w:cs="Arial"/>
          <w:bCs/>
          <w:sz w:val="20"/>
          <w:szCs w:val="20"/>
        </w:rPr>
        <w:t>6.1</w:t>
      </w:r>
      <w:r>
        <w:rPr>
          <w:rFonts w:ascii="Arial" w:hAnsi="Arial" w:cs="Arial"/>
          <w:bCs/>
          <w:sz w:val="20"/>
          <w:szCs w:val="20"/>
        </w:rPr>
        <w:tab/>
      </w:r>
      <w:r w:rsidR="00B87D28">
        <w:rPr>
          <w:rFonts w:ascii="Arial" w:hAnsi="Arial" w:cs="Arial"/>
          <w:sz w:val="20"/>
          <w:szCs w:val="20"/>
        </w:rPr>
        <w:t xml:space="preserve">The site </w:t>
      </w:r>
      <w:r w:rsidR="00520199">
        <w:rPr>
          <w:rFonts w:ascii="Arial" w:hAnsi="Arial" w:cs="Arial"/>
          <w:sz w:val="20"/>
          <w:szCs w:val="20"/>
        </w:rPr>
        <w:t xml:space="preserve">comprises </w:t>
      </w:r>
      <w:r w:rsidR="00B87D28">
        <w:rPr>
          <w:rFonts w:ascii="Arial" w:hAnsi="Arial" w:cs="Arial"/>
          <w:sz w:val="20"/>
          <w:szCs w:val="20"/>
        </w:rPr>
        <w:t xml:space="preserve">the southern </w:t>
      </w:r>
      <w:r w:rsidR="001C6544">
        <w:rPr>
          <w:rFonts w:ascii="Arial" w:hAnsi="Arial" w:cs="Arial"/>
          <w:sz w:val="20"/>
          <w:szCs w:val="20"/>
        </w:rPr>
        <w:t xml:space="preserve">part of </w:t>
      </w:r>
      <w:r w:rsidR="006F63FA" w:rsidRPr="001B6CDC">
        <w:rPr>
          <w:rFonts w:ascii="Arial" w:hAnsi="Arial" w:cs="Arial"/>
          <w:sz w:val="20"/>
          <w:szCs w:val="20"/>
        </w:rPr>
        <w:t>Site HS10</w:t>
      </w:r>
      <w:r w:rsidR="006F63FA">
        <w:rPr>
          <w:rFonts w:ascii="Arial" w:hAnsi="Arial" w:cs="Arial"/>
          <w:sz w:val="20"/>
          <w:szCs w:val="20"/>
        </w:rPr>
        <w:t xml:space="preserve"> </w:t>
      </w:r>
      <w:r w:rsidR="00682451">
        <w:rPr>
          <w:rFonts w:ascii="Arial" w:hAnsi="Arial" w:cs="Arial"/>
          <w:i/>
          <w:iCs/>
          <w:sz w:val="20"/>
          <w:szCs w:val="20"/>
        </w:rPr>
        <w:t xml:space="preserve">Land North of </w:t>
      </w:r>
      <w:proofErr w:type="spellStart"/>
      <w:r w:rsidR="001D6C48">
        <w:rPr>
          <w:rFonts w:ascii="Arial" w:hAnsi="Arial" w:cs="Arial"/>
          <w:i/>
          <w:iCs/>
          <w:sz w:val="20"/>
          <w:szCs w:val="20"/>
        </w:rPr>
        <w:t>Keresforth</w:t>
      </w:r>
      <w:proofErr w:type="spellEnd"/>
      <w:r w:rsidR="001D6C48">
        <w:rPr>
          <w:rFonts w:ascii="Arial" w:hAnsi="Arial" w:cs="Arial"/>
          <w:i/>
          <w:iCs/>
          <w:sz w:val="20"/>
          <w:szCs w:val="20"/>
        </w:rPr>
        <w:t xml:space="preserve"> Road, </w:t>
      </w:r>
      <w:proofErr w:type="spellStart"/>
      <w:r w:rsidR="001D6C48">
        <w:rPr>
          <w:rFonts w:ascii="Arial" w:hAnsi="Arial" w:cs="Arial"/>
          <w:i/>
          <w:iCs/>
          <w:sz w:val="20"/>
          <w:szCs w:val="20"/>
        </w:rPr>
        <w:t>Dodworth</w:t>
      </w:r>
      <w:proofErr w:type="spellEnd"/>
      <w:r w:rsidR="000E5569">
        <w:rPr>
          <w:rFonts w:ascii="Arial" w:hAnsi="Arial" w:cs="Arial"/>
          <w:i/>
          <w:iCs/>
          <w:sz w:val="20"/>
          <w:szCs w:val="20"/>
        </w:rPr>
        <w:t xml:space="preserve">, </w:t>
      </w:r>
      <w:r w:rsidR="00B74A91">
        <w:rPr>
          <w:rFonts w:ascii="Arial" w:hAnsi="Arial" w:cs="Arial"/>
          <w:sz w:val="20"/>
          <w:szCs w:val="20"/>
        </w:rPr>
        <w:t>as set out in p</w:t>
      </w:r>
      <w:r w:rsidR="006F63FA">
        <w:rPr>
          <w:rFonts w:ascii="Arial" w:hAnsi="Arial" w:cs="Arial"/>
          <w:sz w:val="20"/>
          <w:szCs w:val="20"/>
        </w:rPr>
        <w:t>age 63</w:t>
      </w:r>
      <w:r w:rsidR="00985A82">
        <w:rPr>
          <w:rFonts w:ascii="Arial" w:hAnsi="Arial" w:cs="Arial"/>
          <w:sz w:val="20"/>
          <w:szCs w:val="20"/>
        </w:rPr>
        <w:t xml:space="preserve"> of the</w:t>
      </w:r>
      <w:r w:rsidR="00CA4318">
        <w:rPr>
          <w:rFonts w:ascii="Arial" w:hAnsi="Arial" w:cs="Arial"/>
          <w:sz w:val="20"/>
          <w:szCs w:val="20"/>
        </w:rPr>
        <w:t xml:space="preserve"> 2014</w:t>
      </w:r>
      <w:r w:rsidR="006E3183">
        <w:rPr>
          <w:rFonts w:ascii="Arial" w:hAnsi="Arial" w:cs="Arial"/>
          <w:sz w:val="20"/>
          <w:szCs w:val="20"/>
        </w:rPr>
        <w:t xml:space="preserve"> </w:t>
      </w:r>
      <w:r w:rsidR="00CA4318">
        <w:rPr>
          <w:rFonts w:ascii="Arial" w:hAnsi="Arial" w:cs="Arial"/>
          <w:sz w:val="20"/>
          <w:szCs w:val="20"/>
        </w:rPr>
        <w:t xml:space="preserve">Barnsley </w:t>
      </w:r>
      <w:r w:rsidR="00B54E1E">
        <w:rPr>
          <w:rFonts w:ascii="Arial" w:hAnsi="Arial" w:cs="Arial"/>
          <w:sz w:val="20"/>
          <w:szCs w:val="20"/>
        </w:rPr>
        <w:t xml:space="preserve">Local Plan </w:t>
      </w:r>
      <w:r w:rsidR="00B74A91">
        <w:rPr>
          <w:rFonts w:ascii="Arial" w:hAnsi="Arial" w:cs="Arial"/>
          <w:sz w:val="20"/>
          <w:szCs w:val="20"/>
        </w:rPr>
        <w:t>(</w:t>
      </w:r>
      <w:r w:rsidR="00D2799C">
        <w:rPr>
          <w:rFonts w:ascii="Arial" w:hAnsi="Arial" w:cs="Arial"/>
          <w:sz w:val="20"/>
          <w:szCs w:val="20"/>
        </w:rPr>
        <w:t>as</w:t>
      </w:r>
      <w:r w:rsidR="00837754">
        <w:rPr>
          <w:rFonts w:ascii="Arial" w:hAnsi="Arial" w:cs="Arial"/>
          <w:sz w:val="20"/>
          <w:szCs w:val="20"/>
        </w:rPr>
        <w:t xml:space="preserve"> </w:t>
      </w:r>
      <w:r w:rsidR="00D2799C">
        <w:rPr>
          <w:rFonts w:ascii="Arial" w:hAnsi="Arial" w:cs="Arial"/>
          <w:sz w:val="20"/>
          <w:szCs w:val="20"/>
        </w:rPr>
        <w:t>reviewed</w:t>
      </w:r>
      <w:r w:rsidR="00837754">
        <w:rPr>
          <w:rFonts w:ascii="Arial" w:hAnsi="Arial" w:cs="Arial"/>
          <w:sz w:val="20"/>
          <w:szCs w:val="20"/>
        </w:rPr>
        <w:t xml:space="preserve"> </w:t>
      </w:r>
      <w:r w:rsidR="00B54E1E">
        <w:rPr>
          <w:rFonts w:ascii="Arial" w:hAnsi="Arial" w:cs="Arial"/>
          <w:sz w:val="20"/>
          <w:szCs w:val="20"/>
        </w:rPr>
        <w:t xml:space="preserve">in </w:t>
      </w:r>
      <w:r w:rsidR="00682451">
        <w:rPr>
          <w:rFonts w:ascii="Arial" w:hAnsi="Arial" w:cs="Arial"/>
          <w:sz w:val="20"/>
          <w:szCs w:val="20"/>
        </w:rPr>
        <w:t>2019</w:t>
      </w:r>
      <w:r w:rsidR="00B74A91">
        <w:rPr>
          <w:rFonts w:ascii="Arial" w:hAnsi="Arial" w:cs="Arial"/>
          <w:sz w:val="20"/>
          <w:szCs w:val="20"/>
        </w:rPr>
        <w:t>)</w:t>
      </w:r>
      <w:r w:rsidR="00ED34D8">
        <w:rPr>
          <w:rFonts w:ascii="Arial" w:hAnsi="Arial" w:cs="Arial"/>
          <w:sz w:val="20"/>
          <w:szCs w:val="20"/>
        </w:rPr>
        <w:t xml:space="preserve">; the HS10 </w:t>
      </w:r>
      <w:r w:rsidR="006E3183">
        <w:rPr>
          <w:rFonts w:ascii="Arial" w:hAnsi="Arial" w:cs="Arial"/>
          <w:sz w:val="20"/>
          <w:szCs w:val="20"/>
        </w:rPr>
        <w:t xml:space="preserve">allocation </w:t>
      </w:r>
      <w:r w:rsidR="00DD3DBF">
        <w:rPr>
          <w:rFonts w:ascii="Arial" w:hAnsi="Arial" w:cs="Arial"/>
          <w:sz w:val="20"/>
          <w:szCs w:val="20"/>
        </w:rPr>
        <w:t>says</w:t>
      </w:r>
      <w:r>
        <w:rPr>
          <w:rFonts w:ascii="Arial" w:hAnsi="Arial" w:cs="Arial"/>
          <w:sz w:val="20"/>
          <w:szCs w:val="20"/>
        </w:rPr>
        <w:t xml:space="preserve"> the </w:t>
      </w:r>
      <w:r w:rsidR="006F63FA" w:rsidRPr="0036014B">
        <w:rPr>
          <w:rFonts w:ascii="Arial" w:hAnsi="Arial" w:cs="Arial"/>
          <w:iCs/>
          <w:sz w:val="20"/>
          <w:szCs w:val="20"/>
        </w:rPr>
        <w:t>development will be expected to</w:t>
      </w:r>
      <w:r w:rsidRPr="0036014B">
        <w:rPr>
          <w:rFonts w:ascii="Arial" w:hAnsi="Arial" w:cs="Arial"/>
          <w:iCs/>
          <w:sz w:val="20"/>
          <w:szCs w:val="20"/>
        </w:rPr>
        <w:t xml:space="preserve"> </w:t>
      </w:r>
      <w:r w:rsidR="006F63FA" w:rsidRPr="0036014B">
        <w:rPr>
          <w:rFonts w:ascii="Arial" w:hAnsi="Arial" w:cs="Arial"/>
          <w:iCs/>
          <w:sz w:val="20"/>
          <w:szCs w:val="20"/>
        </w:rPr>
        <w:t xml:space="preserve"> </w:t>
      </w:r>
      <w:r w:rsidRPr="0036014B">
        <w:rPr>
          <w:rFonts w:ascii="Arial" w:hAnsi="Arial" w:cs="Arial"/>
          <w:iCs/>
          <w:sz w:val="20"/>
          <w:szCs w:val="20"/>
        </w:rPr>
        <w:t>r</w:t>
      </w:r>
      <w:r w:rsidR="006F63FA" w:rsidRPr="0036014B">
        <w:rPr>
          <w:rFonts w:ascii="Arial" w:hAnsi="Arial" w:cs="Arial"/>
          <w:iCs/>
          <w:sz w:val="20"/>
          <w:szCs w:val="20"/>
        </w:rPr>
        <w:t>etain woodland, stream habitat and hedgerows</w:t>
      </w:r>
      <w:r w:rsidRPr="0036014B">
        <w:rPr>
          <w:rFonts w:ascii="Arial" w:hAnsi="Arial" w:cs="Arial"/>
          <w:iCs/>
          <w:sz w:val="20"/>
          <w:szCs w:val="20"/>
        </w:rPr>
        <w:t xml:space="preserve"> and provide </w:t>
      </w:r>
      <w:r w:rsidR="006F63FA" w:rsidRPr="0036014B">
        <w:rPr>
          <w:rFonts w:ascii="Arial" w:hAnsi="Arial" w:cs="Arial"/>
          <w:iCs/>
          <w:sz w:val="20"/>
          <w:szCs w:val="20"/>
        </w:rPr>
        <w:t xml:space="preserve"> compensation for the loss of any trees. </w:t>
      </w:r>
    </w:p>
    <w:p w:rsidR="0036014B" w:rsidRDefault="0036014B" w:rsidP="0036014B">
      <w:pPr>
        <w:spacing w:after="0" w:line="240" w:lineRule="auto"/>
        <w:ind w:right="-694" w:hanging="720"/>
        <w:rPr>
          <w:rFonts w:ascii="Arial" w:hAnsi="Arial" w:cs="Arial"/>
          <w:iCs/>
          <w:sz w:val="20"/>
          <w:szCs w:val="20"/>
        </w:rPr>
      </w:pPr>
    </w:p>
    <w:p w:rsidR="001D3F40" w:rsidRDefault="0036014B" w:rsidP="001A74ED">
      <w:pPr>
        <w:spacing w:after="0" w:line="240" w:lineRule="auto"/>
        <w:ind w:right="-694" w:hanging="720"/>
        <w:rPr>
          <w:rFonts w:ascii="Arial" w:hAnsi="Arial" w:cs="Arial"/>
          <w:i/>
          <w:iCs/>
          <w:sz w:val="20"/>
          <w:szCs w:val="20"/>
        </w:rPr>
      </w:pPr>
      <w:r>
        <w:rPr>
          <w:rFonts w:ascii="Arial" w:hAnsi="Arial" w:cs="Arial"/>
          <w:iCs/>
          <w:sz w:val="20"/>
          <w:szCs w:val="20"/>
        </w:rPr>
        <w:t>6.2</w:t>
      </w:r>
      <w:r>
        <w:rPr>
          <w:rFonts w:ascii="Arial" w:hAnsi="Arial" w:cs="Arial"/>
          <w:iCs/>
          <w:sz w:val="20"/>
          <w:szCs w:val="20"/>
        </w:rPr>
        <w:tab/>
        <w:t>Allied with this is</w:t>
      </w:r>
      <w:r w:rsidR="00625D59">
        <w:rPr>
          <w:rFonts w:ascii="Arial" w:hAnsi="Arial" w:cs="Arial"/>
          <w:sz w:val="20"/>
          <w:szCs w:val="20"/>
        </w:rPr>
        <w:t xml:space="preserve"> Barnsley Council </w:t>
      </w:r>
      <w:r w:rsidR="001D3F40">
        <w:rPr>
          <w:rFonts w:ascii="Arial" w:hAnsi="Arial" w:cs="Arial"/>
          <w:sz w:val="20"/>
          <w:szCs w:val="20"/>
        </w:rPr>
        <w:t>Policy</w:t>
      </w:r>
      <w:r w:rsidR="00625D59">
        <w:rPr>
          <w:rFonts w:ascii="Arial" w:hAnsi="Arial" w:cs="Arial"/>
          <w:sz w:val="20"/>
          <w:szCs w:val="20"/>
        </w:rPr>
        <w:t xml:space="preserve"> BI01</w:t>
      </w:r>
      <w:r w:rsidR="001D3F40">
        <w:rPr>
          <w:rFonts w:ascii="Arial" w:hAnsi="Arial" w:cs="Arial"/>
          <w:sz w:val="20"/>
          <w:szCs w:val="20"/>
        </w:rPr>
        <w:t xml:space="preserve"> </w:t>
      </w:r>
      <w:r w:rsidR="00625D59" w:rsidRPr="001D3F40">
        <w:rPr>
          <w:rFonts w:ascii="Arial" w:hAnsi="Arial" w:cs="Arial"/>
          <w:sz w:val="20"/>
          <w:szCs w:val="20"/>
        </w:rPr>
        <w:t>Biodiversity and Geodiversity</w:t>
      </w:r>
      <w:r w:rsidR="001D3F40">
        <w:rPr>
          <w:rFonts w:ascii="Arial" w:hAnsi="Arial" w:cs="Arial"/>
          <w:sz w:val="20"/>
          <w:szCs w:val="20"/>
        </w:rPr>
        <w:t xml:space="preserve"> as set out on page 235 of the Local Plan</w:t>
      </w:r>
      <w:r w:rsidR="00625D59" w:rsidRPr="001D3F40">
        <w:rPr>
          <w:rFonts w:ascii="Arial" w:hAnsi="Arial" w:cs="Arial"/>
          <w:sz w:val="20"/>
          <w:szCs w:val="20"/>
        </w:rPr>
        <w:t xml:space="preserve"> </w:t>
      </w:r>
      <w:r w:rsidR="001D3F40">
        <w:rPr>
          <w:rFonts w:ascii="Arial" w:hAnsi="Arial" w:cs="Arial"/>
          <w:sz w:val="20"/>
          <w:szCs w:val="20"/>
        </w:rPr>
        <w:t xml:space="preserve">:- </w:t>
      </w:r>
      <w:r w:rsidR="001A74ED">
        <w:rPr>
          <w:rFonts w:ascii="Arial" w:hAnsi="Arial" w:cs="Arial"/>
          <w:i/>
          <w:iCs/>
          <w:sz w:val="20"/>
          <w:szCs w:val="20"/>
        </w:rPr>
        <w:t>D</w:t>
      </w:r>
      <w:r w:rsidR="00625D59" w:rsidRPr="00D379EC">
        <w:rPr>
          <w:rFonts w:ascii="Arial" w:hAnsi="Arial" w:cs="Arial"/>
          <w:i/>
          <w:iCs/>
          <w:sz w:val="20"/>
          <w:szCs w:val="20"/>
        </w:rPr>
        <w:t xml:space="preserve">evelopment will be expected to conserve and enhance the biodiversity and geological features of the borough by: </w:t>
      </w:r>
    </w:p>
    <w:p w:rsidR="001A74ED" w:rsidRPr="00D379EC" w:rsidRDefault="001A74ED" w:rsidP="001A74ED">
      <w:pPr>
        <w:spacing w:after="0" w:line="240" w:lineRule="auto"/>
        <w:ind w:right="-694" w:hanging="720"/>
        <w:rPr>
          <w:rFonts w:ascii="Arial" w:hAnsi="Arial" w:cs="Arial"/>
          <w:i/>
          <w:iCs/>
          <w:sz w:val="20"/>
          <w:szCs w:val="20"/>
        </w:rPr>
      </w:pPr>
    </w:p>
    <w:p w:rsidR="001D3F40" w:rsidRPr="00D379EC" w:rsidRDefault="00625D59" w:rsidP="00465ED0">
      <w:pPr>
        <w:rPr>
          <w:rFonts w:ascii="Arial" w:hAnsi="Arial" w:cs="Arial"/>
          <w:i/>
          <w:iCs/>
          <w:sz w:val="20"/>
          <w:szCs w:val="20"/>
        </w:rPr>
      </w:pPr>
      <w:r w:rsidRPr="00D379EC">
        <w:rPr>
          <w:rFonts w:ascii="Arial" w:hAnsi="Arial" w:cs="Arial"/>
          <w:i/>
          <w:iCs/>
          <w:sz w:val="20"/>
          <w:szCs w:val="20"/>
        </w:rPr>
        <w:t xml:space="preserve">Protecting and improving habitats, species, sites of ecological value and sites of geological value with particular regard to designated wildlife and geological sites of international, national and local significance, ancient woodland and species and habitats of principal importance identified via Section 41 of the Natural Environment &amp; Rural Communities Act 2006 (for list of the species and habitats of principal importance) and in the Barnsley Biodiversity Action Plan. </w:t>
      </w:r>
    </w:p>
    <w:p w:rsidR="001D3F40" w:rsidRPr="00D379EC" w:rsidRDefault="00625D59" w:rsidP="00465ED0">
      <w:pPr>
        <w:rPr>
          <w:rFonts w:ascii="Arial" w:hAnsi="Arial" w:cs="Arial"/>
          <w:i/>
          <w:iCs/>
          <w:sz w:val="20"/>
          <w:szCs w:val="20"/>
        </w:rPr>
      </w:pPr>
      <w:r w:rsidRPr="00D379EC">
        <w:rPr>
          <w:rFonts w:ascii="Arial" w:hAnsi="Arial" w:cs="Arial"/>
          <w:i/>
          <w:iCs/>
          <w:sz w:val="20"/>
          <w:szCs w:val="20"/>
        </w:rPr>
        <w:t xml:space="preserve">Maximising biodiversity and geodiversity opportunities in and around new developments. </w:t>
      </w:r>
    </w:p>
    <w:p w:rsidR="001D3F40" w:rsidRPr="00D379EC" w:rsidRDefault="00625D59" w:rsidP="00465ED0">
      <w:pPr>
        <w:rPr>
          <w:rFonts w:ascii="Arial" w:hAnsi="Arial" w:cs="Arial"/>
          <w:i/>
          <w:iCs/>
          <w:sz w:val="20"/>
          <w:szCs w:val="20"/>
        </w:rPr>
      </w:pPr>
      <w:r w:rsidRPr="00D379EC">
        <w:rPr>
          <w:rFonts w:ascii="Arial" w:hAnsi="Arial" w:cs="Arial"/>
          <w:i/>
          <w:iCs/>
          <w:sz w:val="20"/>
          <w:szCs w:val="20"/>
        </w:rPr>
        <w:t xml:space="preserve">Conserving and enhancing the form, local character and distinctiveness of the boroughs natural assets such as the river corridors of the Don, the </w:t>
      </w:r>
      <w:proofErr w:type="spellStart"/>
      <w:r w:rsidRPr="00D379EC">
        <w:rPr>
          <w:rFonts w:ascii="Arial" w:hAnsi="Arial" w:cs="Arial"/>
          <w:i/>
          <w:iCs/>
          <w:sz w:val="20"/>
          <w:szCs w:val="20"/>
        </w:rPr>
        <w:t>Dearne</w:t>
      </w:r>
      <w:proofErr w:type="spellEnd"/>
      <w:r w:rsidRPr="00D379EC">
        <w:rPr>
          <w:rFonts w:ascii="Arial" w:hAnsi="Arial" w:cs="Arial"/>
          <w:i/>
          <w:iCs/>
          <w:sz w:val="20"/>
          <w:szCs w:val="20"/>
        </w:rPr>
        <w:t xml:space="preserve"> and Dove as natural floodplains and important strategic wildlife corridors. </w:t>
      </w:r>
    </w:p>
    <w:p w:rsidR="001D3F40" w:rsidRPr="00D379EC" w:rsidRDefault="00625D59" w:rsidP="00465ED0">
      <w:pPr>
        <w:rPr>
          <w:rFonts w:ascii="Arial" w:hAnsi="Arial" w:cs="Arial"/>
          <w:i/>
          <w:iCs/>
          <w:sz w:val="20"/>
          <w:szCs w:val="20"/>
        </w:rPr>
      </w:pPr>
      <w:r w:rsidRPr="00D379EC">
        <w:rPr>
          <w:rFonts w:ascii="Arial" w:hAnsi="Arial" w:cs="Arial"/>
          <w:i/>
          <w:iCs/>
          <w:sz w:val="20"/>
          <w:szCs w:val="20"/>
        </w:rPr>
        <w:t xml:space="preserve">Proposals will be expected to have followed the national mitigation hierarchy (avoid, mitigate, compensate) which is used to evaluate the impacts of a development on biodiversity interest. </w:t>
      </w:r>
    </w:p>
    <w:p w:rsidR="001D3F40" w:rsidRPr="00D379EC" w:rsidRDefault="00625D59" w:rsidP="00465ED0">
      <w:pPr>
        <w:rPr>
          <w:rFonts w:ascii="Arial" w:hAnsi="Arial" w:cs="Arial"/>
          <w:i/>
          <w:iCs/>
          <w:sz w:val="20"/>
          <w:szCs w:val="20"/>
        </w:rPr>
      </w:pPr>
      <w:r w:rsidRPr="00D379EC">
        <w:rPr>
          <w:rFonts w:ascii="Arial" w:hAnsi="Arial" w:cs="Arial"/>
          <w:i/>
          <w:iCs/>
          <w:sz w:val="20"/>
          <w:szCs w:val="20"/>
        </w:rPr>
        <w:t xml:space="preserve">Protecting ancient and veteran trees where identified. </w:t>
      </w:r>
    </w:p>
    <w:p w:rsidR="001D3F40" w:rsidRPr="00D379EC" w:rsidRDefault="00625D59" w:rsidP="00465ED0">
      <w:pPr>
        <w:rPr>
          <w:rFonts w:ascii="Arial" w:hAnsi="Arial" w:cs="Arial"/>
          <w:i/>
          <w:iCs/>
          <w:sz w:val="20"/>
          <w:szCs w:val="20"/>
        </w:rPr>
      </w:pPr>
      <w:r w:rsidRPr="00D379EC">
        <w:rPr>
          <w:rFonts w:ascii="Arial" w:hAnsi="Arial" w:cs="Arial"/>
          <w:i/>
          <w:iCs/>
          <w:sz w:val="20"/>
          <w:szCs w:val="20"/>
        </w:rPr>
        <w:t xml:space="preserve">Encouraging provision of biodiversity enhancements. </w:t>
      </w:r>
    </w:p>
    <w:p w:rsidR="001D3F40" w:rsidRPr="00D379EC" w:rsidRDefault="00625D59" w:rsidP="00465ED0">
      <w:pPr>
        <w:rPr>
          <w:rFonts w:ascii="Arial" w:hAnsi="Arial" w:cs="Arial"/>
          <w:i/>
          <w:iCs/>
          <w:sz w:val="20"/>
          <w:szCs w:val="20"/>
        </w:rPr>
      </w:pPr>
      <w:r w:rsidRPr="00D379EC">
        <w:rPr>
          <w:rFonts w:ascii="Arial" w:hAnsi="Arial" w:cs="Arial"/>
          <w:i/>
          <w:iCs/>
          <w:sz w:val="20"/>
          <w:szCs w:val="20"/>
        </w:rPr>
        <w:t xml:space="preserve">Development which may harm a biodiversity or geological feature or habitat, including ancient woodland and aged or veteran trees found outside ancient woodland, will not be permitted unless effective mitigation and/or compensatory measures can be ensured. </w:t>
      </w:r>
    </w:p>
    <w:p w:rsidR="0036014B" w:rsidRPr="00D379EC" w:rsidRDefault="00625D59" w:rsidP="0036014B">
      <w:pPr>
        <w:spacing w:after="0" w:line="240" w:lineRule="auto"/>
        <w:ind w:right="-694"/>
        <w:rPr>
          <w:rFonts w:ascii="Arial" w:hAnsi="Arial" w:cs="Arial"/>
          <w:i/>
          <w:iCs/>
          <w:sz w:val="20"/>
          <w:szCs w:val="20"/>
        </w:rPr>
      </w:pPr>
      <w:r w:rsidRPr="00D379EC">
        <w:rPr>
          <w:rFonts w:ascii="Arial" w:hAnsi="Arial" w:cs="Arial"/>
          <w:i/>
          <w:iCs/>
          <w:sz w:val="20"/>
          <w:szCs w:val="20"/>
        </w:rPr>
        <w:t>Development which adversely effects a European Site will not be permitted unless there is no alternative option and there are imperative reasons of overriding public interest (IROPI).</w:t>
      </w:r>
      <w:r w:rsidR="0036014B" w:rsidRPr="00D379EC">
        <w:rPr>
          <w:rFonts w:ascii="Arial" w:hAnsi="Arial" w:cs="Arial"/>
          <w:i/>
          <w:iCs/>
          <w:sz w:val="20"/>
          <w:szCs w:val="20"/>
        </w:rPr>
        <w:t xml:space="preserve"> </w:t>
      </w:r>
    </w:p>
    <w:p w:rsidR="0036014B" w:rsidRDefault="0036014B" w:rsidP="0036014B">
      <w:pPr>
        <w:spacing w:after="0" w:line="240" w:lineRule="auto"/>
        <w:ind w:right="-694" w:hanging="720"/>
        <w:rPr>
          <w:rFonts w:ascii="Arial" w:hAnsi="Arial" w:cs="Arial"/>
          <w:iCs/>
          <w:sz w:val="20"/>
          <w:szCs w:val="20"/>
        </w:rPr>
      </w:pPr>
    </w:p>
    <w:p w:rsidR="00625D59" w:rsidRDefault="0036014B" w:rsidP="0036014B">
      <w:pPr>
        <w:spacing w:after="0" w:line="240" w:lineRule="auto"/>
        <w:ind w:right="-694" w:hanging="720"/>
        <w:rPr>
          <w:rFonts w:ascii="Arial" w:hAnsi="Arial" w:cs="Arial"/>
          <w:sz w:val="20"/>
          <w:szCs w:val="20"/>
          <w:u w:val="single"/>
        </w:rPr>
      </w:pPr>
      <w:r>
        <w:rPr>
          <w:rFonts w:ascii="Arial" w:hAnsi="Arial" w:cs="Arial"/>
          <w:iCs/>
          <w:sz w:val="20"/>
          <w:szCs w:val="20"/>
        </w:rPr>
        <w:t>7.0</w:t>
      </w:r>
      <w:r>
        <w:rPr>
          <w:rFonts w:ascii="Arial" w:hAnsi="Arial" w:cs="Arial"/>
          <w:iCs/>
          <w:sz w:val="20"/>
          <w:szCs w:val="20"/>
        </w:rPr>
        <w:tab/>
      </w:r>
      <w:r w:rsidR="001D3F40" w:rsidRPr="0036014B">
        <w:rPr>
          <w:rFonts w:ascii="Arial" w:hAnsi="Arial" w:cs="Arial"/>
          <w:sz w:val="20"/>
          <w:szCs w:val="20"/>
          <w:u w:val="single"/>
        </w:rPr>
        <w:t>Deliverability</w:t>
      </w:r>
    </w:p>
    <w:p w:rsidR="0036014B" w:rsidRDefault="0036014B" w:rsidP="0036014B">
      <w:pPr>
        <w:spacing w:after="0" w:line="240" w:lineRule="auto"/>
        <w:ind w:right="-694" w:hanging="720"/>
        <w:rPr>
          <w:rFonts w:ascii="Arial" w:hAnsi="Arial" w:cs="Arial"/>
          <w:sz w:val="20"/>
          <w:szCs w:val="20"/>
          <w:u w:val="single"/>
        </w:rPr>
      </w:pPr>
    </w:p>
    <w:p w:rsidR="00BE7A62" w:rsidRDefault="0036014B" w:rsidP="0036014B">
      <w:pPr>
        <w:spacing w:after="0" w:line="240" w:lineRule="auto"/>
        <w:ind w:right="-694" w:hanging="720"/>
        <w:rPr>
          <w:rFonts w:ascii="Arial" w:hAnsi="Arial" w:cs="Arial"/>
          <w:sz w:val="20"/>
          <w:szCs w:val="20"/>
        </w:rPr>
      </w:pPr>
      <w:r>
        <w:rPr>
          <w:rFonts w:ascii="Arial" w:hAnsi="Arial" w:cs="Arial"/>
          <w:sz w:val="20"/>
          <w:szCs w:val="20"/>
        </w:rPr>
        <w:t>7.1</w:t>
      </w:r>
      <w:r>
        <w:rPr>
          <w:rFonts w:ascii="Arial" w:hAnsi="Arial" w:cs="Arial"/>
          <w:sz w:val="20"/>
          <w:szCs w:val="20"/>
        </w:rPr>
        <w:tab/>
      </w:r>
      <w:r w:rsidR="00223E11">
        <w:rPr>
          <w:rFonts w:ascii="Arial" w:hAnsi="Arial" w:cs="Arial"/>
          <w:sz w:val="20"/>
          <w:szCs w:val="20"/>
        </w:rPr>
        <w:t xml:space="preserve">Significant decisions are made on </w:t>
      </w:r>
      <w:r w:rsidR="00EC6043">
        <w:rPr>
          <w:rFonts w:ascii="Arial" w:hAnsi="Arial" w:cs="Arial"/>
          <w:sz w:val="20"/>
          <w:szCs w:val="20"/>
        </w:rPr>
        <w:t xml:space="preserve">the basis of </w:t>
      </w:r>
      <w:r w:rsidR="007237FF">
        <w:rPr>
          <w:rFonts w:ascii="Arial" w:hAnsi="Arial" w:cs="Arial"/>
          <w:sz w:val="20"/>
          <w:szCs w:val="20"/>
        </w:rPr>
        <w:t>L</w:t>
      </w:r>
      <w:r w:rsidR="00EC6043">
        <w:rPr>
          <w:rFonts w:ascii="Arial" w:hAnsi="Arial" w:cs="Arial"/>
          <w:sz w:val="20"/>
          <w:szCs w:val="20"/>
        </w:rPr>
        <w:t>ocal P</w:t>
      </w:r>
      <w:r w:rsidR="007237FF">
        <w:rPr>
          <w:rFonts w:ascii="Arial" w:hAnsi="Arial" w:cs="Arial"/>
          <w:sz w:val="20"/>
          <w:szCs w:val="20"/>
        </w:rPr>
        <w:t xml:space="preserve">lan </w:t>
      </w:r>
      <w:r w:rsidR="00967095">
        <w:rPr>
          <w:rFonts w:ascii="Arial" w:hAnsi="Arial" w:cs="Arial"/>
          <w:sz w:val="20"/>
          <w:szCs w:val="20"/>
        </w:rPr>
        <w:t>policies</w:t>
      </w:r>
      <w:r w:rsidR="002B39EA">
        <w:rPr>
          <w:rFonts w:ascii="Arial" w:hAnsi="Arial" w:cs="Arial"/>
          <w:sz w:val="20"/>
          <w:szCs w:val="20"/>
        </w:rPr>
        <w:t xml:space="preserve"> </w:t>
      </w:r>
      <w:r w:rsidR="00625D59">
        <w:rPr>
          <w:rFonts w:ascii="Arial" w:hAnsi="Arial" w:cs="Arial"/>
          <w:sz w:val="20"/>
          <w:szCs w:val="20"/>
        </w:rPr>
        <w:t xml:space="preserve">and </w:t>
      </w:r>
      <w:r w:rsidR="00BE7A62">
        <w:rPr>
          <w:rFonts w:ascii="Arial" w:hAnsi="Arial" w:cs="Arial"/>
          <w:sz w:val="20"/>
          <w:szCs w:val="20"/>
        </w:rPr>
        <w:t>where land is allocated for development, there</w:t>
      </w:r>
      <w:r w:rsidR="00AD4980">
        <w:rPr>
          <w:rFonts w:ascii="Arial" w:hAnsi="Arial" w:cs="Arial"/>
          <w:sz w:val="20"/>
          <w:szCs w:val="20"/>
        </w:rPr>
        <w:t xml:space="preserve"> is</w:t>
      </w:r>
      <w:r w:rsidR="00BE7A62">
        <w:rPr>
          <w:rFonts w:ascii="Arial" w:hAnsi="Arial" w:cs="Arial"/>
          <w:sz w:val="20"/>
          <w:szCs w:val="20"/>
        </w:rPr>
        <w:t xml:space="preserve"> a reasonable expectation of </w:t>
      </w:r>
      <w:r w:rsidR="00625D59">
        <w:rPr>
          <w:rFonts w:ascii="Arial" w:hAnsi="Arial" w:cs="Arial"/>
          <w:sz w:val="20"/>
          <w:szCs w:val="20"/>
        </w:rPr>
        <w:t>deliverability.</w:t>
      </w:r>
    </w:p>
    <w:p w:rsidR="0036014B" w:rsidRDefault="0036014B" w:rsidP="0036014B">
      <w:pPr>
        <w:spacing w:after="0" w:line="240" w:lineRule="auto"/>
        <w:ind w:right="-694" w:hanging="720"/>
        <w:rPr>
          <w:rFonts w:ascii="Arial" w:hAnsi="Arial" w:cs="Arial"/>
          <w:sz w:val="20"/>
          <w:szCs w:val="20"/>
        </w:rPr>
      </w:pPr>
    </w:p>
    <w:p w:rsidR="0092543F" w:rsidRDefault="0036014B" w:rsidP="0036014B">
      <w:pPr>
        <w:spacing w:after="0" w:line="240" w:lineRule="auto"/>
        <w:ind w:right="-694" w:hanging="720"/>
        <w:rPr>
          <w:rFonts w:ascii="Arial" w:hAnsi="Arial" w:cs="Arial"/>
          <w:bCs/>
          <w:iCs/>
          <w:sz w:val="20"/>
          <w:szCs w:val="20"/>
        </w:rPr>
      </w:pPr>
      <w:r>
        <w:rPr>
          <w:rFonts w:ascii="Arial" w:hAnsi="Arial" w:cs="Arial"/>
          <w:sz w:val="20"/>
          <w:szCs w:val="20"/>
        </w:rPr>
        <w:t>8.0</w:t>
      </w:r>
      <w:r>
        <w:rPr>
          <w:rFonts w:ascii="Arial" w:hAnsi="Arial" w:cs="Arial"/>
          <w:sz w:val="20"/>
          <w:szCs w:val="20"/>
        </w:rPr>
        <w:tab/>
      </w:r>
      <w:r w:rsidR="00D61EFE" w:rsidRPr="0036014B">
        <w:rPr>
          <w:rFonts w:ascii="Arial" w:hAnsi="Arial" w:cs="Arial"/>
          <w:bCs/>
          <w:iCs/>
          <w:sz w:val="20"/>
          <w:szCs w:val="20"/>
          <w:u w:val="single"/>
        </w:rPr>
        <w:t>Compensatory planting</w:t>
      </w:r>
    </w:p>
    <w:p w:rsidR="0036014B" w:rsidRDefault="0036014B" w:rsidP="0036014B">
      <w:pPr>
        <w:spacing w:after="0" w:line="240" w:lineRule="auto"/>
        <w:ind w:right="-694" w:hanging="720"/>
        <w:rPr>
          <w:rFonts w:ascii="Arial" w:hAnsi="Arial" w:cs="Arial"/>
          <w:bCs/>
          <w:iCs/>
          <w:sz w:val="20"/>
          <w:szCs w:val="20"/>
        </w:rPr>
      </w:pPr>
    </w:p>
    <w:p w:rsidR="00114366" w:rsidRDefault="0036014B" w:rsidP="0036014B">
      <w:pPr>
        <w:spacing w:after="0" w:line="240" w:lineRule="auto"/>
        <w:ind w:right="-694" w:hanging="720"/>
        <w:rPr>
          <w:rFonts w:ascii="Arial" w:hAnsi="Arial" w:cs="Arial"/>
          <w:sz w:val="20"/>
          <w:szCs w:val="20"/>
        </w:rPr>
      </w:pPr>
      <w:r>
        <w:rPr>
          <w:rFonts w:ascii="Arial" w:hAnsi="Arial" w:cs="Arial"/>
          <w:bCs/>
          <w:iCs/>
          <w:sz w:val="20"/>
          <w:szCs w:val="20"/>
        </w:rPr>
        <w:t>8.1</w:t>
      </w:r>
      <w:r>
        <w:rPr>
          <w:rFonts w:ascii="Arial" w:hAnsi="Arial" w:cs="Arial"/>
          <w:bCs/>
          <w:iCs/>
          <w:sz w:val="20"/>
          <w:szCs w:val="20"/>
        </w:rPr>
        <w:tab/>
      </w:r>
      <w:r w:rsidR="00EC5A23">
        <w:rPr>
          <w:rFonts w:ascii="Arial" w:hAnsi="Arial" w:cs="Arial"/>
          <w:sz w:val="20"/>
          <w:szCs w:val="20"/>
        </w:rPr>
        <w:t xml:space="preserve">Whilst </w:t>
      </w:r>
      <w:r w:rsidR="001D4E93">
        <w:rPr>
          <w:rFonts w:ascii="Arial" w:hAnsi="Arial" w:cs="Arial"/>
          <w:sz w:val="20"/>
          <w:szCs w:val="20"/>
        </w:rPr>
        <w:t xml:space="preserve">there is a requirement </w:t>
      </w:r>
      <w:r w:rsidR="00EA69A7">
        <w:rPr>
          <w:rFonts w:ascii="Arial" w:hAnsi="Arial" w:cs="Arial"/>
          <w:sz w:val="20"/>
          <w:szCs w:val="20"/>
        </w:rPr>
        <w:t xml:space="preserve">to </w:t>
      </w:r>
      <w:r w:rsidR="00DF0BE1">
        <w:rPr>
          <w:rFonts w:ascii="Arial" w:hAnsi="Arial" w:cs="Arial"/>
          <w:sz w:val="20"/>
          <w:szCs w:val="20"/>
        </w:rPr>
        <w:t>retain woodland</w:t>
      </w:r>
      <w:r>
        <w:rPr>
          <w:rFonts w:ascii="Arial" w:hAnsi="Arial" w:cs="Arial"/>
          <w:sz w:val="20"/>
          <w:szCs w:val="20"/>
        </w:rPr>
        <w:t xml:space="preserve"> on the site</w:t>
      </w:r>
      <w:r w:rsidR="00DF0BE1">
        <w:rPr>
          <w:rFonts w:ascii="Arial" w:hAnsi="Arial" w:cs="Arial"/>
          <w:sz w:val="20"/>
          <w:szCs w:val="20"/>
        </w:rPr>
        <w:t xml:space="preserve">, </w:t>
      </w:r>
      <w:r w:rsidR="004E12AF">
        <w:rPr>
          <w:rFonts w:ascii="Arial" w:hAnsi="Arial" w:cs="Arial"/>
          <w:sz w:val="20"/>
          <w:szCs w:val="20"/>
        </w:rPr>
        <w:t xml:space="preserve">this is a well-treed </w:t>
      </w:r>
      <w:r w:rsidR="003757F5">
        <w:rPr>
          <w:rFonts w:ascii="Arial" w:hAnsi="Arial" w:cs="Arial"/>
          <w:sz w:val="20"/>
          <w:szCs w:val="20"/>
        </w:rPr>
        <w:t xml:space="preserve">site where </w:t>
      </w:r>
      <w:r w:rsidR="00756977">
        <w:rPr>
          <w:rFonts w:ascii="Arial" w:hAnsi="Arial" w:cs="Arial"/>
          <w:sz w:val="20"/>
          <w:szCs w:val="20"/>
        </w:rPr>
        <w:t xml:space="preserve">development </w:t>
      </w:r>
      <w:r w:rsidR="008A63A0">
        <w:rPr>
          <w:rFonts w:ascii="Arial" w:hAnsi="Arial" w:cs="Arial"/>
          <w:sz w:val="20"/>
          <w:szCs w:val="20"/>
        </w:rPr>
        <w:t xml:space="preserve">cannot entirely avoid </w:t>
      </w:r>
      <w:r w:rsidR="00082E86">
        <w:rPr>
          <w:rFonts w:ascii="Arial" w:hAnsi="Arial" w:cs="Arial"/>
          <w:sz w:val="20"/>
          <w:szCs w:val="20"/>
        </w:rPr>
        <w:t xml:space="preserve">tree removal and </w:t>
      </w:r>
      <w:r w:rsidR="00611C52">
        <w:rPr>
          <w:rFonts w:ascii="Arial" w:hAnsi="Arial" w:cs="Arial"/>
          <w:sz w:val="20"/>
          <w:szCs w:val="20"/>
        </w:rPr>
        <w:t>the HS10 allocation</w:t>
      </w:r>
      <w:r w:rsidR="001D4E93">
        <w:rPr>
          <w:rFonts w:ascii="Arial" w:hAnsi="Arial" w:cs="Arial"/>
          <w:sz w:val="20"/>
          <w:szCs w:val="20"/>
        </w:rPr>
        <w:t xml:space="preserve"> includes </w:t>
      </w:r>
      <w:r w:rsidR="00A82F99">
        <w:rPr>
          <w:rFonts w:ascii="Arial" w:hAnsi="Arial" w:cs="Arial"/>
          <w:sz w:val="20"/>
          <w:szCs w:val="20"/>
        </w:rPr>
        <w:t xml:space="preserve">provision for </w:t>
      </w:r>
      <w:r w:rsidR="00D33A94">
        <w:rPr>
          <w:rFonts w:ascii="Arial" w:hAnsi="Arial" w:cs="Arial"/>
          <w:sz w:val="20"/>
          <w:szCs w:val="20"/>
        </w:rPr>
        <w:t>lost trees to be compensated</w:t>
      </w:r>
      <w:r w:rsidR="006434DC">
        <w:rPr>
          <w:rFonts w:ascii="Arial" w:hAnsi="Arial" w:cs="Arial"/>
          <w:sz w:val="20"/>
          <w:szCs w:val="20"/>
        </w:rPr>
        <w:t xml:space="preserve"> </w:t>
      </w:r>
      <w:r w:rsidR="00114366">
        <w:rPr>
          <w:rFonts w:ascii="Arial" w:hAnsi="Arial" w:cs="Arial"/>
          <w:sz w:val="20"/>
          <w:szCs w:val="20"/>
        </w:rPr>
        <w:t>for.</w:t>
      </w:r>
    </w:p>
    <w:p w:rsidR="0036014B" w:rsidRDefault="0036014B" w:rsidP="0036014B">
      <w:pPr>
        <w:spacing w:after="0" w:line="240" w:lineRule="auto"/>
        <w:ind w:right="-694" w:hanging="720"/>
        <w:rPr>
          <w:rFonts w:ascii="Arial" w:hAnsi="Arial" w:cs="Arial"/>
          <w:sz w:val="20"/>
          <w:szCs w:val="20"/>
        </w:rPr>
      </w:pPr>
    </w:p>
    <w:p w:rsidR="0036014B" w:rsidRDefault="0036014B" w:rsidP="0036014B">
      <w:pPr>
        <w:spacing w:after="0" w:line="240" w:lineRule="auto"/>
        <w:ind w:right="-694" w:hanging="720"/>
        <w:rPr>
          <w:rFonts w:ascii="Arial" w:hAnsi="Arial" w:cs="Arial"/>
          <w:iCs/>
          <w:sz w:val="20"/>
          <w:szCs w:val="20"/>
        </w:rPr>
      </w:pPr>
      <w:r>
        <w:rPr>
          <w:rFonts w:ascii="Arial" w:hAnsi="Arial" w:cs="Arial"/>
          <w:sz w:val="20"/>
          <w:szCs w:val="20"/>
        </w:rPr>
        <w:t>8.2</w:t>
      </w:r>
      <w:r>
        <w:rPr>
          <w:rFonts w:ascii="Arial" w:hAnsi="Arial" w:cs="Arial"/>
          <w:sz w:val="20"/>
          <w:szCs w:val="20"/>
        </w:rPr>
        <w:tab/>
      </w:r>
      <w:r w:rsidR="00114366">
        <w:rPr>
          <w:rFonts w:ascii="Arial" w:hAnsi="Arial" w:cs="Arial"/>
          <w:sz w:val="20"/>
          <w:szCs w:val="20"/>
        </w:rPr>
        <w:t>Appropriate c</w:t>
      </w:r>
      <w:r w:rsidR="006434DC">
        <w:rPr>
          <w:rFonts w:ascii="Arial" w:hAnsi="Arial" w:cs="Arial"/>
          <w:sz w:val="20"/>
          <w:szCs w:val="20"/>
        </w:rPr>
        <w:t xml:space="preserve">ompensation here could </w:t>
      </w:r>
      <w:r w:rsidR="00114366">
        <w:rPr>
          <w:rFonts w:ascii="Arial" w:hAnsi="Arial" w:cs="Arial"/>
          <w:sz w:val="20"/>
          <w:szCs w:val="20"/>
        </w:rPr>
        <w:t xml:space="preserve">include </w:t>
      </w:r>
      <w:r w:rsidR="00B413C1">
        <w:rPr>
          <w:rFonts w:ascii="Arial" w:hAnsi="Arial" w:cs="Arial"/>
          <w:sz w:val="20"/>
          <w:szCs w:val="20"/>
        </w:rPr>
        <w:t xml:space="preserve">replacement </w:t>
      </w:r>
      <w:r w:rsidR="000D3DA9">
        <w:rPr>
          <w:rFonts w:ascii="Arial" w:hAnsi="Arial" w:cs="Arial"/>
          <w:sz w:val="20"/>
          <w:szCs w:val="20"/>
        </w:rPr>
        <w:t>planting</w:t>
      </w:r>
      <w:r w:rsidR="00852093">
        <w:rPr>
          <w:rFonts w:ascii="Arial" w:hAnsi="Arial" w:cs="Arial"/>
          <w:sz w:val="20"/>
          <w:szCs w:val="20"/>
        </w:rPr>
        <w:t>, additional planting</w:t>
      </w:r>
      <w:r w:rsidR="00DB105F">
        <w:rPr>
          <w:rFonts w:ascii="Arial" w:hAnsi="Arial" w:cs="Arial"/>
          <w:sz w:val="20"/>
          <w:szCs w:val="20"/>
        </w:rPr>
        <w:t xml:space="preserve">, </w:t>
      </w:r>
      <w:r w:rsidR="003271D2">
        <w:rPr>
          <w:rFonts w:ascii="Arial" w:hAnsi="Arial" w:cs="Arial"/>
          <w:sz w:val="20"/>
          <w:szCs w:val="20"/>
        </w:rPr>
        <w:t>habitat improvements</w:t>
      </w:r>
      <w:r w:rsidR="00A90CE6">
        <w:rPr>
          <w:rFonts w:ascii="Arial" w:hAnsi="Arial" w:cs="Arial"/>
          <w:sz w:val="20"/>
          <w:szCs w:val="20"/>
        </w:rPr>
        <w:t xml:space="preserve"> and long term </w:t>
      </w:r>
      <w:r w:rsidR="00D175E4">
        <w:rPr>
          <w:rFonts w:ascii="Arial" w:hAnsi="Arial" w:cs="Arial"/>
          <w:sz w:val="20"/>
          <w:szCs w:val="20"/>
        </w:rPr>
        <w:t xml:space="preserve">management </w:t>
      </w:r>
      <w:r w:rsidR="00810B55">
        <w:rPr>
          <w:rFonts w:ascii="Arial" w:hAnsi="Arial" w:cs="Arial"/>
          <w:sz w:val="20"/>
          <w:szCs w:val="20"/>
        </w:rPr>
        <w:t xml:space="preserve">including as set out in the </w:t>
      </w:r>
      <w:r w:rsidR="003A730D">
        <w:rPr>
          <w:rFonts w:ascii="Arial" w:hAnsi="Arial" w:cs="Arial"/>
          <w:sz w:val="20"/>
          <w:szCs w:val="20"/>
        </w:rPr>
        <w:t>Biodiversity Net Gain</w:t>
      </w:r>
      <w:r w:rsidR="00330786">
        <w:rPr>
          <w:rFonts w:ascii="Arial" w:hAnsi="Arial" w:cs="Arial"/>
          <w:sz w:val="20"/>
          <w:szCs w:val="20"/>
        </w:rPr>
        <w:t xml:space="preserve"> (BNG)</w:t>
      </w:r>
      <w:r w:rsidR="003A730D">
        <w:rPr>
          <w:rFonts w:ascii="Arial" w:hAnsi="Arial" w:cs="Arial"/>
          <w:sz w:val="20"/>
          <w:szCs w:val="20"/>
        </w:rPr>
        <w:t xml:space="preserve"> requirements.  </w:t>
      </w:r>
    </w:p>
    <w:p w:rsidR="0036014B" w:rsidRDefault="0036014B" w:rsidP="0036014B">
      <w:pPr>
        <w:spacing w:after="0" w:line="240" w:lineRule="auto"/>
        <w:ind w:right="-694" w:hanging="720"/>
        <w:rPr>
          <w:rFonts w:ascii="Arial" w:hAnsi="Arial" w:cs="Arial"/>
          <w:iCs/>
          <w:sz w:val="20"/>
          <w:szCs w:val="20"/>
        </w:rPr>
      </w:pPr>
    </w:p>
    <w:p w:rsidR="005134FA" w:rsidRDefault="0036014B" w:rsidP="0036014B">
      <w:pPr>
        <w:spacing w:after="0" w:line="240" w:lineRule="auto"/>
        <w:ind w:right="-694" w:hanging="720"/>
        <w:rPr>
          <w:rFonts w:ascii="Arial" w:hAnsi="Arial" w:cs="Arial"/>
          <w:bCs/>
          <w:iCs/>
          <w:sz w:val="20"/>
          <w:szCs w:val="20"/>
        </w:rPr>
      </w:pPr>
      <w:r>
        <w:rPr>
          <w:rFonts w:ascii="Arial" w:hAnsi="Arial" w:cs="Arial"/>
          <w:sz w:val="20"/>
          <w:szCs w:val="20"/>
        </w:rPr>
        <w:t>9.0</w:t>
      </w:r>
      <w:r>
        <w:rPr>
          <w:rFonts w:ascii="Arial" w:hAnsi="Arial" w:cs="Arial"/>
          <w:sz w:val="20"/>
          <w:szCs w:val="20"/>
        </w:rPr>
        <w:tab/>
      </w:r>
      <w:r w:rsidR="005134FA" w:rsidRPr="0036014B">
        <w:rPr>
          <w:rFonts w:ascii="Arial" w:hAnsi="Arial" w:cs="Arial"/>
          <w:bCs/>
          <w:iCs/>
          <w:sz w:val="20"/>
          <w:szCs w:val="20"/>
          <w:u w:val="single"/>
        </w:rPr>
        <w:t>Land availability</w:t>
      </w:r>
      <w:r w:rsidR="005134FA" w:rsidRPr="0036014B">
        <w:rPr>
          <w:rFonts w:ascii="Arial" w:hAnsi="Arial" w:cs="Arial"/>
          <w:b/>
          <w:bCs/>
          <w:i/>
          <w:iCs/>
          <w:sz w:val="20"/>
          <w:szCs w:val="20"/>
          <w:u w:val="single"/>
        </w:rPr>
        <w:t xml:space="preserve"> </w:t>
      </w:r>
      <w:r w:rsidRPr="0036014B">
        <w:rPr>
          <w:rFonts w:ascii="Arial" w:hAnsi="Arial" w:cs="Arial"/>
          <w:bCs/>
          <w:iCs/>
          <w:sz w:val="20"/>
          <w:szCs w:val="20"/>
          <w:u w:val="single"/>
        </w:rPr>
        <w:t>and Access</w:t>
      </w:r>
    </w:p>
    <w:p w:rsidR="0036014B" w:rsidRDefault="0036014B" w:rsidP="0036014B">
      <w:pPr>
        <w:spacing w:after="0" w:line="240" w:lineRule="auto"/>
        <w:ind w:right="-694" w:hanging="720"/>
        <w:rPr>
          <w:rFonts w:ascii="Arial" w:hAnsi="Arial" w:cs="Arial"/>
          <w:bCs/>
          <w:iCs/>
          <w:sz w:val="20"/>
          <w:szCs w:val="20"/>
        </w:rPr>
      </w:pPr>
    </w:p>
    <w:p w:rsidR="0036014B" w:rsidRDefault="0036014B" w:rsidP="0036014B">
      <w:pPr>
        <w:spacing w:after="0" w:line="240" w:lineRule="auto"/>
        <w:ind w:right="-694" w:hanging="720"/>
        <w:rPr>
          <w:rFonts w:ascii="Arial" w:hAnsi="Arial" w:cs="Arial"/>
          <w:sz w:val="20"/>
          <w:szCs w:val="20"/>
        </w:rPr>
      </w:pPr>
      <w:r>
        <w:rPr>
          <w:rFonts w:ascii="Arial" w:hAnsi="Arial" w:cs="Arial"/>
          <w:bCs/>
          <w:iCs/>
          <w:sz w:val="20"/>
          <w:szCs w:val="20"/>
        </w:rPr>
        <w:t>9.1</w:t>
      </w:r>
      <w:r>
        <w:rPr>
          <w:rFonts w:ascii="Arial" w:hAnsi="Arial" w:cs="Arial"/>
          <w:bCs/>
          <w:iCs/>
          <w:sz w:val="20"/>
          <w:szCs w:val="20"/>
        </w:rPr>
        <w:tab/>
      </w:r>
      <w:r w:rsidR="002C33E8">
        <w:rPr>
          <w:rFonts w:ascii="Arial" w:hAnsi="Arial" w:cs="Arial"/>
          <w:sz w:val="20"/>
          <w:szCs w:val="20"/>
        </w:rPr>
        <w:t xml:space="preserve">The current </w:t>
      </w:r>
      <w:r w:rsidR="005844D9">
        <w:rPr>
          <w:rFonts w:ascii="Arial" w:hAnsi="Arial" w:cs="Arial"/>
          <w:sz w:val="20"/>
          <w:szCs w:val="20"/>
        </w:rPr>
        <w:t>application</w:t>
      </w:r>
      <w:r w:rsidR="00330786">
        <w:rPr>
          <w:rFonts w:ascii="Arial" w:hAnsi="Arial" w:cs="Arial"/>
          <w:sz w:val="20"/>
          <w:szCs w:val="20"/>
        </w:rPr>
        <w:t xml:space="preserve"> site </w:t>
      </w:r>
      <w:r w:rsidR="00930ED1">
        <w:rPr>
          <w:rFonts w:ascii="Arial" w:hAnsi="Arial" w:cs="Arial"/>
          <w:sz w:val="20"/>
          <w:szCs w:val="20"/>
        </w:rPr>
        <w:t xml:space="preserve">broadly </w:t>
      </w:r>
      <w:r w:rsidR="001D0DF6">
        <w:rPr>
          <w:rFonts w:ascii="Arial" w:hAnsi="Arial" w:cs="Arial"/>
          <w:sz w:val="20"/>
          <w:szCs w:val="20"/>
        </w:rPr>
        <w:t>includes the</w:t>
      </w:r>
      <w:r w:rsidR="00930ED1">
        <w:rPr>
          <w:rFonts w:ascii="Arial" w:hAnsi="Arial" w:cs="Arial"/>
          <w:sz w:val="20"/>
          <w:szCs w:val="20"/>
        </w:rPr>
        <w:t xml:space="preserve"> </w:t>
      </w:r>
      <w:r w:rsidR="006522C7">
        <w:rPr>
          <w:rFonts w:ascii="Arial" w:hAnsi="Arial" w:cs="Arial"/>
          <w:sz w:val="20"/>
          <w:szCs w:val="20"/>
        </w:rPr>
        <w:t>area of the</w:t>
      </w:r>
      <w:r w:rsidR="002C33E8">
        <w:rPr>
          <w:rFonts w:ascii="Arial" w:hAnsi="Arial" w:cs="Arial"/>
          <w:sz w:val="20"/>
          <w:szCs w:val="20"/>
        </w:rPr>
        <w:t xml:space="preserve"> </w:t>
      </w:r>
      <w:r w:rsidR="001A7B44">
        <w:rPr>
          <w:rFonts w:ascii="Arial" w:hAnsi="Arial" w:cs="Arial"/>
          <w:sz w:val="20"/>
          <w:szCs w:val="20"/>
        </w:rPr>
        <w:t xml:space="preserve">previous </w:t>
      </w:r>
      <w:r w:rsidR="005844D9">
        <w:rPr>
          <w:rFonts w:ascii="Arial" w:hAnsi="Arial" w:cs="Arial"/>
          <w:sz w:val="20"/>
          <w:szCs w:val="20"/>
        </w:rPr>
        <w:t xml:space="preserve">withdrawn </w:t>
      </w:r>
      <w:r w:rsidR="00835E78">
        <w:rPr>
          <w:rFonts w:ascii="Arial" w:hAnsi="Arial" w:cs="Arial"/>
          <w:sz w:val="20"/>
          <w:szCs w:val="20"/>
        </w:rPr>
        <w:t>Persimmon Homes</w:t>
      </w:r>
      <w:r w:rsidR="007315CB">
        <w:rPr>
          <w:rFonts w:ascii="Arial" w:hAnsi="Arial" w:cs="Arial"/>
          <w:sz w:val="20"/>
          <w:szCs w:val="20"/>
        </w:rPr>
        <w:t xml:space="preserve"> 2018</w:t>
      </w:r>
      <w:r w:rsidR="002C33E8">
        <w:rPr>
          <w:rFonts w:ascii="Arial" w:hAnsi="Arial" w:cs="Arial"/>
          <w:sz w:val="20"/>
          <w:szCs w:val="20"/>
        </w:rPr>
        <w:t xml:space="preserve"> </w:t>
      </w:r>
      <w:r w:rsidR="00E360B3">
        <w:rPr>
          <w:rFonts w:ascii="Arial" w:hAnsi="Arial" w:cs="Arial"/>
          <w:sz w:val="20"/>
          <w:szCs w:val="20"/>
        </w:rPr>
        <w:t>application</w:t>
      </w:r>
      <w:r w:rsidR="002D38F7">
        <w:rPr>
          <w:rFonts w:ascii="Arial" w:hAnsi="Arial" w:cs="Arial"/>
          <w:sz w:val="20"/>
          <w:szCs w:val="20"/>
        </w:rPr>
        <w:t xml:space="preserve"> </w:t>
      </w:r>
      <w:r w:rsidR="00E360B3">
        <w:rPr>
          <w:rFonts w:ascii="Arial" w:hAnsi="Arial" w:cs="Arial"/>
          <w:sz w:val="20"/>
          <w:szCs w:val="20"/>
        </w:rPr>
        <w:t>2018/ 0456</w:t>
      </w:r>
      <w:r w:rsidR="007315CB">
        <w:rPr>
          <w:rFonts w:ascii="Arial" w:hAnsi="Arial" w:cs="Arial"/>
          <w:sz w:val="20"/>
          <w:szCs w:val="20"/>
        </w:rPr>
        <w:t>; the P</w:t>
      </w:r>
      <w:r w:rsidR="00A009DC">
        <w:rPr>
          <w:rFonts w:ascii="Arial" w:hAnsi="Arial" w:cs="Arial"/>
          <w:sz w:val="20"/>
          <w:szCs w:val="20"/>
        </w:rPr>
        <w:t xml:space="preserve">ersimmon Homes application site </w:t>
      </w:r>
      <w:r w:rsidR="007D3316">
        <w:rPr>
          <w:rFonts w:ascii="Arial" w:hAnsi="Arial" w:cs="Arial"/>
          <w:sz w:val="20"/>
          <w:szCs w:val="20"/>
        </w:rPr>
        <w:t xml:space="preserve">occupying the northern end of the current application </w:t>
      </w:r>
      <w:r w:rsidR="00525522">
        <w:rPr>
          <w:rFonts w:ascii="Arial" w:hAnsi="Arial" w:cs="Arial"/>
          <w:sz w:val="20"/>
          <w:szCs w:val="20"/>
        </w:rPr>
        <w:t xml:space="preserve">site identifying the land south of the central woodland spur </w:t>
      </w:r>
      <w:r w:rsidR="00DE7046">
        <w:rPr>
          <w:rFonts w:ascii="Arial" w:hAnsi="Arial" w:cs="Arial"/>
          <w:sz w:val="20"/>
          <w:szCs w:val="20"/>
        </w:rPr>
        <w:t>in blue as land in the same ownership.</w:t>
      </w:r>
    </w:p>
    <w:p w:rsidR="0036014B" w:rsidRDefault="0036014B" w:rsidP="0036014B">
      <w:pPr>
        <w:spacing w:after="0" w:line="240" w:lineRule="auto"/>
        <w:ind w:right="-694" w:hanging="720"/>
        <w:rPr>
          <w:rFonts w:ascii="Arial" w:hAnsi="Arial" w:cs="Arial"/>
          <w:sz w:val="20"/>
          <w:szCs w:val="20"/>
        </w:rPr>
      </w:pPr>
    </w:p>
    <w:p w:rsidR="005111B9" w:rsidRDefault="0036014B" w:rsidP="0036014B">
      <w:pPr>
        <w:spacing w:after="0" w:line="240" w:lineRule="auto"/>
        <w:ind w:right="-694" w:hanging="720"/>
        <w:rPr>
          <w:rFonts w:ascii="Arial" w:hAnsi="Arial" w:cs="Arial"/>
          <w:sz w:val="20"/>
          <w:szCs w:val="20"/>
        </w:rPr>
      </w:pPr>
      <w:r>
        <w:rPr>
          <w:rFonts w:ascii="Arial" w:hAnsi="Arial" w:cs="Arial"/>
          <w:sz w:val="20"/>
          <w:szCs w:val="20"/>
        </w:rPr>
        <w:t>9.2</w:t>
      </w:r>
      <w:r>
        <w:rPr>
          <w:rFonts w:ascii="Arial" w:hAnsi="Arial" w:cs="Arial"/>
          <w:sz w:val="20"/>
          <w:szCs w:val="20"/>
        </w:rPr>
        <w:tab/>
      </w:r>
      <w:r w:rsidR="000C3F9C">
        <w:rPr>
          <w:rFonts w:ascii="Arial" w:hAnsi="Arial" w:cs="Arial"/>
          <w:sz w:val="20"/>
          <w:szCs w:val="20"/>
        </w:rPr>
        <w:t>The proposed Persimmon Homes access being from</w:t>
      </w:r>
      <w:r w:rsidR="00381200">
        <w:rPr>
          <w:rFonts w:ascii="Arial" w:hAnsi="Arial" w:cs="Arial"/>
          <w:sz w:val="20"/>
          <w:szCs w:val="20"/>
        </w:rPr>
        <w:t xml:space="preserve"> the west via</w:t>
      </w:r>
      <w:r w:rsidR="000C3F9C">
        <w:rPr>
          <w:rFonts w:ascii="Arial" w:hAnsi="Arial" w:cs="Arial"/>
          <w:sz w:val="20"/>
          <w:szCs w:val="20"/>
        </w:rPr>
        <w:t xml:space="preserve"> a residential cul-de-sac </w:t>
      </w:r>
      <w:r w:rsidR="00381200">
        <w:rPr>
          <w:rFonts w:ascii="Arial" w:hAnsi="Arial" w:cs="Arial"/>
          <w:sz w:val="20"/>
          <w:szCs w:val="20"/>
        </w:rPr>
        <w:t>(Bark Meadows)</w:t>
      </w:r>
      <w:r w:rsidR="003E18E1">
        <w:rPr>
          <w:rFonts w:ascii="Arial" w:hAnsi="Arial" w:cs="Arial"/>
          <w:sz w:val="20"/>
          <w:szCs w:val="20"/>
        </w:rPr>
        <w:t xml:space="preserve">; this access proposal </w:t>
      </w:r>
      <w:r w:rsidR="00FB3ABA">
        <w:rPr>
          <w:rFonts w:ascii="Arial" w:hAnsi="Arial" w:cs="Arial"/>
          <w:sz w:val="20"/>
          <w:szCs w:val="20"/>
        </w:rPr>
        <w:t xml:space="preserve">was considered unsatisfactory </w:t>
      </w:r>
      <w:r w:rsidR="003E18E1">
        <w:rPr>
          <w:rFonts w:ascii="Arial" w:hAnsi="Arial" w:cs="Arial"/>
          <w:sz w:val="20"/>
          <w:szCs w:val="20"/>
        </w:rPr>
        <w:t>by the Council</w:t>
      </w:r>
      <w:r w:rsidR="005111B9">
        <w:rPr>
          <w:rFonts w:ascii="Arial" w:hAnsi="Arial" w:cs="Arial"/>
          <w:sz w:val="20"/>
          <w:szCs w:val="20"/>
        </w:rPr>
        <w:t>.</w:t>
      </w:r>
    </w:p>
    <w:p w:rsidR="00DD78FD" w:rsidRDefault="0036014B" w:rsidP="0036014B">
      <w:pPr>
        <w:spacing w:after="0" w:line="240" w:lineRule="auto"/>
        <w:ind w:right="-694" w:hanging="720"/>
        <w:rPr>
          <w:rFonts w:ascii="Arial" w:hAnsi="Arial" w:cs="Arial"/>
          <w:sz w:val="20"/>
          <w:szCs w:val="20"/>
        </w:rPr>
      </w:pPr>
      <w:r>
        <w:rPr>
          <w:rFonts w:ascii="Arial" w:hAnsi="Arial" w:cs="Arial"/>
          <w:sz w:val="20"/>
          <w:szCs w:val="20"/>
        </w:rPr>
        <w:lastRenderedPageBreak/>
        <w:t>9.3</w:t>
      </w:r>
      <w:r>
        <w:rPr>
          <w:rFonts w:ascii="Arial" w:hAnsi="Arial" w:cs="Arial"/>
          <w:sz w:val="20"/>
          <w:szCs w:val="20"/>
        </w:rPr>
        <w:tab/>
      </w:r>
      <w:r w:rsidR="005111B9">
        <w:rPr>
          <w:rFonts w:ascii="Arial" w:hAnsi="Arial" w:cs="Arial"/>
          <w:sz w:val="20"/>
          <w:szCs w:val="20"/>
        </w:rPr>
        <w:t xml:space="preserve">The Persimmon </w:t>
      </w:r>
      <w:r w:rsidR="0020686D">
        <w:rPr>
          <w:rFonts w:ascii="Arial" w:hAnsi="Arial" w:cs="Arial"/>
          <w:sz w:val="20"/>
          <w:szCs w:val="20"/>
        </w:rPr>
        <w:t xml:space="preserve">Homes proposal was for a denser 146 unit </w:t>
      </w:r>
      <w:r w:rsidR="005842D9">
        <w:rPr>
          <w:rFonts w:ascii="Arial" w:hAnsi="Arial" w:cs="Arial"/>
          <w:sz w:val="20"/>
          <w:szCs w:val="20"/>
        </w:rPr>
        <w:t xml:space="preserve">development </w:t>
      </w:r>
      <w:r w:rsidR="00C1727C">
        <w:rPr>
          <w:rFonts w:ascii="Arial" w:hAnsi="Arial" w:cs="Arial"/>
          <w:sz w:val="20"/>
          <w:szCs w:val="20"/>
        </w:rPr>
        <w:t xml:space="preserve">in the northern part </w:t>
      </w:r>
      <w:r w:rsidR="00FD0C53">
        <w:rPr>
          <w:rFonts w:ascii="Arial" w:hAnsi="Arial" w:cs="Arial"/>
          <w:sz w:val="20"/>
          <w:szCs w:val="20"/>
        </w:rPr>
        <w:t>of the current Keepmoat application</w:t>
      </w:r>
      <w:r w:rsidR="004E17EB">
        <w:rPr>
          <w:rFonts w:ascii="Arial" w:hAnsi="Arial" w:cs="Arial"/>
          <w:sz w:val="20"/>
          <w:szCs w:val="20"/>
        </w:rPr>
        <w:t xml:space="preserve">; the main feeder road for the development extending north to </w:t>
      </w:r>
      <w:r w:rsidR="000A748D">
        <w:rPr>
          <w:rFonts w:ascii="Arial" w:hAnsi="Arial" w:cs="Arial"/>
          <w:sz w:val="20"/>
          <w:szCs w:val="20"/>
        </w:rPr>
        <w:t>the land boundary and south towards the central woodland</w:t>
      </w:r>
      <w:r w:rsidR="00DD78FD">
        <w:rPr>
          <w:rFonts w:ascii="Arial" w:hAnsi="Arial" w:cs="Arial"/>
          <w:sz w:val="20"/>
          <w:szCs w:val="20"/>
        </w:rPr>
        <w:t xml:space="preserve"> with the southern road end l</w:t>
      </w:r>
      <w:r w:rsidR="000A748D">
        <w:rPr>
          <w:rFonts w:ascii="Arial" w:hAnsi="Arial" w:cs="Arial"/>
          <w:sz w:val="20"/>
          <w:szCs w:val="20"/>
        </w:rPr>
        <w:t>abelled</w:t>
      </w:r>
      <w:r w:rsidR="009A3ABB">
        <w:rPr>
          <w:rFonts w:ascii="Arial" w:hAnsi="Arial" w:cs="Arial"/>
          <w:sz w:val="20"/>
          <w:szCs w:val="20"/>
        </w:rPr>
        <w:t xml:space="preserve"> “</w:t>
      </w:r>
      <w:r w:rsidR="009A3ABB" w:rsidRPr="00E11B6E">
        <w:rPr>
          <w:rFonts w:ascii="Arial" w:hAnsi="Arial" w:cs="Arial"/>
          <w:i/>
          <w:iCs/>
          <w:sz w:val="20"/>
          <w:szCs w:val="20"/>
        </w:rPr>
        <w:t>L</w:t>
      </w:r>
      <w:r w:rsidR="005217EB" w:rsidRPr="00E11B6E">
        <w:rPr>
          <w:rFonts w:ascii="Arial" w:hAnsi="Arial" w:cs="Arial"/>
          <w:i/>
          <w:iCs/>
          <w:sz w:val="20"/>
          <w:szCs w:val="20"/>
        </w:rPr>
        <w:t>ink to future Phase 2</w:t>
      </w:r>
      <w:r w:rsidR="009A3ABB" w:rsidRPr="00E11B6E">
        <w:rPr>
          <w:rFonts w:ascii="Arial" w:hAnsi="Arial" w:cs="Arial"/>
          <w:i/>
          <w:iCs/>
          <w:sz w:val="20"/>
          <w:szCs w:val="20"/>
        </w:rPr>
        <w:t xml:space="preserve"> development</w:t>
      </w:r>
      <w:r w:rsidR="00E11B6E">
        <w:rPr>
          <w:rFonts w:ascii="Arial" w:hAnsi="Arial" w:cs="Arial"/>
          <w:sz w:val="20"/>
          <w:szCs w:val="20"/>
        </w:rPr>
        <w:t>”</w:t>
      </w:r>
      <w:r w:rsidR="00E24A8B">
        <w:rPr>
          <w:rFonts w:ascii="Arial" w:hAnsi="Arial" w:cs="Arial"/>
          <w:sz w:val="20"/>
          <w:szCs w:val="20"/>
        </w:rPr>
        <w:t>.</w:t>
      </w:r>
    </w:p>
    <w:p w:rsidR="0027025D" w:rsidRDefault="0027025D" w:rsidP="0036014B">
      <w:pPr>
        <w:spacing w:after="0" w:line="240" w:lineRule="auto"/>
        <w:ind w:right="-694" w:hanging="720"/>
        <w:rPr>
          <w:rFonts w:ascii="Arial" w:hAnsi="Arial" w:cs="Arial"/>
          <w:sz w:val="20"/>
          <w:szCs w:val="20"/>
        </w:rPr>
      </w:pPr>
    </w:p>
    <w:p w:rsidR="000B378A" w:rsidRDefault="0027025D" w:rsidP="0027025D">
      <w:pPr>
        <w:spacing w:after="0" w:line="240" w:lineRule="auto"/>
        <w:ind w:right="-694" w:hanging="720"/>
        <w:rPr>
          <w:rFonts w:ascii="Arial" w:hAnsi="Arial" w:cs="Arial"/>
          <w:sz w:val="20"/>
          <w:szCs w:val="20"/>
        </w:rPr>
      </w:pPr>
      <w:r>
        <w:rPr>
          <w:rFonts w:ascii="Arial" w:hAnsi="Arial" w:cs="Arial"/>
          <w:sz w:val="20"/>
          <w:szCs w:val="20"/>
        </w:rPr>
        <w:t>9.4</w:t>
      </w:r>
      <w:r>
        <w:rPr>
          <w:rFonts w:ascii="Arial" w:hAnsi="Arial" w:cs="Arial"/>
          <w:sz w:val="20"/>
          <w:szCs w:val="20"/>
        </w:rPr>
        <w:tab/>
      </w:r>
      <w:r w:rsidR="000B378A">
        <w:rPr>
          <w:rFonts w:ascii="Arial" w:hAnsi="Arial" w:cs="Arial"/>
          <w:sz w:val="20"/>
          <w:szCs w:val="20"/>
        </w:rPr>
        <w:t>In his comments</w:t>
      </w:r>
      <w:r>
        <w:rPr>
          <w:rFonts w:ascii="Arial" w:hAnsi="Arial" w:cs="Arial"/>
          <w:sz w:val="20"/>
          <w:szCs w:val="20"/>
        </w:rPr>
        <w:t xml:space="preserve"> on this application</w:t>
      </w:r>
      <w:r w:rsidR="000B378A">
        <w:rPr>
          <w:rFonts w:ascii="Arial" w:hAnsi="Arial" w:cs="Arial"/>
          <w:sz w:val="20"/>
          <w:szCs w:val="20"/>
        </w:rPr>
        <w:t>, the Tree Officer says that this site has a long history and indicates that he has had reservations about access from the south and its impact on trees; and has had the same issues with tree removal for access during the various iterations of the scheme from the various applicants.</w:t>
      </w:r>
    </w:p>
    <w:p w:rsidR="0027025D" w:rsidRDefault="0027025D" w:rsidP="0027025D">
      <w:pPr>
        <w:spacing w:after="0" w:line="240" w:lineRule="auto"/>
        <w:ind w:right="-694" w:hanging="720"/>
        <w:rPr>
          <w:rFonts w:ascii="Arial" w:hAnsi="Arial" w:cs="Arial"/>
          <w:sz w:val="20"/>
          <w:szCs w:val="20"/>
        </w:rPr>
      </w:pPr>
    </w:p>
    <w:p w:rsidR="000B378A" w:rsidRDefault="0027025D" w:rsidP="0027025D">
      <w:pPr>
        <w:spacing w:after="0" w:line="240" w:lineRule="auto"/>
        <w:ind w:right="-694" w:hanging="720"/>
        <w:rPr>
          <w:rFonts w:ascii="Arial" w:hAnsi="Arial" w:cs="Arial"/>
          <w:sz w:val="20"/>
          <w:szCs w:val="20"/>
        </w:rPr>
      </w:pPr>
      <w:r>
        <w:rPr>
          <w:rFonts w:ascii="Arial" w:hAnsi="Arial" w:cs="Arial"/>
          <w:sz w:val="20"/>
          <w:szCs w:val="20"/>
        </w:rPr>
        <w:t>9.5</w:t>
      </w:r>
      <w:r>
        <w:rPr>
          <w:rFonts w:ascii="Arial" w:hAnsi="Arial" w:cs="Arial"/>
          <w:sz w:val="20"/>
          <w:szCs w:val="20"/>
        </w:rPr>
        <w:tab/>
      </w:r>
      <w:r w:rsidR="000B378A">
        <w:rPr>
          <w:rFonts w:ascii="Arial" w:hAnsi="Arial" w:cs="Arial"/>
          <w:sz w:val="20"/>
          <w:szCs w:val="20"/>
        </w:rPr>
        <w:t xml:space="preserve">Had the HS10 allocated land allowing access from the north been realistically available to the present or past applicants, it is entirely reasonable to suggest that this land and access would have been included. </w:t>
      </w:r>
    </w:p>
    <w:p w:rsidR="0027025D" w:rsidRDefault="0027025D" w:rsidP="0027025D">
      <w:pPr>
        <w:spacing w:after="0" w:line="240" w:lineRule="auto"/>
        <w:ind w:right="-694" w:hanging="720"/>
        <w:rPr>
          <w:rFonts w:ascii="Arial" w:hAnsi="Arial" w:cs="Arial"/>
          <w:sz w:val="20"/>
          <w:szCs w:val="20"/>
        </w:rPr>
      </w:pPr>
    </w:p>
    <w:p w:rsidR="000B378A" w:rsidRDefault="0027025D" w:rsidP="0027025D">
      <w:pPr>
        <w:spacing w:after="0" w:line="240" w:lineRule="auto"/>
        <w:ind w:right="-694" w:hanging="720"/>
        <w:rPr>
          <w:rFonts w:ascii="Arial" w:hAnsi="Arial" w:cs="Arial"/>
          <w:sz w:val="20"/>
          <w:szCs w:val="20"/>
        </w:rPr>
      </w:pPr>
      <w:r>
        <w:rPr>
          <w:rFonts w:ascii="Arial" w:hAnsi="Arial" w:cs="Arial"/>
          <w:sz w:val="20"/>
          <w:szCs w:val="20"/>
        </w:rPr>
        <w:t>9.6</w:t>
      </w:r>
      <w:r>
        <w:rPr>
          <w:rFonts w:ascii="Arial" w:hAnsi="Arial" w:cs="Arial"/>
          <w:sz w:val="20"/>
          <w:szCs w:val="20"/>
        </w:rPr>
        <w:tab/>
      </w:r>
      <w:r w:rsidR="000B378A">
        <w:rPr>
          <w:rFonts w:ascii="Arial" w:hAnsi="Arial" w:cs="Arial"/>
          <w:sz w:val="20"/>
          <w:szCs w:val="20"/>
        </w:rPr>
        <w:t xml:space="preserve">Access from the north does not however remove </w:t>
      </w:r>
      <w:r>
        <w:rPr>
          <w:rFonts w:ascii="Arial" w:hAnsi="Arial" w:cs="Arial"/>
          <w:sz w:val="20"/>
          <w:szCs w:val="20"/>
        </w:rPr>
        <w:t xml:space="preserve">the requirement for </w:t>
      </w:r>
      <w:r w:rsidR="000B378A">
        <w:rPr>
          <w:rFonts w:ascii="Arial" w:hAnsi="Arial" w:cs="Arial"/>
          <w:sz w:val="20"/>
          <w:szCs w:val="20"/>
        </w:rPr>
        <w:t>access through the central woodland, this is only avoided by separate access from</w:t>
      </w:r>
      <w:r>
        <w:rPr>
          <w:rFonts w:ascii="Arial" w:hAnsi="Arial" w:cs="Arial"/>
          <w:sz w:val="20"/>
          <w:szCs w:val="20"/>
        </w:rPr>
        <w:t xml:space="preserve"> the south from </w:t>
      </w:r>
      <w:proofErr w:type="spellStart"/>
      <w:r>
        <w:rPr>
          <w:rFonts w:ascii="Arial" w:hAnsi="Arial" w:cs="Arial"/>
          <w:sz w:val="20"/>
          <w:szCs w:val="20"/>
        </w:rPr>
        <w:t>Keresforth</w:t>
      </w:r>
      <w:proofErr w:type="spellEnd"/>
      <w:r>
        <w:rPr>
          <w:rFonts w:ascii="Arial" w:hAnsi="Arial" w:cs="Arial"/>
          <w:sz w:val="20"/>
          <w:szCs w:val="20"/>
        </w:rPr>
        <w:t xml:space="preserve"> Road </w:t>
      </w:r>
      <w:proofErr w:type="spellStart"/>
      <w:r>
        <w:rPr>
          <w:rFonts w:ascii="Arial" w:hAnsi="Arial" w:cs="Arial"/>
          <w:sz w:val="20"/>
          <w:szCs w:val="20"/>
        </w:rPr>
        <w:t>ie</w:t>
      </w:r>
      <w:proofErr w:type="spellEnd"/>
      <w:r>
        <w:rPr>
          <w:rFonts w:ascii="Arial" w:hAnsi="Arial" w:cs="Arial"/>
          <w:sz w:val="20"/>
          <w:szCs w:val="20"/>
        </w:rPr>
        <w:t>. north and south accesses.</w:t>
      </w:r>
    </w:p>
    <w:p w:rsidR="0027025D" w:rsidRDefault="0027025D" w:rsidP="0027025D">
      <w:pPr>
        <w:spacing w:after="0" w:line="240" w:lineRule="auto"/>
        <w:ind w:right="-694" w:hanging="720"/>
        <w:rPr>
          <w:rFonts w:ascii="Arial" w:hAnsi="Arial" w:cs="Arial"/>
          <w:sz w:val="20"/>
          <w:szCs w:val="20"/>
        </w:rPr>
      </w:pPr>
    </w:p>
    <w:p w:rsidR="000B378A" w:rsidRDefault="0027025D" w:rsidP="0027025D">
      <w:pPr>
        <w:spacing w:after="0" w:line="240" w:lineRule="auto"/>
        <w:ind w:right="-694" w:hanging="720"/>
        <w:rPr>
          <w:rFonts w:ascii="Arial" w:hAnsi="Arial" w:cs="Arial"/>
          <w:sz w:val="20"/>
          <w:szCs w:val="20"/>
        </w:rPr>
      </w:pPr>
      <w:r>
        <w:rPr>
          <w:rFonts w:ascii="Arial" w:hAnsi="Arial" w:cs="Arial"/>
          <w:sz w:val="20"/>
          <w:szCs w:val="20"/>
        </w:rPr>
        <w:t>10.0</w:t>
      </w:r>
      <w:r>
        <w:rPr>
          <w:rFonts w:ascii="Arial" w:hAnsi="Arial" w:cs="Arial"/>
          <w:sz w:val="20"/>
          <w:szCs w:val="20"/>
        </w:rPr>
        <w:tab/>
      </w:r>
      <w:r w:rsidR="006E246E" w:rsidRPr="0027025D">
        <w:rPr>
          <w:rFonts w:ascii="Arial" w:hAnsi="Arial" w:cs="Arial"/>
          <w:sz w:val="20"/>
          <w:szCs w:val="20"/>
          <w:u w:val="single"/>
        </w:rPr>
        <w:t>Local Plan r</w:t>
      </w:r>
      <w:r w:rsidR="00897168" w:rsidRPr="0027025D">
        <w:rPr>
          <w:rFonts w:ascii="Arial" w:hAnsi="Arial" w:cs="Arial"/>
          <w:sz w:val="20"/>
          <w:szCs w:val="20"/>
          <w:u w:val="single"/>
        </w:rPr>
        <w:t>eview</w:t>
      </w:r>
    </w:p>
    <w:p w:rsidR="0027025D" w:rsidRDefault="0027025D" w:rsidP="0027025D">
      <w:pPr>
        <w:spacing w:after="0" w:line="240" w:lineRule="auto"/>
        <w:ind w:right="-694" w:hanging="720"/>
        <w:rPr>
          <w:rFonts w:ascii="Arial" w:hAnsi="Arial" w:cs="Arial"/>
          <w:sz w:val="20"/>
          <w:szCs w:val="20"/>
        </w:rPr>
      </w:pPr>
    </w:p>
    <w:p w:rsidR="00A73451" w:rsidRDefault="0027025D" w:rsidP="0027025D">
      <w:pPr>
        <w:spacing w:after="0" w:line="240" w:lineRule="auto"/>
        <w:ind w:right="-694" w:hanging="720"/>
        <w:rPr>
          <w:rFonts w:ascii="Arial" w:hAnsi="Arial" w:cs="Arial"/>
          <w:sz w:val="20"/>
          <w:szCs w:val="20"/>
        </w:rPr>
      </w:pPr>
      <w:r>
        <w:rPr>
          <w:rFonts w:ascii="Arial" w:hAnsi="Arial" w:cs="Arial"/>
          <w:sz w:val="20"/>
          <w:szCs w:val="20"/>
        </w:rPr>
        <w:t>10.1</w:t>
      </w:r>
      <w:r>
        <w:rPr>
          <w:rFonts w:ascii="Arial" w:hAnsi="Arial" w:cs="Arial"/>
          <w:sz w:val="20"/>
          <w:szCs w:val="20"/>
        </w:rPr>
        <w:tab/>
      </w:r>
      <w:r w:rsidR="00186DDD">
        <w:rPr>
          <w:rFonts w:ascii="Arial" w:hAnsi="Arial" w:cs="Arial"/>
          <w:sz w:val="20"/>
          <w:szCs w:val="20"/>
        </w:rPr>
        <w:t xml:space="preserve">Without external access </w:t>
      </w:r>
      <w:r w:rsidR="00CB20A9">
        <w:rPr>
          <w:rFonts w:ascii="Arial" w:hAnsi="Arial" w:cs="Arial"/>
          <w:sz w:val="20"/>
          <w:szCs w:val="20"/>
        </w:rPr>
        <w:t>t</w:t>
      </w:r>
      <w:r w:rsidR="00186DDD">
        <w:rPr>
          <w:rFonts w:ascii="Arial" w:hAnsi="Arial" w:cs="Arial"/>
          <w:sz w:val="20"/>
          <w:szCs w:val="20"/>
        </w:rPr>
        <w:t>o the site a</w:t>
      </w:r>
      <w:r w:rsidR="00CB20A9">
        <w:rPr>
          <w:rFonts w:ascii="Arial" w:hAnsi="Arial" w:cs="Arial"/>
          <w:sz w:val="20"/>
          <w:szCs w:val="20"/>
        </w:rPr>
        <w:t xml:space="preserve">nd internal access </w:t>
      </w:r>
      <w:r w:rsidR="00186DDD">
        <w:rPr>
          <w:rFonts w:ascii="Arial" w:hAnsi="Arial" w:cs="Arial"/>
          <w:sz w:val="20"/>
          <w:szCs w:val="20"/>
        </w:rPr>
        <w:t>through</w:t>
      </w:r>
      <w:r w:rsidR="00CB20A9">
        <w:rPr>
          <w:rFonts w:ascii="Arial" w:hAnsi="Arial" w:cs="Arial"/>
          <w:sz w:val="20"/>
          <w:szCs w:val="20"/>
        </w:rPr>
        <w:t xml:space="preserve"> the site, HS10</w:t>
      </w:r>
      <w:r>
        <w:rPr>
          <w:rFonts w:ascii="Arial" w:hAnsi="Arial" w:cs="Arial"/>
          <w:sz w:val="20"/>
          <w:szCs w:val="20"/>
        </w:rPr>
        <w:t xml:space="preserve"> clearly</w:t>
      </w:r>
      <w:r w:rsidR="00CB20A9">
        <w:rPr>
          <w:rFonts w:ascii="Arial" w:hAnsi="Arial" w:cs="Arial"/>
          <w:sz w:val="20"/>
          <w:szCs w:val="20"/>
        </w:rPr>
        <w:t xml:space="preserve"> cannot be </w:t>
      </w:r>
      <w:r w:rsidR="00A17A28">
        <w:rPr>
          <w:rFonts w:ascii="Arial" w:hAnsi="Arial" w:cs="Arial"/>
          <w:sz w:val="20"/>
          <w:szCs w:val="20"/>
        </w:rPr>
        <w:t>delivered.</w:t>
      </w:r>
      <w:r w:rsidR="00186DDD">
        <w:rPr>
          <w:rFonts w:ascii="Arial" w:hAnsi="Arial" w:cs="Arial"/>
          <w:sz w:val="20"/>
          <w:szCs w:val="20"/>
        </w:rPr>
        <w:t xml:space="preserve"> </w:t>
      </w:r>
    </w:p>
    <w:p w:rsidR="0027025D" w:rsidRDefault="0027025D" w:rsidP="0027025D">
      <w:pPr>
        <w:spacing w:after="0" w:line="240" w:lineRule="auto"/>
        <w:ind w:right="-694" w:hanging="720"/>
        <w:rPr>
          <w:rFonts w:ascii="Arial" w:hAnsi="Arial" w:cs="Arial"/>
          <w:sz w:val="20"/>
          <w:szCs w:val="20"/>
        </w:rPr>
      </w:pPr>
    </w:p>
    <w:p w:rsidR="008D522B" w:rsidRDefault="0027025D" w:rsidP="0027025D">
      <w:pPr>
        <w:spacing w:after="0" w:line="240" w:lineRule="auto"/>
        <w:ind w:right="-694" w:hanging="720"/>
        <w:rPr>
          <w:rFonts w:ascii="Arial" w:hAnsi="Arial" w:cs="Arial"/>
          <w:sz w:val="20"/>
          <w:szCs w:val="20"/>
        </w:rPr>
      </w:pPr>
      <w:r>
        <w:rPr>
          <w:rFonts w:ascii="Arial" w:hAnsi="Arial" w:cs="Arial"/>
          <w:sz w:val="20"/>
          <w:szCs w:val="20"/>
        </w:rPr>
        <w:t>10.2</w:t>
      </w:r>
      <w:r>
        <w:rPr>
          <w:rFonts w:ascii="Arial" w:hAnsi="Arial" w:cs="Arial"/>
          <w:sz w:val="20"/>
          <w:szCs w:val="20"/>
        </w:rPr>
        <w:tab/>
      </w:r>
      <w:r w:rsidR="00A73451">
        <w:rPr>
          <w:rFonts w:ascii="Arial" w:hAnsi="Arial" w:cs="Arial"/>
          <w:sz w:val="20"/>
          <w:szCs w:val="20"/>
        </w:rPr>
        <w:t xml:space="preserve">Para </w:t>
      </w:r>
      <w:r w:rsidR="00EB7CD7">
        <w:rPr>
          <w:rFonts w:ascii="Arial" w:hAnsi="Arial" w:cs="Arial"/>
          <w:sz w:val="20"/>
          <w:szCs w:val="20"/>
        </w:rPr>
        <w:t xml:space="preserve">9.6, page 59 of the </w:t>
      </w:r>
      <w:r w:rsidR="00223040">
        <w:rPr>
          <w:rFonts w:ascii="Arial" w:hAnsi="Arial" w:cs="Arial"/>
          <w:sz w:val="20"/>
          <w:szCs w:val="20"/>
        </w:rPr>
        <w:t xml:space="preserve">2019 </w:t>
      </w:r>
      <w:r w:rsidR="00EB7CD7">
        <w:rPr>
          <w:rFonts w:ascii="Arial" w:hAnsi="Arial" w:cs="Arial"/>
          <w:sz w:val="20"/>
          <w:szCs w:val="20"/>
        </w:rPr>
        <w:t xml:space="preserve">adoption </w:t>
      </w:r>
      <w:r w:rsidR="00CA5BDC">
        <w:rPr>
          <w:rFonts w:ascii="Arial" w:hAnsi="Arial" w:cs="Arial"/>
          <w:sz w:val="20"/>
          <w:szCs w:val="20"/>
        </w:rPr>
        <w:t xml:space="preserve">of the </w:t>
      </w:r>
      <w:r w:rsidR="00223040">
        <w:rPr>
          <w:rFonts w:ascii="Arial" w:hAnsi="Arial" w:cs="Arial"/>
          <w:sz w:val="20"/>
          <w:szCs w:val="20"/>
        </w:rPr>
        <w:t xml:space="preserve">Barnsley Local Plan </w:t>
      </w:r>
      <w:r w:rsidR="008D522B">
        <w:rPr>
          <w:rFonts w:ascii="Arial" w:hAnsi="Arial" w:cs="Arial"/>
          <w:sz w:val="20"/>
          <w:szCs w:val="20"/>
        </w:rPr>
        <w:t xml:space="preserve">in </w:t>
      </w:r>
      <w:r w:rsidR="00F5046A">
        <w:rPr>
          <w:rFonts w:ascii="Arial" w:hAnsi="Arial" w:cs="Arial"/>
          <w:sz w:val="20"/>
          <w:szCs w:val="20"/>
        </w:rPr>
        <w:t xml:space="preserve">setting out the housing allocation areas says </w:t>
      </w:r>
      <w:r w:rsidR="00666F24">
        <w:rPr>
          <w:rFonts w:ascii="Arial" w:hAnsi="Arial" w:cs="Arial"/>
          <w:sz w:val="20"/>
          <w:szCs w:val="20"/>
        </w:rPr>
        <w:t>“</w:t>
      </w:r>
      <w:r w:rsidR="007E6850" w:rsidRPr="00272123">
        <w:rPr>
          <w:rFonts w:ascii="Arial" w:hAnsi="Arial" w:cs="Arial"/>
          <w:i/>
          <w:iCs/>
          <w:sz w:val="20"/>
          <w:szCs w:val="20"/>
        </w:rPr>
        <w:t>Some site areas have also been reduced further to take into account areas of archaeological or ecological importance, and areas where development would significantly impact on the setting of a heritage asset.</w:t>
      </w:r>
      <w:r w:rsidR="00666F24">
        <w:rPr>
          <w:rFonts w:ascii="Arial" w:hAnsi="Arial" w:cs="Arial"/>
          <w:sz w:val="20"/>
          <w:szCs w:val="20"/>
        </w:rPr>
        <w:t>”</w:t>
      </w:r>
    </w:p>
    <w:p w:rsidR="0027025D" w:rsidRDefault="0027025D" w:rsidP="0027025D">
      <w:pPr>
        <w:spacing w:after="0" w:line="240" w:lineRule="auto"/>
        <w:ind w:right="-694" w:hanging="720"/>
        <w:rPr>
          <w:rFonts w:ascii="Arial" w:hAnsi="Arial" w:cs="Arial"/>
          <w:sz w:val="20"/>
          <w:szCs w:val="20"/>
        </w:rPr>
      </w:pPr>
    </w:p>
    <w:p w:rsidR="003260E1" w:rsidRDefault="0027025D" w:rsidP="0027025D">
      <w:pPr>
        <w:spacing w:after="0" w:line="240" w:lineRule="auto"/>
        <w:ind w:right="-694" w:hanging="720"/>
        <w:rPr>
          <w:rFonts w:ascii="Arial" w:hAnsi="Arial" w:cs="Arial"/>
          <w:i/>
          <w:iCs/>
          <w:sz w:val="20"/>
          <w:szCs w:val="20"/>
        </w:rPr>
      </w:pPr>
      <w:r>
        <w:rPr>
          <w:rFonts w:ascii="Arial" w:hAnsi="Arial" w:cs="Arial"/>
          <w:sz w:val="20"/>
          <w:szCs w:val="20"/>
        </w:rPr>
        <w:t>10.3</w:t>
      </w:r>
      <w:r>
        <w:rPr>
          <w:rFonts w:ascii="Arial" w:hAnsi="Arial" w:cs="Arial"/>
          <w:sz w:val="20"/>
          <w:szCs w:val="20"/>
        </w:rPr>
        <w:tab/>
      </w:r>
      <w:r w:rsidR="00897168">
        <w:rPr>
          <w:rFonts w:ascii="Arial" w:hAnsi="Arial" w:cs="Arial"/>
          <w:sz w:val="20"/>
          <w:szCs w:val="20"/>
        </w:rPr>
        <w:t>The Plan was reviewed and endorsed by the Full Council</w:t>
      </w:r>
      <w:r w:rsidR="00E856CD">
        <w:rPr>
          <w:rFonts w:ascii="Arial" w:hAnsi="Arial" w:cs="Arial"/>
          <w:sz w:val="20"/>
          <w:szCs w:val="20"/>
        </w:rPr>
        <w:t xml:space="preserve"> </w:t>
      </w:r>
      <w:r w:rsidR="009030A4">
        <w:rPr>
          <w:rFonts w:ascii="Arial" w:hAnsi="Arial" w:cs="Arial"/>
          <w:sz w:val="20"/>
          <w:szCs w:val="20"/>
        </w:rPr>
        <w:t>on 24</w:t>
      </w:r>
      <w:r w:rsidR="009030A4" w:rsidRPr="009030A4">
        <w:rPr>
          <w:rFonts w:ascii="Arial" w:hAnsi="Arial" w:cs="Arial"/>
          <w:sz w:val="20"/>
          <w:szCs w:val="20"/>
          <w:vertAlign w:val="superscript"/>
        </w:rPr>
        <w:t>th</w:t>
      </w:r>
      <w:r w:rsidR="009030A4">
        <w:rPr>
          <w:rFonts w:ascii="Arial" w:hAnsi="Arial" w:cs="Arial"/>
          <w:sz w:val="20"/>
          <w:szCs w:val="20"/>
        </w:rPr>
        <w:t xml:space="preserve"> November </w:t>
      </w:r>
      <w:r w:rsidR="00231A93">
        <w:rPr>
          <w:rFonts w:ascii="Arial" w:hAnsi="Arial" w:cs="Arial"/>
          <w:sz w:val="20"/>
          <w:szCs w:val="20"/>
        </w:rPr>
        <w:t>2022</w:t>
      </w:r>
      <w:r w:rsidR="00897168">
        <w:rPr>
          <w:rFonts w:ascii="Arial" w:hAnsi="Arial" w:cs="Arial"/>
          <w:sz w:val="20"/>
          <w:szCs w:val="20"/>
        </w:rPr>
        <w:t xml:space="preserve"> </w:t>
      </w:r>
      <w:r w:rsidR="007C0E25">
        <w:rPr>
          <w:rFonts w:ascii="Arial" w:hAnsi="Arial" w:cs="Arial"/>
          <w:sz w:val="20"/>
          <w:szCs w:val="20"/>
        </w:rPr>
        <w:t>“</w:t>
      </w:r>
      <w:r w:rsidR="007C0E25">
        <w:rPr>
          <w:rFonts w:ascii="Arial" w:hAnsi="Arial" w:cs="Arial"/>
          <w:i/>
          <w:iCs/>
          <w:sz w:val="20"/>
          <w:szCs w:val="20"/>
        </w:rPr>
        <w:t xml:space="preserve">The review concluded </w:t>
      </w:r>
      <w:r w:rsidR="00CB1F06">
        <w:rPr>
          <w:rFonts w:ascii="Arial" w:hAnsi="Arial" w:cs="Arial"/>
          <w:i/>
          <w:iCs/>
          <w:sz w:val="20"/>
          <w:szCs w:val="20"/>
        </w:rPr>
        <w:t xml:space="preserve">that the Local plan remains </w:t>
      </w:r>
      <w:r w:rsidR="00E71BA8">
        <w:rPr>
          <w:rFonts w:ascii="Arial" w:hAnsi="Arial" w:cs="Arial"/>
          <w:i/>
          <w:iCs/>
          <w:sz w:val="20"/>
          <w:szCs w:val="20"/>
        </w:rPr>
        <w:t xml:space="preserve">fit for purpose and is </w:t>
      </w:r>
      <w:r w:rsidR="00D57BE4">
        <w:rPr>
          <w:rFonts w:ascii="Arial" w:hAnsi="Arial" w:cs="Arial"/>
          <w:i/>
          <w:iCs/>
          <w:sz w:val="20"/>
          <w:szCs w:val="20"/>
        </w:rPr>
        <w:t>adequately delivering its objectives.</w:t>
      </w:r>
      <w:r w:rsidR="00021E6B">
        <w:rPr>
          <w:rFonts w:ascii="Arial" w:hAnsi="Arial" w:cs="Arial"/>
          <w:i/>
          <w:iCs/>
          <w:sz w:val="20"/>
          <w:szCs w:val="20"/>
        </w:rPr>
        <w:t>”</w:t>
      </w:r>
      <w:r w:rsidR="003260E1">
        <w:rPr>
          <w:rFonts w:ascii="Arial" w:hAnsi="Arial" w:cs="Arial"/>
          <w:i/>
          <w:iCs/>
          <w:sz w:val="20"/>
          <w:szCs w:val="20"/>
        </w:rPr>
        <w:t xml:space="preserve"> </w:t>
      </w:r>
    </w:p>
    <w:p w:rsidR="0027025D" w:rsidRDefault="0027025D" w:rsidP="0027025D">
      <w:pPr>
        <w:spacing w:after="0" w:line="240" w:lineRule="auto"/>
        <w:ind w:right="-694" w:hanging="720"/>
        <w:rPr>
          <w:rFonts w:ascii="Arial" w:hAnsi="Arial" w:cs="Arial"/>
          <w:i/>
          <w:iCs/>
          <w:sz w:val="20"/>
          <w:szCs w:val="20"/>
        </w:rPr>
      </w:pPr>
    </w:p>
    <w:p w:rsidR="006E246E" w:rsidRDefault="0027025D" w:rsidP="0027025D">
      <w:pPr>
        <w:spacing w:after="0" w:line="240" w:lineRule="auto"/>
        <w:ind w:right="-694" w:hanging="720"/>
        <w:rPr>
          <w:rFonts w:ascii="Arial" w:hAnsi="Arial" w:cs="Arial"/>
          <w:iCs/>
          <w:sz w:val="20"/>
          <w:szCs w:val="20"/>
        </w:rPr>
      </w:pPr>
      <w:r>
        <w:rPr>
          <w:rFonts w:ascii="Arial" w:hAnsi="Arial" w:cs="Arial"/>
          <w:iCs/>
          <w:sz w:val="20"/>
          <w:szCs w:val="20"/>
        </w:rPr>
        <w:t>11.0</w:t>
      </w:r>
      <w:r>
        <w:rPr>
          <w:rFonts w:ascii="Arial" w:hAnsi="Arial" w:cs="Arial"/>
          <w:iCs/>
          <w:sz w:val="20"/>
          <w:szCs w:val="20"/>
        </w:rPr>
        <w:tab/>
      </w:r>
      <w:r w:rsidR="006E246E" w:rsidRPr="0027025D">
        <w:rPr>
          <w:rFonts w:ascii="Arial" w:hAnsi="Arial" w:cs="Arial"/>
          <w:iCs/>
          <w:sz w:val="20"/>
          <w:szCs w:val="20"/>
          <w:u w:val="single"/>
        </w:rPr>
        <w:t>Arboricultural Impact Assessment</w:t>
      </w:r>
    </w:p>
    <w:p w:rsidR="0027025D" w:rsidRDefault="0027025D" w:rsidP="0027025D">
      <w:pPr>
        <w:spacing w:after="0" w:line="240" w:lineRule="auto"/>
        <w:ind w:right="-694" w:hanging="720"/>
        <w:rPr>
          <w:rFonts w:ascii="Arial" w:hAnsi="Arial" w:cs="Arial"/>
          <w:iCs/>
          <w:sz w:val="20"/>
          <w:szCs w:val="20"/>
        </w:rPr>
      </w:pPr>
    </w:p>
    <w:p w:rsidR="0027025D" w:rsidRDefault="0027025D" w:rsidP="0027025D">
      <w:pPr>
        <w:spacing w:after="0" w:line="240" w:lineRule="auto"/>
        <w:ind w:right="-694" w:hanging="720"/>
        <w:rPr>
          <w:rFonts w:ascii="Arial" w:hAnsi="Arial" w:cs="Arial"/>
          <w:iCs/>
          <w:sz w:val="20"/>
          <w:szCs w:val="20"/>
        </w:rPr>
      </w:pPr>
      <w:r>
        <w:rPr>
          <w:rFonts w:ascii="Arial" w:hAnsi="Arial" w:cs="Arial"/>
          <w:iCs/>
          <w:sz w:val="20"/>
          <w:szCs w:val="20"/>
        </w:rPr>
        <w:t>11.1</w:t>
      </w:r>
      <w:r>
        <w:rPr>
          <w:rFonts w:ascii="Arial" w:hAnsi="Arial" w:cs="Arial"/>
          <w:iCs/>
          <w:sz w:val="20"/>
          <w:szCs w:val="20"/>
        </w:rPr>
        <w:tab/>
        <w:t>Below I set out details of the arboricultural impact of the proposed development and compensation available.</w:t>
      </w:r>
    </w:p>
    <w:p w:rsidR="0027025D" w:rsidRDefault="0027025D" w:rsidP="0027025D">
      <w:pPr>
        <w:spacing w:after="0" w:line="240" w:lineRule="auto"/>
        <w:ind w:right="-694" w:hanging="720"/>
        <w:rPr>
          <w:rFonts w:ascii="Arial" w:hAnsi="Arial" w:cs="Arial"/>
          <w:iCs/>
          <w:sz w:val="20"/>
          <w:szCs w:val="20"/>
        </w:rPr>
      </w:pPr>
    </w:p>
    <w:p w:rsidR="00897168" w:rsidRDefault="0027025D" w:rsidP="0027025D">
      <w:pPr>
        <w:spacing w:after="0" w:line="240" w:lineRule="auto"/>
        <w:ind w:right="-694" w:hanging="720"/>
        <w:rPr>
          <w:rFonts w:ascii="Arial" w:hAnsi="Arial" w:cs="Arial"/>
          <w:iCs/>
          <w:sz w:val="20"/>
          <w:szCs w:val="20"/>
        </w:rPr>
      </w:pPr>
      <w:r>
        <w:rPr>
          <w:rFonts w:ascii="Arial" w:hAnsi="Arial" w:cs="Arial"/>
          <w:iCs/>
          <w:sz w:val="20"/>
          <w:szCs w:val="20"/>
        </w:rPr>
        <w:t>12.0</w:t>
      </w:r>
      <w:r>
        <w:rPr>
          <w:rFonts w:ascii="Arial" w:hAnsi="Arial" w:cs="Arial"/>
          <w:iCs/>
          <w:sz w:val="20"/>
          <w:szCs w:val="20"/>
        </w:rPr>
        <w:tab/>
      </w:r>
      <w:r w:rsidR="006E246E" w:rsidRPr="004B7F77">
        <w:rPr>
          <w:rFonts w:ascii="Arial" w:hAnsi="Arial" w:cs="Arial"/>
          <w:iCs/>
          <w:sz w:val="20"/>
          <w:szCs w:val="20"/>
          <w:u w:val="single"/>
        </w:rPr>
        <w:t>Southern Access</w:t>
      </w:r>
      <w:r w:rsidR="006E246E" w:rsidRPr="006E246E">
        <w:rPr>
          <w:rFonts w:ascii="Arial" w:hAnsi="Arial" w:cs="Arial"/>
          <w:b/>
          <w:iCs/>
          <w:sz w:val="20"/>
          <w:szCs w:val="20"/>
          <w:u w:val="single"/>
        </w:rPr>
        <w:t xml:space="preserve"> </w:t>
      </w:r>
      <w:r w:rsidR="00D84C28">
        <w:rPr>
          <w:rFonts w:ascii="Arial" w:hAnsi="Arial" w:cs="Arial"/>
          <w:iCs/>
          <w:sz w:val="20"/>
          <w:szCs w:val="20"/>
        </w:rPr>
        <w:t xml:space="preserve">– A on accompanying plan </w:t>
      </w:r>
    </w:p>
    <w:p w:rsidR="0027025D" w:rsidRDefault="0027025D" w:rsidP="0027025D">
      <w:pPr>
        <w:spacing w:after="0" w:line="240" w:lineRule="auto"/>
        <w:ind w:right="-694" w:hanging="720"/>
        <w:rPr>
          <w:rFonts w:ascii="Arial" w:hAnsi="Arial" w:cs="Arial"/>
          <w:iCs/>
          <w:sz w:val="20"/>
          <w:szCs w:val="20"/>
        </w:rPr>
      </w:pPr>
    </w:p>
    <w:p w:rsidR="006E246E" w:rsidRDefault="0027025D" w:rsidP="0027025D">
      <w:pPr>
        <w:spacing w:after="0" w:line="240" w:lineRule="auto"/>
        <w:ind w:right="-694" w:hanging="720"/>
        <w:rPr>
          <w:rFonts w:ascii="Arial" w:hAnsi="Arial" w:cs="Arial"/>
          <w:iCs/>
          <w:sz w:val="20"/>
          <w:szCs w:val="20"/>
        </w:rPr>
      </w:pPr>
      <w:r>
        <w:rPr>
          <w:rFonts w:ascii="Arial" w:hAnsi="Arial" w:cs="Arial"/>
          <w:iCs/>
          <w:sz w:val="20"/>
          <w:szCs w:val="20"/>
        </w:rPr>
        <w:t>12.1</w:t>
      </w:r>
      <w:r>
        <w:rPr>
          <w:rFonts w:ascii="Arial" w:hAnsi="Arial" w:cs="Arial"/>
          <w:iCs/>
          <w:sz w:val="20"/>
          <w:szCs w:val="20"/>
        </w:rPr>
        <w:tab/>
      </w:r>
      <w:r w:rsidR="006E246E">
        <w:rPr>
          <w:rFonts w:ascii="Arial" w:hAnsi="Arial" w:cs="Arial"/>
          <w:iCs/>
          <w:sz w:val="20"/>
          <w:szCs w:val="20"/>
        </w:rPr>
        <w:t xml:space="preserve">If the on-balance planning decision is that this </w:t>
      </w:r>
      <w:r>
        <w:rPr>
          <w:rFonts w:ascii="Arial" w:hAnsi="Arial" w:cs="Arial"/>
          <w:iCs/>
          <w:sz w:val="20"/>
          <w:szCs w:val="20"/>
        </w:rPr>
        <w:t xml:space="preserve">allocated </w:t>
      </w:r>
      <w:r w:rsidR="006E246E">
        <w:rPr>
          <w:rFonts w:ascii="Arial" w:hAnsi="Arial" w:cs="Arial"/>
          <w:iCs/>
          <w:sz w:val="20"/>
          <w:szCs w:val="20"/>
        </w:rPr>
        <w:t>site should be developed fo</w:t>
      </w:r>
      <w:r>
        <w:rPr>
          <w:rFonts w:ascii="Arial" w:hAnsi="Arial" w:cs="Arial"/>
          <w:iCs/>
          <w:sz w:val="20"/>
          <w:szCs w:val="20"/>
        </w:rPr>
        <w:t>r</w:t>
      </w:r>
      <w:r w:rsidR="006E246E">
        <w:rPr>
          <w:rFonts w:ascii="Arial" w:hAnsi="Arial" w:cs="Arial"/>
          <w:iCs/>
          <w:sz w:val="20"/>
          <w:szCs w:val="20"/>
        </w:rPr>
        <w:t xml:space="preserve"> housing, the only </w:t>
      </w:r>
      <w:r>
        <w:rPr>
          <w:rFonts w:ascii="Arial" w:hAnsi="Arial" w:cs="Arial"/>
          <w:iCs/>
          <w:sz w:val="20"/>
          <w:szCs w:val="20"/>
        </w:rPr>
        <w:t xml:space="preserve">available </w:t>
      </w:r>
      <w:r w:rsidR="006E246E">
        <w:rPr>
          <w:rFonts w:ascii="Arial" w:hAnsi="Arial" w:cs="Arial"/>
          <w:iCs/>
          <w:sz w:val="20"/>
          <w:szCs w:val="20"/>
        </w:rPr>
        <w:t xml:space="preserve">access option is from the south; and this will involve tree removal with these losses compensated for within the site as allowed for in the HS10 allocation requirements. </w:t>
      </w:r>
    </w:p>
    <w:p w:rsidR="0027025D" w:rsidRDefault="0027025D" w:rsidP="0027025D">
      <w:pPr>
        <w:spacing w:after="0" w:line="240" w:lineRule="auto"/>
        <w:ind w:right="-694" w:hanging="720"/>
        <w:rPr>
          <w:rFonts w:ascii="Arial" w:hAnsi="Arial" w:cs="Arial"/>
          <w:iCs/>
          <w:sz w:val="20"/>
          <w:szCs w:val="20"/>
        </w:rPr>
      </w:pPr>
    </w:p>
    <w:p w:rsidR="00CD17A3" w:rsidRDefault="0027025D" w:rsidP="0027025D">
      <w:pPr>
        <w:spacing w:after="0" w:line="240" w:lineRule="auto"/>
        <w:ind w:right="-694" w:hanging="720"/>
        <w:rPr>
          <w:rFonts w:ascii="Arial" w:hAnsi="Arial" w:cs="Arial"/>
          <w:iCs/>
          <w:sz w:val="20"/>
          <w:szCs w:val="20"/>
        </w:rPr>
      </w:pPr>
      <w:r>
        <w:rPr>
          <w:rFonts w:ascii="Arial" w:hAnsi="Arial" w:cs="Arial"/>
          <w:iCs/>
          <w:sz w:val="20"/>
          <w:szCs w:val="20"/>
        </w:rPr>
        <w:t>12.2</w:t>
      </w:r>
      <w:r>
        <w:rPr>
          <w:rFonts w:ascii="Arial" w:hAnsi="Arial" w:cs="Arial"/>
          <w:iCs/>
          <w:sz w:val="20"/>
          <w:szCs w:val="20"/>
        </w:rPr>
        <w:tab/>
      </w:r>
      <w:r w:rsidR="006E246E">
        <w:rPr>
          <w:rFonts w:ascii="Arial" w:hAnsi="Arial" w:cs="Arial"/>
          <w:iCs/>
          <w:sz w:val="20"/>
          <w:szCs w:val="20"/>
        </w:rPr>
        <w:t xml:space="preserve">The narrowing of the site at </w:t>
      </w:r>
      <w:proofErr w:type="spellStart"/>
      <w:r w:rsidR="006E246E">
        <w:rPr>
          <w:rFonts w:ascii="Arial" w:hAnsi="Arial" w:cs="Arial"/>
          <w:iCs/>
          <w:sz w:val="20"/>
          <w:szCs w:val="20"/>
        </w:rPr>
        <w:t>Keresforth</w:t>
      </w:r>
      <w:proofErr w:type="spellEnd"/>
      <w:r w:rsidR="006E246E">
        <w:rPr>
          <w:rFonts w:ascii="Arial" w:hAnsi="Arial" w:cs="Arial"/>
          <w:iCs/>
          <w:sz w:val="20"/>
          <w:szCs w:val="20"/>
        </w:rPr>
        <w:t xml:space="preserve"> Road and highways requirements dictate the access point and the initial line of the road</w:t>
      </w:r>
      <w:r>
        <w:rPr>
          <w:rFonts w:ascii="Arial" w:hAnsi="Arial" w:cs="Arial"/>
          <w:iCs/>
          <w:sz w:val="20"/>
          <w:szCs w:val="20"/>
        </w:rPr>
        <w:t>; and the topography requires modification t</w:t>
      </w:r>
      <w:r w:rsidR="00CD17A3">
        <w:rPr>
          <w:rFonts w:ascii="Arial" w:hAnsi="Arial" w:cs="Arial"/>
          <w:iCs/>
          <w:sz w:val="20"/>
          <w:szCs w:val="20"/>
        </w:rPr>
        <w:t>o achieve acceptable gradients.</w:t>
      </w:r>
    </w:p>
    <w:p w:rsidR="0027025D" w:rsidRDefault="0027025D" w:rsidP="0027025D">
      <w:pPr>
        <w:spacing w:after="0" w:line="240" w:lineRule="auto"/>
        <w:ind w:right="-694" w:hanging="720"/>
        <w:rPr>
          <w:rFonts w:ascii="Arial" w:hAnsi="Arial" w:cs="Arial"/>
          <w:iCs/>
          <w:sz w:val="20"/>
          <w:szCs w:val="20"/>
        </w:rPr>
      </w:pPr>
    </w:p>
    <w:p w:rsidR="00CD17A3" w:rsidRDefault="0027025D" w:rsidP="0027025D">
      <w:pPr>
        <w:spacing w:after="0" w:line="240" w:lineRule="auto"/>
        <w:ind w:right="-694" w:hanging="720"/>
        <w:rPr>
          <w:rFonts w:ascii="Arial" w:hAnsi="Arial" w:cs="Arial"/>
          <w:iCs/>
          <w:sz w:val="20"/>
          <w:szCs w:val="20"/>
        </w:rPr>
      </w:pPr>
      <w:r>
        <w:rPr>
          <w:rFonts w:ascii="Arial" w:hAnsi="Arial" w:cs="Arial"/>
          <w:iCs/>
          <w:sz w:val="20"/>
          <w:szCs w:val="20"/>
        </w:rPr>
        <w:t>12.3</w:t>
      </w:r>
      <w:r>
        <w:rPr>
          <w:rFonts w:ascii="Arial" w:hAnsi="Arial" w:cs="Arial"/>
          <w:iCs/>
          <w:sz w:val="20"/>
          <w:szCs w:val="20"/>
        </w:rPr>
        <w:tab/>
      </w:r>
      <w:r w:rsidR="00CD17A3">
        <w:rPr>
          <w:rFonts w:ascii="Arial" w:hAnsi="Arial" w:cs="Arial"/>
          <w:iCs/>
          <w:sz w:val="20"/>
          <w:szCs w:val="20"/>
        </w:rPr>
        <w:t>The access road consist</w:t>
      </w:r>
      <w:r>
        <w:rPr>
          <w:rFonts w:ascii="Arial" w:hAnsi="Arial" w:cs="Arial"/>
          <w:iCs/>
          <w:sz w:val="20"/>
          <w:szCs w:val="20"/>
        </w:rPr>
        <w:t>s</w:t>
      </w:r>
      <w:r w:rsidR="00CD17A3">
        <w:rPr>
          <w:rFonts w:ascii="Arial" w:hAnsi="Arial" w:cs="Arial"/>
          <w:iCs/>
          <w:sz w:val="20"/>
          <w:szCs w:val="20"/>
        </w:rPr>
        <w:t xml:space="preserve"> of a 5.5 m carriageway with a 2 m wide pavement on the east side and a 3 m wide combined pavement and cycleway on the west side.</w:t>
      </w:r>
    </w:p>
    <w:p w:rsidR="0027025D" w:rsidRDefault="0027025D" w:rsidP="0027025D">
      <w:pPr>
        <w:spacing w:after="0" w:line="240" w:lineRule="auto"/>
        <w:ind w:right="-694" w:hanging="720"/>
        <w:rPr>
          <w:rFonts w:ascii="Arial" w:hAnsi="Arial" w:cs="Arial"/>
          <w:iCs/>
          <w:sz w:val="20"/>
          <w:szCs w:val="20"/>
        </w:rPr>
      </w:pPr>
    </w:p>
    <w:p w:rsidR="00297D4F" w:rsidRDefault="0027025D" w:rsidP="0027025D">
      <w:pPr>
        <w:spacing w:after="0" w:line="240" w:lineRule="auto"/>
        <w:ind w:right="-694" w:hanging="720"/>
        <w:rPr>
          <w:rFonts w:ascii="Arial" w:hAnsi="Arial" w:cs="Arial"/>
          <w:iCs/>
          <w:sz w:val="20"/>
          <w:szCs w:val="20"/>
        </w:rPr>
      </w:pPr>
      <w:r>
        <w:rPr>
          <w:rFonts w:ascii="Arial" w:hAnsi="Arial" w:cs="Arial"/>
          <w:iCs/>
          <w:sz w:val="20"/>
          <w:szCs w:val="20"/>
        </w:rPr>
        <w:t>12.4</w:t>
      </w:r>
      <w:r w:rsidR="00711651">
        <w:rPr>
          <w:rFonts w:ascii="Arial" w:hAnsi="Arial" w:cs="Arial"/>
          <w:iCs/>
          <w:sz w:val="20"/>
          <w:szCs w:val="20"/>
        </w:rPr>
        <w:t xml:space="preserve">      As set </w:t>
      </w:r>
      <w:r w:rsidR="00F81565">
        <w:rPr>
          <w:rFonts w:ascii="Arial" w:hAnsi="Arial" w:cs="Arial"/>
          <w:iCs/>
          <w:sz w:val="20"/>
          <w:szCs w:val="20"/>
        </w:rPr>
        <w:t>i</w:t>
      </w:r>
      <w:r w:rsidR="00092B65">
        <w:rPr>
          <w:rFonts w:ascii="Arial" w:hAnsi="Arial" w:cs="Arial"/>
          <w:iCs/>
          <w:sz w:val="20"/>
          <w:szCs w:val="20"/>
        </w:rPr>
        <w:t xml:space="preserve">n Queensberry Design drawing </w:t>
      </w:r>
      <w:r w:rsidR="00F81565">
        <w:rPr>
          <w:rFonts w:ascii="Arial" w:hAnsi="Arial" w:cs="Arial"/>
          <w:iCs/>
          <w:sz w:val="20"/>
          <w:szCs w:val="20"/>
        </w:rPr>
        <w:t xml:space="preserve"> </w:t>
      </w:r>
      <w:r w:rsidR="00F81565" w:rsidRPr="00F81565">
        <w:rPr>
          <w:rFonts w:ascii="Arial" w:hAnsi="Arial" w:cs="Arial"/>
          <w:iCs/>
          <w:sz w:val="20"/>
          <w:szCs w:val="20"/>
        </w:rPr>
        <w:t>0010-QD-XX-S-DR-S-41-50</w:t>
      </w:r>
      <w:r w:rsidR="00F81565">
        <w:rPr>
          <w:rFonts w:ascii="Arial" w:hAnsi="Arial" w:cs="Arial"/>
          <w:iCs/>
          <w:sz w:val="20"/>
          <w:szCs w:val="20"/>
        </w:rPr>
        <w:t xml:space="preserve"> P01, </w:t>
      </w:r>
      <w:r w:rsidR="00CD17A3">
        <w:rPr>
          <w:rFonts w:ascii="Arial" w:hAnsi="Arial" w:cs="Arial"/>
          <w:iCs/>
          <w:sz w:val="20"/>
          <w:szCs w:val="20"/>
        </w:rPr>
        <w:t xml:space="preserve">the </w:t>
      </w:r>
      <w:r w:rsidR="00E0053B">
        <w:rPr>
          <w:rFonts w:ascii="Arial" w:hAnsi="Arial" w:cs="Arial"/>
          <w:iCs/>
          <w:sz w:val="20"/>
          <w:szCs w:val="20"/>
        </w:rPr>
        <w:t>we</w:t>
      </w:r>
      <w:r w:rsidR="00CD17A3">
        <w:rPr>
          <w:rFonts w:ascii="Arial" w:hAnsi="Arial" w:cs="Arial"/>
          <w:iCs/>
          <w:sz w:val="20"/>
          <w:szCs w:val="20"/>
        </w:rPr>
        <w:t xml:space="preserve">st side from </w:t>
      </w:r>
      <w:proofErr w:type="spellStart"/>
      <w:r w:rsidR="00CD17A3">
        <w:rPr>
          <w:rFonts w:ascii="Arial" w:hAnsi="Arial" w:cs="Arial"/>
          <w:iCs/>
          <w:sz w:val="20"/>
          <w:szCs w:val="20"/>
        </w:rPr>
        <w:t>Keresforth</w:t>
      </w:r>
      <w:proofErr w:type="spellEnd"/>
      <w:r w:rsidR="00CD17A3">
        <w:rPr>
          <w:rFonts w:ascii="Arial" w:hAnsi="Arial" w:cs="Arial"/>
          <w:iCs/>
          <w:sz w:val="20"/>
          <w:szCs w:val="20"/>
        </w:rPr>
        <w:t xml:space="preserve"> Road, the cut and fill with retain</w:t>
      </w:r>
      <w:r>
        <w:rPr>
          <w:rFonts w:ascii="Arial" w:hAnsi="Arial" w:cs="Arial"/>
          <w:iCs/>
          <w:sz w:val="20"/>
          <w:szCs w:val="20"/>
        </w:rPr>
        <w:t>ed section</w:t>
      </w:r>
      <w:r w:rsidR="00CD17A3">
        <w:rPr>
          <w:rFonts w:ascii="Arial" w:hAnsi="Arial" w:cs="Arial"/>
          <w:iCs/>
          <w:sz w:val="20"/>
          <w:szCs w:val="20"/>
        </w:rPr>
        <w:t xml:space="preserve"> extends c. 60 m into the site and the installation trench for the retaining wall extends a further 2 m into the wooded area above </w:t>
      </w:r>
      <w:proofErr w:type="spellStart"/>
      <w:r w:rsidR="00CD17A3">
        <w:rPr>
          <w:rFonts w:ascii="Arial" w:hAnsi="Arial" w:cs="Arial"/>
          <w:iCs/>
          <w:sz w:val="20"/>
          <w:szCs w:val="20"/>
        </w:rPr>
        <w:t>Dodworth</w:t>
      </w:r>
      <w:proofErr w:type="spellEnd"/>
      <w:r w:rsidR="00CD17A3">
        <w:rPr>
          <w:rFonts w:ascii="Arial" w:hAnsi="Arial" w:cs="Arial"/>
          <w:iCs/>
          <w:sz w:val="20"/>
          <w:szCs w:val="20"/>
        </w:rPr>
        <w:t xml:space="preserve"> Dyke; and BS5837:2012 default scaffold frame </w:t>
      </w:r>
      <w:r w:rsidR="00297D4F">
        <w:rPr>
          <w:rFonts w:ascii="Arial" w:hAnsi="Arial" w:cs="Arial"/>
          <w:iCs/>
          <w:sz w:val="20"/>
          <w:szCs w:val="20"/>
        </w:rPr>
        <w:t>tree protection fencing can be erected to protect the land and trees beyond (where RPAs do not extend to the trench).</w:t>
      </w:r>
    </w:p>
    <w:p w:rsidR="0027025D" w:rsidRDefault="0027025D" w:rsidP="0027025D">
      <w:pPr>
        <w:spacing w:after="0" w:line="240" w:lineRule="auto"/>
        <w:ind w:right="-694" w:hanging="720"/>
        <w:rPr>
          <w:rFonts w:ascii="Arial" w:hAnsi="Arial" w:cs="Arial"/>
          <w:iCs/>
          <w:sz w:val="20"/>
          <w:szCs w:val="20"/>
        </w:rPr>
      </w:pPr>
    </w:p>
    <w:p w:rsidR="00F166A1" w:rsidRDefault="0027025D" w:rsidP="0027025D">
      <w:pPr>
        <w:spacing w:after="0" w:line="240" w:lineRule="auto"/>
        <w:ind w:right="-694" w:hanging="720"/>
        <w:rPr>
          <w:rFonts w:ascii="Arial" w:hAnsi="Arial" w:cs="Arial"/>
          <w:iCs/>
          <w:sz w:val="20"/>
          <w:szCs w:val="20"/>
        </w:rPr>
      </w:pPr>
      <w:r>
        <w:rPr>
          <w:rFonts w:ascii="Arial" w:hAnsi="Arial" w:cs="Arial"/>
          <w:iCs/>
          <w:sz w:val="20"/>
          <w:szCs w:val="20"/>
        </w:rPr>
        <w:t>12.5</w:t>
      </w:r>
      <w:r>
        <w:rPr>
          <w:rFonts w:ascii="Arial" w:hAnsi="Arial" w:cs="Arial"/>
          <w:iCs/>
          <w:sz w:val="20"/>
          <w:szCs w:val="20"/>
        </w:rPr>
        <w:tab/>
      </w:r>
      <w:r w:rsidR="00297D4F">
        <w:rPr>
          <w:rFonts w:ascii="Arial" w:hAnsi="Arial" w:cs="Arial"/>
          <w:iCs/>
          <w:sz w:val="20"/>
          <w:szCs w:val="20"/>
        </w:rPr>
        <w:t xml:space="preserve">Replacement trees can be planted on the bank to replace those removed whose RPAs overlap the installation trench, and replacement trees removed for the road can be planted further into the site. </w:t>
      </w:r>
    </w:p>
    <w:p w:rsidR="0027025D" w:rsidRDefault="0027025D" w:rsidP="0027025D">
      <w:pPr>
        <w:spacing w:after="0" w:line="240" w:lineRule="auto"/>
        <w:ind w:right="-694" w:hanging="720"/>
        <w:rPr>
          <w:rFonts w:ascii="Arial" w:hAnsi="Arial" w:cs="Arial"/>
          <w:iCs/>
          <w:sz w:val="20"/>
          <w:szCs w:val="20"/>
        </w:rPr>
      </w:pPr>
    </w:p>
    <w:p w:rsidR="00E0053B" w:rsidRDefault="0027025D" w:rsidP="0027025D">
      <w:pPr>
        <w:spacing w:after="0" w:line="240" w:lineRule="auto"/>
        <w:ind w:right="-694" w:hanging="720"/>
        <w:rPr>
          <w:rFonts w:ascii="Arial" w:hAnsi="Arial" w:cs="Arial"/>
          <w:iCs/>
          <w:sz w:val="20"/>
          <w:szCs w:val="20"/>
        </w:rPr>
      </w:pPr>
      <w:r>
        <w:rPr>
          <w:rFonts w:ascii="Arial" w:hAnsi="Arial" w:cs="Arial"/>
          <w:iCs/>
          <w:sz w:val="20"/>
          <w:szCs w:val="20"/>
        </w:rPr>
        <w:t>12.6</w:t>
      </w:r>
      <w:r>
        <w:rPr>
          <w:rFonts w:ascii="Arial" w:hAnsi="Arial" w:cs="Arial"/>
          <w:iCs/>
          <w:sz w:val="20"/>
          <w:szCs w:val="20"/>
        </w:rPr>
        <w:tab/>
      </w:r>
      <w:r w:rsidR="00E0053B">
        <w:rPr>
          <w:rFonts w:ascii="Arial" w:hAnsi="Arial" w:cs="Arial"/>
          <w:iCs/>
          <w:sz w:val="20"/>
          <w:szCs w:val="20"/>
        </w:rPr>
        <w:t>On the east side from the Wood End Court access road the cut and fill with retaining wall extends c. 25 m into the site with the installation trench extending up to 4 m towards the boundary.</w:t>
      </w:r>
    </w:p>
    <w:p w:rsidR="0027025D" w:rsidRDefault="0027025D" w:rsidP="0027025D">
      <w:pPr>
        <w:spacing w:after="0" w:line="240" w:lineRule="auto"/>
        <w:ind w:right="-694" w:hanging="720"/>
        <w:rPr>
          <w:rFonts w:ascii="Arial" w:hAnsi="Arial" w:cs="Arial"/>
          <w:iCs/>
          <w:sz w:val="20"/>
          <w:szCs w:val="20"/>
        </w:rPr>
      </w:pPr>
    </w:p>
    <w:p w:rsidR="006E246E" w:rsidRDefault="0027025D" w:rsidP="0027025D">
      <w:pPr>
        <w:spacing w:after="0" w:line="240" w:lineRule="auto"/>
        <w:ind w:right="-694" w:hanging="720"/>
        <w:rPr>
          <w:rFonts w:ascii="Arial" w:hAnsi="Arial" w:cs="Arial"/>
          <w:iCs/>
          <w:sz w:val="20"/>
          <w:szCs w:val="20"/>
        </w:rPr>
      </w:pPr>
      <w:r>
        <w:rPr>
          <w:rFonts w:ascii="Arial" w:hAnsi="Arial" w:cs="Arial"/>
          <w:iCs/>
          <w:sz w:val="20"/>
          <w:szCs w:val="20"/>
        </w:rPr>
        <w:t>12.7</w:t>
      </w:r>
      <w:r>
        <w:rPr>
          <w:rFonts w:ascii="Arial" w:hAnsi="Arial" w:cs="Arial"/>
          <w:iCs/>
          <w:sz w:val="20"/>
          <w:szCs w:val="20"/>
        </w:rPr>
        <w:tab/>
      </w:r>
      <w:r w:rsidR="00887BCB">
        <w:rPr>
          <w:rFonts w:ascii="Arial" w:hAnsi="Arial" w:cs="Arial"/>
          <w:iCs/>
          <w:sz w:val="20"/>
          <w:szCs w:val="20"/>
        </w:rPr>
        <w:t>The access is partly shared with Wood End Court and this reduces the amount of woodland removed for the road, the overall woodland removed for the southern access is c. 400 m</w:t>
      </w:r>
      <w:r w:rsidR="00887BCB">
        <w:rPr>
          <w:rFonts w:ascii="Arial" w:hAnsi="Arial" w:cs="Arial"/>
          <w:iCs/>
          <w:sz w:val="20"/>
          <w:szCs w:val="20"/>
          <w:vertAlign w:val="superscript"/>
        </w:rPr>
        <w:t xml:space="preserve">2 </w:t>
      </w:r>
      <w:r w:rsidR="00887BCB">
        <w:rPr>
          <w:rFonts w:ascii="Arial" w:hAnsi="Arial" w:cs="Arial"/>
          <w:iCs/>
          <w:sz w:val="20"/>
          <w:szCs w:val="20"/>
        </w:rPr>
        <w:t>(including footpath and other open space)</w:t>
      </w:r>
      <w:r w:rsidR="00086435">
        <w:rPr>
          <w:rFonts w:ascii="Arial" w:hAnsi="Arial" w:cs="Arial"/>
          <w:iCs/>
          <w:sz w:val="20"/>
          <w:szCs w:val="20"/>
        </w:rPr>
        <w:t>.</w:t>
      </w:r>
    </w:p>
    <w:p w:rsidR="0027025D" w:rsidRDefault="0027025D" w:rsidP="0027025D">
      <w:pPr>
        <w:spacing w:after="0" w:line="240" w:lineRule="auto"/>
        <w:ind w:right="-694" w:hanging="720"/>
        <w:rPr>
          <w:rFonts w:ascii="Arial" w:hAnsi="Arial" w:cs="Arial"/>
          <w:iCs/>
          <w:sz w:val="20"/>
          <w:szCs w:val="20"/>
        </w:rPr>
      </w:pPr>
    </w:p>
    <w:p w:rsidR="0027025D" w:rsidRDefault="0027025D" w:rsidP="0027025D">
      <w:pPr>
        <w:spacing w:after="0" w:line="240" w:lineRule="auto"/>
        <w:ind w:right="-694" w:hanging="720"/>
        <w:rPr>
          <w:rFonts w:ascii="Arial" w:hAnsi="Arial" w:cs="Arial"/>
          <w:iCs/>
          <w:sz w:val="20"/>
          <w:szCs w:val="20"/>
        </w:rPr>
      </w:pPr>
      <w:r>
        <w:rPr>
          <w:rFonts w:ascii="Arial" w:hAnsi="Arial" w:cs="Arial"/>
          <w:iCs/>
          <w:sz w:val="20"/>
          <w:szCs w:val="20"/>
        </w:rPr>
        <w:t>12.8</w:t>
      </w:r>
      <w:r>
        <w:rPr>
          <w:rFonts w:ascii="Arial" w:hAnsi="Arial" w:cs="Arial"/>
          <w:iCs/>
          <w:sz w:val="20"/>
          <w:szCs w:val="20"/>
        </w:rPr>
        <w:tab/>
      </w:r>
      <w:r w:rsidR="00086435">
        <w:rPr>
          <w:rFonts w:ascii="Arial" w:hAnsi="Arial" w:cs="Arial"/>
          <w:iCs/>
          <w:sz w:val="20"/>
          <w:szCs w:val="20"/>
        </w:rPr>
        <w:t xml:space="preserve">With additional time for design and assessment it may be possible to reduce the width of the construction corridor by </w:t>
      </w:r>
      <w:proofErr w:type="spellStart"/>
      <w:r>
        <w:rPr>
          <w:rFonts w:ascii="Arial" w:hAnsi="Arial" w:cs="Arial"/>
          <w:iCs/>
          <w:sz w:val="20"/>
          <w:szCs w:val="20"/>
        </w:rPr>
        <w:t>eg</w:t>
      </w:r>
      <w:proofErr w:type="spellEnd"/>
      <w:r>
        <w:rPr>
          <w:rFonts w:ascii="Arial" w:hAnsi="Arial" w:cs="Arial"/>
          <w:iCs/>
          <w:sz w:val="20"/>
          <w:szCs w:val="20"/>
        </w:rPr>
        <w:t xml:space="preserve"> </w:t>
      </w:r>
      <w:r w:rsidR="00086435">
        <w:rPr>
          <w:rFonts w:ascii="Arial" w:hAnsi="Arial" w:cs="Arial"/>
          <w:iCs/>
          <w:sz w:val="20"/>
          <w:szCs w:val="20"/>
        </w:rPr>
        <w:t xml:space="preserve">exploring </w:t>
      </w:r>
      <w:r>
        <w:rPr>
          <w:rFonts w:ascii="Arial" w:hAnsi="Arial" w:cs="Arial"/>
          <w:iCs/>
          <w:sz w:val="20"/>
          <w:szCs w:val="20"/>
        </w:rPr>
        <w:t xml:space="preserve">a range of </w:t>
      </w:r>
      <w:r w:rsidR="00086435">
        <w:rPr>
          <w:rFonts w:ascii="Arial" w:hAnsi="Arial" w:cs="Arial"/>
          <w:iCs/>
          <w:sz w:val="20"/>
          <w:szCs w:val="20"/>
        </w:rPr>
        <w:t>piling options.</w:t>
      </w:r>
    </w:p>
    <w:p w:rsidR="0027025D" w:rsidRDefault="0027025D" w:rsidP="0027025D">
      <w:pPr>
        <w:spacing w:after="0" w:line="240" w:lineRule="auto"/>
        <w:ind w:right="-694" w:hanging="720"/>
        <w:rPr>
          <w:rFonts w:ascii="Arial" w:hAnsi="Arial" w:cs="Arial"/>
          <w:iCs/>
          <w:sz w:val="20"/>
          <w:szCs w:val="20"/>
        </w:rPr>
      </w:pPr>
    </w:p>
    <w:p w:rsidR="00086435" w:rsidRDefault="0027025D" w:rsidP="0027025D">
      <w:pPr>
        <w:spacing w:after="0" w:line="240" w:lineRule="auto"/>
        <w:ind w:right="-694" w:hanging="720"/>
        <w:rPr>
          <w:rFonts w:ascii="Arial" w:hAnsi="Arial" w:cs="Arial"/>
          <w:iCs/>
          <w:sz w:val="20"/>
          <w:szCs w:val="20"/>
        </w:rPr>
      </w:pPr>
      <w:r>
        <w:rPr>
          <w:rFonts w:ascii="Arial" w:hAnsi="Arial" w:cs="Arial"/>
          <w:iCs/>
          <w:sz w:val="20"/>
          <w:szCs w:val="20"/>
        </w:rPr>
        <w:t>12.9</w:t>
      </w:r>
      <w:r>
        <w:rPr>
          <w:rFonts w:ascii="Arial" w:hAnsi="Arial" w:cs="Arial"/>
          <w:iCs/>
          <w:sz w:val="20"/>
          <w:szCs w:val="20"/>
        </w:rPr>
        <w:tab/>
      </w:r>
      <w:r w:rsidR="00086435">
        <w:rPr>
          <w:rFonts w:ascii="Arial" w:hAnsi="Arial" w:cs="Arial"/>
          <w:iCs/>
          <w:sz w:val="20"/>
          <w:szCs w:val="20"/>
        </w:rPr>
        <w:t xml:space="preserve">To reduce the potential for impact, services </w:t>
      </w:r>
      <w:r>
        <w:rPr>
          <w:rFonts w:ascii="Arial" w:hAnsi="Arial" w:cs="Arial"/>
          <w:iCs/>
          <w:sz w:val="20"/>
          <w:szCs w:val="20"/>
        </w:rPr>
        <w:t>will</w:t>
      </w:r>
      <w:r w:rsidR="00086435">
        <w:rPr>
          <w:rFonts w:ascii="Arial" w:hAnsi="Arial" w:cs="Arial"/>
          <w:iCs/>
          <w:sz w:val="20"/>
          <w:szCs w:val="20"/>
        </w:rPr>
        <w:t xml:space="preserve"> be laid in the 3 m wide shared pavement and cycleway.</w:t>
      </w:r>
    </w:p>
    <w:p w:rsidR="0027025D" w:rsidRDefault="0027025D" w:rsidP="0027025D">
      <w:pPr>
        <w:spacing w:after="0" w:line="240" w:lineRule="auto"/>
        <w:ind w:right="-694" w:hanging="720"/>
        <w:rPr>
          <w:rFonts w:ascii="Arial" w:hAnsi="Arial" w:cs="Arial"/>
          <w:iCs/>
          <w:sz w:val="20"/>
          <w:szCs w:val="20"/>
        </w:rPr>
      </w:pPr>
    </w:p>
    <w:p w:rsidR="001137D5" w:rsidRDefault="0027025D" w:rsidP="0027025D">
      <w:pPr>
        <w:spacing w:after="0" w:line="240" w:lineRule="auto"/>
        <w:ind w:right="-694" w:hanging="720"/>
        <w:rPr>
          <w:rFonts w:ascii="Arial" w:hAnsi="Arial" w:cs="Arial"/>
          <w:iCs/>
          <w:sz w:val="20"/>
          <w:szCs w:val="20"/>
        </w:rPr>
      </w:pPr>
      <w:r>
        <w:rPr>
          <w:rFonts w:ascii="Arial" w:hAnsi="Arial" w:cs="Arial"/>
          <w:iCs/>
          <w:sz w:val="20"/>
          <w:szCs w:val="20"/>
        </w:rPr>
        <w:t>12.10</w:t>
      </w:r>
      <w:r>
        <w:rPr>
          <w:rFonts w:ascii="Arial" w:hAnsi="Arial" w:cs="Arial"/>
          <w:iCs/>
          <w:sz w:val="20"/>
          <w:szCs w:val="20"/>
        </w:rPr>
        <w:tab/>
      </w:r>
      <w:r w:rsidR="00086435">
        <w:rPr>
          <w:rFonts w:ascii="Arial" w:hAnsi="Arial" w:cs="Arial"/>
          <w:iCs/>
          <w:sz w:val="20"/>
          <w:szCs w:val="20"/>
        </w:rPr>
        <w:t xml:space="preserve">The </w:t>
      </w:r>
      <w:r>
        <w:rPr>
          <w:rFonts w:ascii="Arial" w:hAnsi="Arial" w:cs="Arial"/>
          <w:iCs/>
          <w:sz w:val="20"/>
          <w:szCs w:val="20"/>
        </w:rPr>
        <w:t xml:space="preserve">main tree affected by the </w:t>
      </w:r>
      <w:r w:rsidR="004B7F77">
        <w:rPr>
          <w:rFonts w:ascii="Arial" w:hAnsi="Arial" w:cs="Arial"/>
          <w:iCs/>
          <w:sz w:val="20"/>
          <w:szCs w:val="20"/>
        </w:rPr>
        <w:t xml:space="preserve">construction is the </w:t>
      </w:r>
      <w:r w:rsidR="00086435">
        <w:rPr>
          <w:rFonts w:ascii="Arial" w:hAnsi="Arial" w:cs="Arial"/>
          <w:iCs/>
          <w:sz w:val="20"/>
          <w:szCs w:val="20"/>
        </w:rPr>
        <w:t xml:space="preserve">large mature oak (T5 on the AWA plan) </w:t>
      </w:r>
      <w:r w:rsidR="004B7F77">
        <w:rPr>
          <w:rFonts w:ascii="Arial" w:hAnsi="Arial" w:cs="Arial"/>
          <w:iCs/>
          <w:sz w:val="20"/>
          <w:szCs w:val="20"/>
        </w:rPr>
        <w:t>which is</w:t>
      </w:r>
      <w:r w:rsidR="00086435">
        <w:rPr>
          <w:rFonts w:ascii="Arial" w:hAnsi="Arial" w:cs="Arial"/>
          <w:iCs/>
          <w:sz w:val="20"/>
          <w:szCs w:val="20"/>
        </w:rPr>
        <w:t xml:space="preserve"> c. 3.5 m from the outer face of the retaining wall installation trench with this construction and roadway beyond inside the RPA; rather than fell, this t</w:t>
      </w:r>
      <w:r w:rsidR="001137D5">
        <w:rPr>
          <w:rFonts w:ascii="Arial" w:hAnsi="Arial" w:cs="Arial"/>
          <w:iCs/>
          <w:sz w:val="20"/>
          <w:szCs w:val="20"/>
        </w:rPr>
        <w:t xml:space="preserve">ree can </w:t>
      </w:r>
      <w:r w:rsidR="004B7F77">
        <w:rPr>
          <w:rFonts w:ascii="Arial" w:hAnsi="Arial" w:cs="Arial"/>
          <w:iCs/>
          <w:sz w:val="20"/>
          <w:szCs w:val="20"/>
        </w:rPr>
        <w:t xml:space="preserve">however </w:t>
      </w:r>
      <w:r w:rsidR="001137D5">
        <w:rPr>
          <w:rFonts w:ascii="Arial" w:hAnsi="Arial" w:cs="Arial"/>
          <w:iCs/>
          <w:sz w:val="20"/>
          <w:szCs w:val="20"/>
        </w:rPr>
        <w:t xml:space="preserve">be skilfully </w:t>
      </w:r>
      <w:r w:rsidR="00086435">
        <w:rPr>
          <w:rFonts w:ascii="Arial" w:hAnsi="Arial" w:cs="Arial"/>
          <w:iCs/>
          <w:sz w:val="20"/>
          <w:szCs w:val="20"/>
        </w:rPr>
        <w:t xml:space="preserve">reduced and </w:t>
      </w:r>
      <w:r w:rsidR="001137D5">
        <w:rPr>
          <w:rFonts w:ascii="Arial" w:hAnsi="Arial" w:cs="Arial"/>
          <w:iCs/>
          <w:sz w:val="20"/>
          <w:szCs w:val="20"/>
        </w:rPr>
        <w:t>conservation-pruned to retain for habitat.</w:t>
      </w:r>
    </w:p>
    <w:p w:rsidR="004B7F77" w:rsidRDefault="004B7F77" w:rsidP="0027025D">
      <w:pPr>
        <w:spacing w:after="0" w:line="240" w:lineRule="auto"/>
        <w:ind w:right="-694" w:hanging="720"/>
        <w:rPr>
          <w:rFonts w:ascii="Arial" w:hAnsi="Arial" w:cs="Arial"/>
          <w:iCs/>
          <w:sz w:val="20"/>
          <w:szCs w:val="20"/>
        </w:rPr>
      </w:pPr>
    </w:p>
    <w:p w:rsidR="00D84C28" w:rsidRDefault="004B7F77" w:rsidP="004B7F77">
      <w:pPr>
        <w:spacing w:after="0" w:line="240" w:lineRule="auto"/>
        <w:ind w:right="-694" w:hanging="720"/>
        <w:rPr>
          <w:rFonts w:ascii="Arial" w:hAnsi="Arial" w:cs="Arial"/>
          <w:iCs/>
          <w:sz w:val="20"/>
          <w:szCs w:val="20"/>
        </w:rPr>
      </w:pPr>
      <w:r>
        <w:rPr>
          <w:rFonts w:ascii="Arial" w:hAnsi="Arial" w:cs="Arial"/>
          <w:iCs/>
          <w:sz w:val="20"/>
          <w:szCs w:val="20"/>
        </w:rPr>
        <w:t>13.0</w:t>
      </w:r>
      <w:r>
        <w:rPr>
          <w:rFonts w:ascii="Arial" w:hAnsi="Arial" w:cs="Arial"/>
          <w:iCs/>
          <w:sz w:val="20"/>
          <w:szCs w:val="20"/>
        </w:rPr>
        <w:tab/>
      </w:r>
      <w:r w:rsidR="00D84C28" w:rsidRPr="004B7F77">
        <w:rPr>
          <w:rFonts w:ascii="Arial" w:hAnsi="Arial" w:cs="Arial"/>
          <w:iCs/>
          <w:sz w:val="20"/>
          <w:szCs w:val="20"/>
          <w:u w:val="single"/>
        </w:rPr>
        <w:t>Feeder Road – Initial Stretch</w:t>
      </w:r>
      <w:r w:rsidR="00D84C28">
        <w:rPr>
          <w:rFonts w:ascii="Arial" w:hAnsi="Arial" w:cs="Arial"/>
          <w:iCs/>
          <w:sz w:val="20"/>
          <w:szCs w:val="20"/>
        </w:rPr>
        <w:t xml:space="preserve"> –</w:t>
      </w:r>
      <w:r>
        <w:rPr>
          <w:rFonts w:ascii="Arial" w:hAnsi="Arial" w:cs="Arial"/>
          <w:iCs/>
          <w:sz w:val="20"/>
          <w:szCs w:val="20"/>
        </w:rPr>
        <w:t xml:space="preserve"> B on accompanying plan</w:t>
      </w:r>
    </w:p>
    <w:p w:rsidR="004B7F77" w:rsidRDefault="004B7F77" w:rsidP="004B7F77">
      <w:pPr>
        <w:spacing w:after="0" w:line="240" w:lineRule="auto"/>
        <w:ind w:right="-694" w:hanging="720"/>
        <w:rPr>
          <w:rFonts w:ascii="Arial" w:hAnsi="Arial" w:cs="Arial"/>
          <w:iCs/>
          <w:sz w:val="20"/>
          <w:szCs w:val="20"/>
        </w:rPr>
      </w:pPr>
    </w:p>
    <w:p w:rsidR="00D84C28" w:rsidRDefault="004B7F77" w:rsidP="004B7F77">
      <w:pPr>
        <w:spacing w:after="0" w:line="240" w:lineRule="auto"/>
        <w:ind w:right="-694" w:hanging="720"/>
        <w:rPr>
          <w:rFonts w:ascii="Arial" w:hAnsi="Arial" w:cs="Arial"/>
          <w:iCs/>
          <w:sz w:val="20"/>
          <w:szCs w:val="20"/>
        </w:rPr>
      </w:pPr>
      <w:r>
        <w:rPr>
          <w:rFonts w:ascii="Arial" w:hAnsi="Arial" w:cs="Arial"/>
          <w:iCs/>
          <w:sz w:val="20"/>
          <w:szCs w:val="20"/>
        </w:rPr>
        <w:t>13.1</w:t>
      </w:r>
      <w:r>
        <w:rPr>
          <w:rFonts w:ascii="Arial" w:hAnsi="Arial" w:cs="Arial"/>
          <w:iCs/>
          <w:sz w:val="20"/>
          <w:szCs w:val="20"/>
        </w:rPr>
        <w:tab/>
      </w:r>
      <w:r w:rsidR="00CC566C">
        <w:rPr>
          <w:rFonts w:ascii="Arial" w:hAnsi="Arial" w:cs="Arial"/>
          <w:iCs/>
          <w:sz w:val="20"/>
          <w:szCs w:val="20"/>
        </w:rPr>
        <w:t xml:space="preserve">This section of road follows the site contours and will </w:t>
      </w:r>
      <w:r w:rsidR="00D84C28">
        <w:rPr>
          <w:rFonts w:ascii="Arial" w:hAnsi="Arial" w:cs="Arial"/>
          <w:iCs/>
          <w:sz w:val="20"/>
          <w:szCs w:val="20"/>
        </w:rPr>
        <w:t xml:space="preserve">run in </w:t>
      </w:r>
      <w:r w:rsidR="00CC566C">
        <w:rPr>
          <w:rFonts w:ascii="Arial" w:hAnsi="Arial" w:cs="Arial"/>
          <w:iCs/>
          <w:sz w:val="20"/>
          <w:szCs w:val="20"/>
        </w:rPr>
        <w:t xml:space="preserve">the </w:t>
      </w:r>
      <w:r w:rsidR="00D84C28">
        <w:rPr>
          <w:rFonts w:ascii="Arial" w:hAnsi="Arial" w:cs="Arial"/>
          <w:iCs/>
          <w:sz w:val="20"/>
          <w:szCs w:val="20"/>
        </w:rPr>
        <w:t>space between woodland to west and mature trees to east taking best route to avoid RPAs and favouring retained woodland as far as possible by avoiding branch spread wher</w:t>
      </w:r>
      <w:r w:rsidR="00CC566C">
        <w:rPr>
          <w:rFonts w:ascii="Arial" w:hAnsi="Arial" w:cs="Arial"/>
          <w:iCs/>
          <w:sz w:val="20"/>
          <w:szCs w:val="20"/>
        </w:rPr>
        <w:t>ever</w:t>
      </w:r>
      <w:r w:rsidR="00D84C28">
        <w:rPr>
          <w:rFonts w:ascii="Arial" w:hAnsi="Arial" w:cs="Arial"/>
          <w:iCs/>
          <w:sz w:val="20"/>
          <w:szCs w:val="20"/>
        </w:rPr>
        <w:t xml:space="preserve"> practical</w:t>
      </w:r>
      <w:r w:rsidR="00CC566C">
        <w:rPr>
          <w:rFonts w:ascii="Arial" w:hAnsi="Arial" w:cs="Arial"/>
          <w:iCs/>
          <w:sz w:val="20"/>
          <w:szCs w:val="20"/>
        </w:rPr>
        <w:t xml:space="preserve"> to avoid pruning</w:t>
      </w:r>
      <w:r w:rsidR="00D84C28">
        <w:rPr>
          <w:rFonts w:ascii="Arial" w:hAnsi="Arial" w:cs="Arial"/>
          <w:iCs/>
          <w:sz w:val="20"/>
          <w:szCs w:val="20"/>
        </w:rPr>
        <w:t xml:space="preserve">. </w:t>
      </w:r>
    </w:p>
    <w:p w:rsidR="004B7F77" w:rsidRDefault="004B7F77" w:rsidP="004B7F77">
      <w:pPr>
        <w:spacing w:after="0" w:line="240" w:lineRule="auto"/>
        <w:ind w:right="-694" w:hanging="720"/>
        <w:rPr>
          <w:rFonts w:ascii="Arial" w:hAnsi="Arial" w:cs="Arial"/>
          <w:iCs/>
          <w:sz w:val="20"/>
          <w:szCs w:val="20"/>
        </w:rPr>
      </w:pPr>
    </w:p>
    <w:p w:rsidR="004B7F77" w:rsidRDefault="004B7F77" w:rsidP="004B7F77">
      <w:pPr>
        <w:spacing w:after="0" w:line="240" w:lineRule="auto"/>
        <w:ind w:right="-694" w:hanging="720"/>
        <w:rPr>
          <w:rFonts w:ascii="Arial" w:hAnsi="Arial" w:cs="Arial"/>
          <w:iCs/>
          <w:sz w:val="20"/>
          <w:szCs w:val="20"/>
        </w:rPr>
      </w:pPr>
      <w:r>
        <w:rPr>
          <w:rFonts w:ascii="Arial" w:hAnsi="Arial" w:cs="Arial"/>
          <w:iCs/>
          <w:sz w:val="20"/>
          <w:szCs w:val="20"/>
        </w:rPr>
        <w:t>13.2</w:t>
      </w:r>
      <w:r>
        <w:rPr>
          <w:rFonts w:ascii="Arial" w:hAnsi="Arial" w:cs="Arial"/>
          <w:iCs/>
          <w:sz w:val="20"/>
          <w:szCs w:val="20"/>
        </w:rPr>
        <w:tab/>
      </w:r>
      <w:r w:rsidR="00D84C28">
        <w:rPr>
          <w:rFonts w:ascii="Arial" w:hAnsi="Arial" w:cs="Arial"/>
          <w:iCs/>
          <w:sz w:val="20"/>
          <w:szCs w:val="20"/>
        </w:rPr>
        <w:t xml:space="preserve">Natural regeneration </w:t>
      </w:r>
      <w:r w:rsidR="00CC566C">
        <w:rPr>
          <w:rFonts w:ascii="Arial" w:hAnsi="Arial" w:cs="Arial"/>
          <w:iCs/>
          <w:sz w:val="20"/>
          <w:szCs w:val="20"/>
        </w:rPr>
        <w:t xml:space="preserve">on west side of </w:t>
      </w:r>
      <w:r w:rsidR="00D84C28">
        <w:rPr>
          <w:rFonts w:ascii="Arial" w:hAnsi="Arial" w:cs="Arial"/>
          <w:iCs/>
          <w:sz w:val="20"/>
          <w:szCs w:val="20"/>
        </w:rPr>
        <w:t xml:space="preserve">road </w:t>
      </w:r>
      <w:r>
        <w:rPr>
          <w:rFonts w:ascii="Arial" w:hAnsi="Arial" w:cs="Arial"/>
          <w:iCs/>
          <w:sz w:val="20"/>
          <w:szCs w:val="20"/>
        </w:rPr>
        <w:t>can</w:t>
      </w:r>
      <w:r w:rsidR="00CC566C">
        <w:rPr>
          <w:rFonts w:ascii="Arial" w:hAnsi="Arial" w:cs="Arial"/>
          <w:iCs/>
          <w:sz w:val="20"/>
          <w:szCs w:val="20"/>
        </w:rPr>
        <w:t xml:space="preserve"> be retained and managed through coppicing for habitat.</w:t>
      </w:r>
    </w:p>
    <w:p w:rsidR="004B7F77" w:rsidRDefault="004B7F77" w:rsidP="004B7F77">
      <w:pPr>
        <w:spacing w:after="0" w:line="240" w:lineRule="auto"/>
        <w:ind w:right="-694" w:hanging="720"/>
        <w:rPr>
          <w:rFonts w:ascii="Arial" w:hAnsi="Arial" w:cs="Arial"/>
          <w:iCs/>
          <w:sz w:val="20"/>
          <w:szCs w:val="20"/>
        </w:rPr>
      </w:pPr>
    </w:p>
    <w:p w:rsidR="004B7F77" w:rsidRDefault="004B7F77" w:rsidP="004B7F77">
      <w:pPr>
        <w:spacing w:after="0" w:line="240" w:lineRule="auto"/>
        <w:ind w:right="-694" w:hanging="720"/>
        <w:rPr>
          <w:rFonts w:ascii="Arial" w:hAnsi="Arial" w:cs="Arial"/>
          <w:iCs/>
          <w:sz w:val="20"/>
          <w:szCs w:val="20"/>
        </w:rPr>
      </w:pPr>
      <w:r>
        <w:rPr>
          <w:rFonts w:ascii="Arial" w:hAnsi="Arial" w:cs="Arial"/>
          <w:iCs/>
          <w:sz w:val="20"/>
          <w:szCs w:val="20"/>
        </w:rPr>
        <w:t>13.3</w:t>
      </w:r>
      <w:r>
        <w:rPr>
          <w:rFonts w:ascii="Arial" w:hAnsi="Arial" w:cs="Arial"/>
          <w:iCs/>
          <w:sz w:val="20"/>
          <w:szCs w:val="20"/>
        </w:rPr>
        <w:tab/>
      </w:r>
      <w:r w:rsidR="00CC566C">
        <w:rPr>
          <w:rFonts w:ascii="Arial" w:hAnsi="Arial" w:cs="Arial"/>
          <w:iCs/>
          <w:sz w:val="20"/>
          <w:szCs w:val="20"/>
        </w:rPr>
        <w:t xml:space="preserve">As the gap between the woodland branch spread and the surveyed stems varies between 15 m and 25 m there should be sufficient space </w:t>
      </w:r>
      <w:r>
        <w:rPr>
          <w:rFonts w:ascii="Arial" w:hAnsi="Arial" w:cs="Arial"/>
          <w:iCs/>
          <w:sz w:val="20"/>
          <w:szCs w:val="20"/>
        </w:rPr>
        <w:t xml:space="preserve">for the road </w:t>
      </w:r>
      <w:r w:rsidR="00CC566C">
        <w:rPr>
          <w:rFonts w:ascii="Arial" w:hAnsi="Arial" w:cs="Arial"/>
          <w:iCs/>
          <w:sz w:val="20"/>
          <w:szCs w:val="20"/>
        </w:rPr>
        <w:t xml:space="preserve">without </w:t>
      </w:r>
      <w:r>
        <w:rPr>
          <w:rFonts w:ascii="Arial" w:hAnsi="Arial" w:cs="Arial"/>
          <w:iCs/>
          <w:sz w:val="20"/>
          <w:szCs w:val="20"/>
        </w:rPr>
        <w:t xml:space="preserve">necessarily </w:t>
      </w:r>
      <w:r w:rsidR="00CC566C">
        <w:rPr>
          <w:rFonts w:ascii="Arial" w:hAnsi="Arial" w:cs="Arial"/>
          <w:iCs/>
          <w:sz w:val="20"/>
          <w:szCs w:val="20"/>
        </w:rPr>
        <w:t>impact</w:t>
      </w:r>
      <w:r>
        <w:rPr>
          <w:rFonts w:ascii="Arial" w:hAnsi="Arial" w:cs="Arial"/>
          <w:iCs/>
          <w:sz w:val="20"/>
          <w:szCs w:val="20"/>
        </w:rPr>
        <w:t>ing the trees</w:t>
      </w:r>
      <w:r w:rsidR="00CC566C">
        <w:rPr>
          <w:rFonts w:ascii="Arial" w:hAnsi="Arial" w:cs="Arial"/>
          <w:iCs/>
          <w:sz w:val="20"/>
          <w:szCs w:val="20"/>
        </w:rPr>
        <w:t>.</w:t>
      </w:r>
    </w:p>
    <w:p w:rsidR="004B7F77" w:rsidRDefault="004B7F77" w:rsidP="004B7F77">
      <w:pPr>
        <w:spacing w:after="0" w:line="240" w:lineRule="auto"/>
        <w:ind w:right="-694" w:hanging="720"/>
        <w:rPr>
          <w:rFonts w:ascii="Arial" w:hAnsi="Arial" w:cs="Arial"/>
          <w:iCs/>
          <w:sz w:val="20"/>
          <w:szCs w:val="20"/>
        </w:rPr>
      </w:pPr>
    </w:p>
    <w:p w:rsidR="00086435" w:rsidRDefault="004B7F77" w:rsidP="004B7F77">
      <w:pPr>
        <w:spacing w:after="0" w:line="240" w:lineRule="auto"/>
        <w:ind w:right="-694" w:hanging="720"/>
        <w:rPr>
          <w:rFonts w:ascii="Arial" w:hAnsi="Arial" w:cs="Arial"/>
          <w:iCs/>
          <w:sz w:val="20"/>
          <w:szCs w:val="20"/>
        </w:rPr>
      </w:pPr>
      <w:r>
        <w:rPr>
          <w:rFonts w:ascii="Arial" w:hAnsi="Arial" w:cs="Arial"/>
          <w:iCs/>
          <w:sz w:val="20"/>
          <w:szCs w:val="20"/>
        </w:rPr>
        <w:t>14.0</w:t>
      </w:r>
      <w:r>
        <w:rPr>
          <w:rFonts w:ascii="Arial" w:hAnsi="Arial" w:cs="Arial"/>
          <w:iCs/>
          <w:sz w:val="20"/>
          <w:szCs w:val="20"/>
        </w:rPr>
        <w:tab/>
      </w:r>
      <w:r w:rsidR="00CC566C" w:rsidRPr="004B7F77">
        <w:rPr>
          <w:rFonts w:ascii="Arial" w:hAnsi="Arial" w:cs="Arial"/>
          <w:iCs/>
          <w:sz w:val="20"/>
          <w:szCs w:val="20"/>
          <w:u w:val="single"/>
        </w:rPr>
        <w:t>Three Unit Development Cell</w:t>
      </w:r>
      <w:r w:rsidR="00086435">
        <w:rPr>
          <w:rFonts w:ascii="Arial" w:hAnsi="Arial" w:cs="Arial"/>
          <w:iCs/>
          <w:sz w:val="20"/>
          <w:szCs w:val="20"/>
        </w:rPr>
        <w:t xml:space="preserve">  </w:t>
      </w:r>
      <w:r w:rsidR="00CC566C">
        <w:rPr>
          <w:rFonts w:ascii="Arial" w:hAnsi="Arial" w:cs="Arial"/>
          <w:iCs/>
          <w:sz w:val="20"/>
          <w:szCs w:val="20"/>
        </w:rPr>
        <w:t>- C on accompanying plan</w:t>
      </w:r>
    </w:p>
    <w:p w:rsidR="004B7F77" w:rsidRDefault="004B7F77" w:rsidP="004B7F77">
      <w:pPr>
        <w:spacing w:after="0" w:line="240" w:lineRule="auto"/>
        <w:ind w:right="-694" w:hanging="720"/>
        <w:rPr>
          <w:rFonts w:ascii="Arial" w:hAnsi="Arial" w:cs="Arial"/>
          <w:iCs/>
          <w:sz w:val="20"/>
          <w:szCs w:val="20"/>
        </w:rPr>
      </w:pPr>
    </w:p>
    <w:p w:rsidR="002A5EE8" w:rsidRDefault="004B7F77" w:rsidP="004B7F77">
      <w:pPr>
        <w:spacing w:after="0" w:line="240" w:lineRule="auto"/>
        <w:ind w:right="-694" w:hanging="720"/>
        <w:rPr>
          <w:rFonts w:ascii="Arial" w:hAnsi="Arial" w:cs="Arial"/>
          <w:iCs/>
          <w:sz w:val="20"/>
          <w:szCs w:val="20"/>
        </w:rPr>
      </w:pPr>
      <w:r>
        <w:rPr>
          <w:rFonts w:ascii="Arial" w:hAnsi="Arial" w:cs="Arial"/>
          <w:iCs/>
          <w:sz w:val="20"/>
          <w:szCs w:val="20"/>
        </w:rPr>
        <w:t>14.1</w:t>
      </w:r>
      <w:r>
        <w:rPr>
          <w:rFonts w:ascii="Arial" w:hAnsi="Arial" w:cs="Arial"/>
          <w:iCs/>
          <w:sz w:val="20"/>
          <w:szCs w:val="20"/>
        </w:rPr>
        <w:tab/>
      </w:r>
      <w:r w:rsidR="00CC566C">
        <w:rPr>
          <w:rFonts w:ascii="Arial" w:hAnsi="Arial" w:cs="Arial"/>
          <w:iCs/>
          <w:sz w:val="20"/>
          <w:szCs w:val="20"/>
        </w:rPr>
        <w:t xml:space="preserve">These three units are in an existing gap in the woodland edge south of the existing east-west footpath link and interrupt what is otherwise a pleasant woodland </w:t>
      </w:r>
      <w:r w:rsidR="002A5EE8">
        <w:rPr>
          <w:rFonts w:ascii="Arial" w:hAnsi="Arial" w:cs="Arial"/>
          <w:iCs/>
          <w:sz w:val="20"/>
          <w:szCs w:val="20"/>
        </w:rPr>
        <w:t>edge to the road and the linking footpath.</w:t>
      </w:r>
    </w:p>
    <w:p w:rsidR="004B7F77" w:rsidRDefault="004B7F77" w:rsidP="004B7F77">
      <w:pPr>
        <w:spacing w:after="0" w:line="240" w:lineRule="auto"/>
        <w:ind w:right="-694" w:hanging="720"/>
        <w:rPr>
          <w:rFonts w:ascii="Arial" w:hAnsi="Arial" w:cs="Arial"/>
          <w:iCs/>
          <w:sz w:val="20"/>
          <w:szCs w:val="20"/>
        </w:rPr>
      </w:pPr>
    </w:p>
    <w:p w:rsidR="002A5EE8" w:rsidRDefault="004B7F77" w:rsidP="004B7F77">
      <w:pPr>
        <w:spacing w:after="0" w:line="240" w:lineRule="auto"/>
        <w:ind w:right="-694" w:hanging="720"/>
        <w:rPr>
          <w:rFonts w:ascii="Arial" w:hAnsi="Arial" w:cs="Arial"/>
          <w:iCs/>
          <w:sz w:val="20"/>
          <w:szCs w:val="20"/>
        </w:rPr>
      </w:pPr>
      <w:r>
        <w:rPr>
          <w:rFonts w:ascii="Arial" w:hAnsi="Arial" w:cs="Arial"/>
          <w:iCs/>
          <w:sz w:val="20"/>
          <w:szCs w:val="20"/>
        </w:rPr>
        <w:t>14.2</w:t>
      </w:r>
      <w:r>
        <w:rPr>
          <w:rFonts w:ascii="Arial" w:hAnsi="Arial" w:cs="Arial"/>
          <w:iCs/>
          <w:sz w:val="20"/>
          <w:szCs w:val="20"/>
        </w:rPr>
        <w:tab/>
      </w:r>
      <w:r w:rsidR="002C56CF">
        <w:rPr>
          <w:rFonts w:ascii="Arial" w:hAnsi="Arial" w:cs="Arial"/>
          <w:iCs/>
          <w:sz w:val="20"/>
          <w:szCs w:val="20"/>
        </w:rPr>
        <w:t xml:space="preserve">These units should be moved from this location in the </w:t>
      </w:r>
      <w:proofErr w:type="spellStart"/>
      <w:r w:rsidR="002A5EE8">
        <w:rPr>
          <w:rFonts w:ascii="Arial" w:hAnsi="Arial" w:cs="Arial"/>
          <w:iCs/>
          <w:sz w:val="20"/>
          <w:szCs w:val="20"/>
        </w:rPr>
        <w:t>Masterplan</w:t>
      </w:r>
      <w:proofErr w:type="spellEnd"/>
      <w:r w:rsidR="002A5EE8">
        <w:rPr>
          <w:rFonts w:ascii="Arial" w:hAnsi="Arial" w:cs="Arial"/>
          <w:iCs/>
          <w:sz w:val="20"/>
          <w:szCs w:val="20"/>
        </w:rPr>
        <w:t xml:space="preserve"> and replaced with woodland either through planting or by encouraging further natural regeneration; the 540 m</w:t>
      </w:r>
      <w:r w:rsidR="002A5EE8">
        <w:rPr>
          <w:rFonts w:ascii="Arial" w:hAnsi="Arial" w:cs="Arial"/>
          <w:iCs/>
          <w:sz w:val="20"/>
          <w:szCs w:val="20"/>
          <w:vertAlign w:val="superscript"/>
        </w:rPr>
        <w:t>2</w:t>
      </w:r>
      <w:r w:rsidR="002A5EE8">
        <w:rPr>
          <w:rFonts w:ascii="Arial" w:hAnsi="Arial" w:cs="Arial"/>
          <w:iCs/>
          <w:sz w:val="20"/>
          <w:szCs w:val="20"/>
        </w:rPr>
        <w:t xml:space="preserve"> forming the compensation for the loss of trees at the site (southern) entrance.</w:t>
      </w:r>
    </w:p>
    <w:p w:rsidR="004B7F77" w:rsidRDefault="004B7F77" w:rsidP="004B7F77">
      <w:pPr>
        <w:spacing w:after="0" w:line="240" w:lineRule="auto"/>
        <w:ind w:right="-694" w:hanging="720"/>
        <w:rPr>
          <w:rFonts w:ascii="Arial" w:hAnsi="Arial" w:cs="Arial"/>
          <w:iCs/>
          <w:sz w:val="20"/>
          <w:szCs w:val="20"/>
        </w:rPr>
      </w:pPr>
    </w:p>
    <w:p w:rsidR="004B7F77" w:rsidRDefault="004B7F77" w:rsidP="004B7F77">
      <w:pPr>
        <w:spacing w:after="0" w:line="240" w:lineRule="auto"/>
        <w:ind w:right="-694" w:hanging="720"/>
        <w:rPr>
          <w:rFonts w:ascii="Arial" w:hAnsi="Arial" w:cs="Arial"/>
          <w:iCs/>
          <w:sz w:val="20"/>
          <w:szCs w:val="20"/>
        </w:rPr>
      </w:pPr>
      <w:r>
        <w:rPr>
          <w:rFonts w:ascii="Arial" w:hAnsi="Arial" w:cs="Arial"/>
          <w:iCs/>
          <w:sz w:val="20"/>
          <w:szCs w:val="20"/>
        </w:rPr>
        <w:t>14.3</w:t>
      </w:r>
      <w:r>
        <w:rPr>
          <w:rFonts w:ascii="Arial" w:hAnsi="Arial" w:cs="Arial"/>
          <w:iCs/>
          <w:sz w:val="20"/>
          <w:szCs w:val="20"/>
        </w:rPr>
        <w:tab/>
      </w:r>
      <w:r w:rsidR="002C56CF">
        <w:rPr>
          <w:rFonts w:ascii="Arial" w:hAnsi="Arial" w:cs="Arial"/>
          <w:iCs/>
          <w:sz w:val="20"/>
          <w:szCs w:val="20"/>
        </w:rPr>
        <w:t xml:space="preserve">The displaced units should be incorporated into the remaining development cells to meet the allocation target. </w:t>
      </w:r>
      <w:r w:rsidR="002A5EE8">
        <w:rPr>
          <w:rFonts w:ascii="Arial" w:hAnsi="Arial" w:cs="Arial"/>
          <w:iCs/>
          <w:sz w:val="20"/>
          <w:szCs w:val="20"/>
        </w:rPr>
        <w:t xml:space="preserve"> </w:t>
      </w:r>
    </w:p>
    <w:p w:rsidR="004B7F77" w:rsidRDefault="004B7F77" w:rsidP="004B7F77">
      <w:pPr>
        <w:spacing w:after="0" w:line="240" w:lineRule="auto"/>
        <w:ind w:right="-694" w:hanging="720"/>
        <w:rPr>
          <w:rFonts w:ascii="Arial" w:hAnsi="Arial" w:cs="Arial"/>
          <w:iCs/>
          <w:sz w:val="20"/>
          <w:szCs w:val="20"/>
        </w:rPr>
      </w:pPr>
    </w:p>
    <w:p w:rsidR="002C56CF" w:rsidRDefault="004B7F77" w:rsidP="004B7F77">
      <w:pPr>
        <w:spacing w:after="0" w:line="240" w:lineRule="auto"/>
        <w:ind w:right="-694" w:hanging="720"/>
        <w:rPr>
          <w:rFonts w:ascii="Arial" w:hAnsi="Arial" w:cs="Arial"/>
          <w:iCs/>
          <w:sz w:val="20"/>
          <w:szCs w:val="20"/>
        </w:rPr>
      </w:pPr>
      <w:r>
        <w:rPr>
          <w:rFonts w:ascii="Arial" w:hAnsi="Arial" w:cs="Arial"/>
          <w:iCs/>
          <w:sz w:val="20"/>
          <w:szCs w:val="20"/>
        </w:rPr>
        <w:t>15.0</w:t>
      </w:r>
      <w:r>
        <w:rPr>
          <w:rFonts w:ascii="Arial" w:hAnsi="Arial" w:cs="Arial"/>
          <w:iCs/>
          <w:sz w:val="20"/>
          <w:szCs w:val="20"/>
        </w:rPr>
        <w:tab/>
      </w:r>
      <w:r w:rsidR="00B7073A" w:rsidRPr="004B7F77">
        <w:rPr>
          <w:rFonts w:ascii="Arial" w:hAnsi="Arial" w:cs="Arial"/>
          <w:iCs/>
          <w:sz w:val="20"/>
          <w:szCs w:val="20"/>
          <w:u w:val="single"/>
        </w:rPr>
        <w:t>Development Cell</w:t>
      </w:r>
      <w:r w:rsidR="00B7073A">
        <w:rPr>
          <w:rFonts w:ascii="Arial" w:hAnsi="Arial" w:cs="Arial"/>
          <w:iCs/>
          <w:sz w:val="20"/>
          <w:szCs w:val="20"/>
        </w:rPr>
        <w:t xml:space="preserve"> – D on accompanying plan</w:t>
      </w:r>
    </w:p>
    <w:p w:rsidR="004B7F77" w:rsidRDefault="004B7F77" w:rsidP="004B7F77">
      <w:pPr>
        <w:spacing w:after="0" w:line="240" w:lineRule="auto"/>
        <w:ind w:right="-694" w:hanging="720"/>
        <w:rPr>
          <w:rFonts w:ascii="Arial" w:hAnsi="Arial" w:cs="Arial"/>
          <w:iCs/>
          <w:sz w:val="20"/>
          <w:szCs w:val="20"/>
        </w:rPr>
      </w:pPr>
    </w:p>
    <w:p w:rsidR="007E6A35" w:rsidRDefault="004B7F77" w:rsidP="004B7F77">
      <w:pPr>
        <w:spacing w:after="0" w:line="240" w:lineRule="auto"/>
        <w:ind w:right="-694" w:hanging="720"/>
        <w:rPr>
          <w:rFonts w:ascii="Arial" w:hAnsi="Arial" w:cs="Arial"/>
          <w:sz w:val="20"/>
          <w:szCs w:val="20"/>
        </w:rPr>
      </w:pPr>
      <w:r>
        <w:rPr>
          <w:rFonts w:ascii="Arial" w:hAnsi="Arial" w:cs="Arial"/>
          <w:iCs/>
          <w:sz w:val="20"/>
          <w:szCs w:val="20"/>
        </w:rPr>
        <w:t>15.1</w:t>
      </w:r>
      <w:r>
        <w:rPr>
          <w:rFonts w:ascii="Arial" w:hAnsi="Arial" w:cs="Arial"/>
          <w:iCs/>
          <w:sz w:val="20"/>
          <w:szCs w:val="20"/>
        </w:rPr>
        <w:tab/>
      </w:r>
      <w:r w:rsidR="007E6A35">
        <w:rPr>
          <w:rFonts w:ascii="Arial" w:hAnsi="Arial" w:cs="Arial"/>
          <w:sz w:val="20"/>
          <w:szCs w:val="20"/>
        </w:rPr>
        <w:t>A small amount of tree removal is required to access this area for the construction of up to 16 units.</w:t>
      </w:r>
    </w:p>
    <w:p w:rsidR="004B7F77" w:rsidRDefault="004B7F77" w:rsidP="004B7F77">
      <w:pPr>
        <w:spacing w:after="0" w:line="240" w:lineRule="auto"/>
        <w:ind w:right="-694" w:hanging="720"/>
        <w:rPr>
          <w:rFonts w:ascii="Arial" w:hAnsi="Arial" w:cs="Arial"/>
          <w:sz w:val="20"/>
          <w:szCs w:val="20"/>
        </w:rPr>
      </w:pPr>
    </w:p>
    <w:p w:rsidR="007E6A35" w:rsidRDefault="004B7F77" w:rsidP="004B7F77">
      <w:pPr>
        <w:spacing w:after="0" w:line="240" w:lineRule="auto"/>
        <w:ind w:right="-694" w:hanging="720"/>
        <w:rPr>
          <w:rFonts w:ascii="Arial" w:hAnsi="Arial" w:cs="Arial"/>
          <w:sz w:val="20"/>
          <w:szCs w:val="20"/>
        </w:rPr>
      </w:pPr>
      <w:r>
        <w:rPr>
          <w:rFonts w:ascii="Arial" w:hAnsi="Arial" w:cs="Arial"/>
          <w:sz w:val="20"/>
          <w:szCs w:val="20"/>
        </w:rPr>
        <w:t>15.2</w:t>
      </w:r>
      <w:r>
        <w:rPr>
          <w:rFonts w:ascii="Arial" w:hAnsi="Arial" w:cs="Arial"/>
          <w:sz w:val="20"/>
          <w:szCs w:val="20"/>
        </w:rPr>
        <w:tab/>
      </w:r>
      <w:r w:rsidR="007E6A35">
        <w:rPr>
          <w:rFonts w:ascii="Arial" w:hAnsi="Arial" w:cs="Arial"/>
          <w:sz w:val="20"/>
          <w:szCs w:val="20"/>
        </w:rPr>
        <w:t xml:space="preserve">The removed trees can be compensated by planting trees to the west closer to the feeder road and planting to the north to strengthen the tree belt by the public footpath. </w:t>
      </w:r>
    </w:p>
    <w:p w:rsidR="004B7F77" w:rsidRDefault="004B7F77" w:rsidP="004B7F77">
      <w:pPr>
        <w:spacing w:after="0" w:line="240" w:lineRule="auto"/>
        <w:ind w:right="-694" w:hanging="720"/>
        <w:rPr>
          <w:rFonts w:ascii="Arial" w:hAnsi="Arial" w:cs="Arial"/>
          <w:sz w:val="20"/>
          <w:szCs w:val="20"/>
        </w:rPr>
      </w:pPr>
    </w:p>
    <w:p w:rsidR="007E6A35" w:rsidRDefault="004B7F77" w:rsidP="004B7F77">
      <w:pPr>
        <w:spacing w:after="0" w:line="240" w:lineRule="auto"/>
        <w:ind w:right="-694" w:hanging="720"/>
        <w:rPr>
          <w:rFonts w:ascii="Arial" w:hAnsi="Arial" w:cs="Arial"/>
          <w:sz w:val="20"/>
          <w:szCs w:val="20"/>
        </w:rPr>
      </w:pPr>
      <w:r>
        <w:rPr>
          <w:rFonts w:ascii="Arial" w:hAnsi="Arial" w:cs="Arial"/>
          <w:sz w:val="20"/>
          <w:szCs w:val="20"/>
        </w:rPr>
        <w:t>15.3</w:t>
      </w:r>
      <w:r>
        <w:rPr>
          <w:rFonts w:ascii="Arial" w:hAnsi="Arial" w:cs="Arial"/>
          <w:sz w:val="20"/>
          <w:szCs w:val="20"/>
        </w:rPr>
        <w:tab/>
      </w:r>
      <w:r w:rsidR="007E6A35">
        <w:rPr>
          <w:rFonts w:ascii="Arial" w:hAnsi="Arial" w:cs="Arial"/>
          <w:sz w:val="20"/>
          <w:szCs w:val="20"/>
        </w:rPr>
        <w:t xml:space="preserve">This area will be accessed by two roads; trees grow along what is currently a field boundary and the adjacent southern road can be constructed outside the RPAs with the houses on the north side further from the trees. </w:t>
      </w:r>
    </w:p>
    <w:p w:rsidR="004B7F77" w:rsidRDefault="004B7F77" w:rsidP="004B7F77">
      <w:pPr>
        <w:spacing w:after="0" w:line="240" w:lineRule="auto"/>
        <w:ind w:right="-694" w:hanging="720"/>
        <w:rPr>
          <w:rFonts w:ascii="Arial" w:hAnsi="Arial" w:cs="Arial"/>
          <w:sz w:val="20"/>
          <w:szCs w:val="20"/>
        </w:rPr>
      </w:pPr>
    </w:p>
    <w:p w:rsidR="007E6A35" w:rsidRDefault="004B7F77" w:rsidP="004B7F77">
      <w:pPr>
        <w:spacing w:after="0" w:line="240" w:lineRule="auto"/>
        <w:ind w:right="-694" w:hanging="720"/>
        <w:rPr>
          <w:rFonts w:ascii="Arial" w:hAnsi="Arial" w:cs="Arial"/>
          <w:sz w:val="20"/>
          <w:szCs w:val="20"/>
        </w:rPr>
      </w:pPr>
      <w:r>
        <w:rPr>
          <w:rFonts w:ascii="Arial" w:hAnsi="Arial" w:cs="Arial"/>
          <w:sz w:val="20"/>
          <w:szCs w:val="20"/>
        </w:rPr>
        <w:t>15.4</w:t>
      </w:r>
      <w:r>
        <w:rPr>
          <w:rFonts w:ascii="Arial" w:hAnsi="Arial" w:cs="Arial"/>
          <w:sz w:val="20"/>
          <w:szCs w:val="20"/>
        </w:rPr>
        <w:tab/>
      </w:r>
      <w:r w:rsidR="007E6A35">
        <w:rPr>
          <w:rFonts w:ascii="Arial" w:hAnsi="Arial" w:cs="Arial"/>
          <w:sz w:val="20"/>
          <w:szCs w:val="20"/>
        </w:rPr>
        <w:t xml:space="preserve">Trees also grow outside the site beyond the eastern boundary and layout design will need to ensure adequate space between the houses and the trees for light and usable garden space; criteria to be agreed with the council prior to detailed design.  </w:t>
      </w:r>
    </w:p>
    <w:p w:rsidR="004B7F77" w:rsidRDefault="004B7F77" w:rsidP="004B7F77">
      <w:pPr>
        <w:spacing w:after="0" w:line="240" w:lineRule="auto"/>
        <w:ind w:right="-694" w:hanging="720"/>
        <w:rPr>
          <w:rFonts w:ascii="Arial" w:hAnsi="Arial" w:cs="Arial"/>
          <w:sz w:val="20"/>
          <w:szCs w:val="20"/>
        </w:rPr>
      </w:pPr>
    </w:p>
    <w:p w:rsidR="007E6A35" w:rsidRDefault="004B7F77" w:rsidP="004B7F77">
      <w:pPr>
        <w:spacing w:after="0" w:line="240" w:lineRule="auto"/>
        <w:ind w:right="-694" w:hanging="720"/>
        <w:rPr>
          <w:rFonts w:ascii="Arial" w:hAnsi="Arial" w:cs="Arial"/>
          <w:sz w:val="20"/>
          <w:szCs w:val="20"/>
        </w:rPr>
      </w:pPr>
      <w:r>
        <w:rPr>
          <w:rFonts w:ascii="Arial" w:hAnsi="Arial" w:cs="Arial"/>
          <w:sz w:val="20"/>
          <w:szCs w:val="20"/>
        </w:rPr>
        <w:t>16.0</w:t>
      </w:r>
      <w:r>
        <w:rPr>
          <w:rFonts w:ascii="Arial" w:hAnsi="Arial" w:cs="Arial"/>
          <w:sz w:val="20"/>
          <w:szCs w:val="20"/>
        </w:rPr>
        <w:tab/>
      </w:r>
      <w:r w:rsidR="007E6A35" w:rsidRPr="004B7F77">
        <w:rPr>
          <w:rFonts w:ascii="Arial" w:hAnsi="Arial" w:cs="Arial"/>
          <w:sz w:val="20"/>
          <w:szCs w:val="20"/>
          <w:u w:val="single"/>
        </w:rPr>
        <w:t>Development Cell</w:t>
      </w:r>
      <w:r w:rsidR="007E6A35">
        <w:rPr>
          <w:rFonts w:ascii="Arial" w:hAnsi="Arial" w:cs="Arial"/>
          <w:sz w:val="20"/>
          <w:szCs w:val="20"/>
        </w:rPr>
        <w:t xml:space="preserve"> – E on accompanying plan </w:t>
      </w:r>
    </w:p>
    <w:p w:rsidR="004B7F77" w:rsidRDefault="004B7F77" w:rsidP="004B7F77">
      <w:pPr>
        <w:spacing w:after="0" w:line="240" w:lineRule="auto"/>
        <w:ind w:right="-694" w:hanging="720"/>
        <w:rPr>
          <w:rFonts w:ascii="Arial" w:hAnsi="Arial" w:cs="Arial"/>
          <w:sz w:val="20"/>
          <w:szCs w:val="20"/>
        </w:rPr>
      </w:pPr>
    </w:p>
    <w:p w:rsidR="00B7073A" w:rsidRDefault="004B7F77" w:rsidP="004B7F77">
      <w:pPr>
        <w:spacing w:after="0" w:line="240" w:lineRule="auto"/>
        <w:ind w:right="-694" w:hanging="720"/>
        <w:rPr>
          <w:rFonts w:ascii="Arial" w:hAnsi="Arial" w:cs="Arial"/>
          <w:iCs/>
          <w:sz w:val="20"/>
          <w:szCs w:val="20"/>
        </w:rPr>
      </w:pPr>
      <w:r>
        <w:rPr>
          <w:rFonts w:ascii="Arial" w:hAnsi="Arial" w:cs="Arial"/>
          <w:sz w:val="20"/>
          <w:szCs w:val="20"/>
        </w:rPr>
        <w:t>16.1</w:t>
      </w:r>
      <w:r>
        <w:rPr>
          <w:rFonts w:ascii="Arial" w:hAnsi="Arial" w:cs="Arial"/>
          <w:sz w:val="20"/>
          <w:szCs w:val="20"/>
        </w:rPr>
        <w:tab/>
      </w:r>
      <w:r w:rsidR="007E6A35">
        <w:rPr>
          <w:rFonts w:ascii="Arial" w:hAnsi="Arial" w:cs="Arial"/>
          <w:iCs/>
          <w:sz w:val="20"/>
          <w:szCs w:val="20"/>
        </w:rPr>
        <w:t>No felling of established trees is required for this area for the construction of up to 18 houses.</w:t>
      </w:r>
    </w:p>
    <w:p w:rsidR="004B7F77" w:rsidRDefault="004B7F77" w:rsidP="004B7F77">
      <w:pPr>
        <w:spacing w:after="0" w:line="240" w:lineRule="auto"/>
        <w:ind w:right="-694" w:hanging="720"/>
        <w:rPr>
          <w:rFonts w:ascii="Arial" w:hAnsi="Arial" w:cs="Arial"/>
          <w:iCs/>
          <w:sz w:val="20"/>
          <w:szCs w:val="20"/>
        </w:rPr>
      </w:pPr>
    </w:p>
    <w:p w:rsidR="007E6A35" w:rsidRDefault="004B7F77" w:rsidP="004B7F77">
      <w:pPr>
        <w:spacing w:after="0" w:line="240" w:lineRule="auto"/>
        <w:ind w:right="-694" w:hanging="720"/>
        <w:rPr>
          <w:rFonts w:ascii="Arial" w:hAnsi="Arial" w:cs="Arial"/>
          <w:sz w:val="20"/>
          <w:szCs w:val="20"/>
        </w:rPr>
      </w:pPr>
      <w:r>
        <w:rPr>
          <w:rFonts w:ascii="Arial" w:hAnsi="Arial" w:cs="Arial"/>
          <w:iCs/>
          <w:sz w:val="20"/>
          <w:szCs w:val="20"/>
        </w:rPr>
        <w:t>16.2</w:t>
      </w:r>
      <w:r>
        <w:rPr>
          <w:rFonts w:ascii="Arial" w:hAnsi="Arial" w:cs="Arial"/>
          <w:iCs/>
          <w:sz w:val="20"/>
          <w:szCs w:val="20"/>
        </w:rPr>
        <w:tab/>
      </w:r>
      <w:r w:rsidR="007E6A35">
        <w:rPr>
          <w:rFonts w:ascii="Arial" w:hAnsi="Arial" w:cs="Arial"/>
          <w:iCs/>
          <w:sz w:val="20"/>
          <w:szCs w:val="20"/>
        </w:rPr>
        <w:t xml:space="preserve">The road runs on the east side towards the motorway boundary, the plots are generally 20 to 25 m deep from the 3 m wide pavement-cum-cycleway with most of the woodland overhang outside the development cell area and as above, </w:t>
      </w:r>
      <w:r w:rsidR="007E6A35">
        <w:rPr>
          <w:rFonts w:ascii="Arial" w:hAnsi="Arial" w:cs="Arial"/>
          <w:sz w:val="20"/>
          <w:szCs w:val="20"/>
        </w:rPr>
        <w:t xml:space="preserve">layout design will need to ensure adequate space between the houses and the trees for light and usable garden space; criteria to be agreed with the council prior to detailed design.  </w:t>
      </w:r>
    </w:p>
    <w:p w:rsidR="008D472D" w:rsidRDefault="008D472D" w:rsidP="004B7F77">
      <w:pPr>
        <w:spacing w:after="0" w:line="240" w:lineRule="auto"/>
        <w:ind w:right="-694" w:hanging="720"/>
        <w:rPr>
          <w:rFonts w:ascii="Arial" w:hAnsi="Arial" w:cs="Arial"/>
          <w:sz w:val="20"/>
          <w:szCs w:val="20"/>
        </w:rPr>
      </w:pPr>
    </w:p>
    <w:p w:rsidR="008D472D" w:rsidRDefault="008D472D">
      <w:pPr>
        <w:rPr>
          <w:rFonts w:ascii="Arial" w:hAnsi="Arial" w:cs="Arial"/>
          <w:sz w:val="20"/>
          <w:szCs w:val="20"/>
        </w:rPr>
      </w:pPr>
      <w:r>
        <w:rPr>
          <w:rFonts w:ascii="Arial" w:hAnsi="Arial" w:cs="Arial"/>
          <w:sz w:val="20"/>
          <w:szCs w:val="20"/>
        </w:rPr>
        <w:br w:type="page"/>
      </w:r>
    </w:p>
    <w:p w:rsidR="004B7F77" w:rsidRDefault="004B7F77" w:rsidP="004B7F77">
      <w:pPr>
        <w:spacing w:after="0" w:line="240" w:lineRule="auto"/>
        <w:ind w:right="-694" w:hanging="720"/>
        <w:rPr>
          <w:rFonts w:ascii="Arial" w:hAnsi="Arial" w:cs="Arial"/>
          <w:sz w:val="20"/>
          <w:szCs w:val="20"/>
        </w:rPr>
      </w:pPr>
    </w:p>
    <w:p w:rsidR="007E6A35" w:rsidRDefault="004B7F77" w:rsidP="004B7F77">
      <w:pPr>
        <w:spacing w:after="0" w:line="240" w:lineRule="auto"/>
        <w:ind w:right="-694" w:hanging="720"/>
        <w:rPr>
          <w:rFonts w:ascii="Arial" w:hAnsi="Arial" w:cs="Arial"/>
          <w:sz w:val="20"/>
          <w:szCs w:val="20"/>
        </w:rPr>
      </w:pPr>
      <w:r>
        <w:rPr>
          <w:rFonts w:ascii="Arial" w:hAnsi="Arial" w:cs="Arial"/>
          <w:sz w:val="20"/>
          <w:szCs w:val="20"/>
        </w:rPr>
        <w:t>17.0</w:t>
      </w:r>
      <w:r>
        <w:rPr>
          <w:rFonts w:ascii="Arial" w:hAnsi="Arial" w:cs="Arial"/>
          <w:sz w:val="20"/>
          <w:szCs w:val="20"/>
        </w:rPr>
        <w:tab/>
      </w:r>
      <w:r w:rsidR="007E6A35" w:rsidRPr="004B7F77">
        <w:rPr>
          <w:rFonts w:ascii="Arial" w:hAnsi="Arial" w:cs="Arial"/>
          <w:sz w:val="20"/>
          <w:szCs w:val="20"/>
          <w:u w:val="single"/>
        </w:rPr>
        <w:t>Central Woodland</w:t>
      </w:r>
      <w:r w:rsidR="007E6A35">
        <w:rPr>
          <w:rFonts w:ascii="Arial" w:hAnsi="Arial" w:cs="Arial"/>
          <w:sz w:val="20"/>
          <w:szCs w:val="20"/>
        </w:rPr>
        <w:t xml:space="preserve"> – F on accompanying plan </w:t>
      </w:r>
    </w:p>
    <w:p w:rsidR="00875F48" w:rsidRDefault="00875F48" w:rsidP="004B7F77">
      <w:pPr>
        <w:spacing w:after="0" w:line="240" w:lineRule="auto"/>
        <w:ind w:right="-694" w:hanging="720"/>
        <w:rPr>
          <w:rFonts w:ascii="Arial" w:hAnsi="Arial" w:cs="Arial"/>
          <w:sz w:val="20"/>
          <w:szCs w:val="20"/>
        </w:rPr>
      </w:pPr>
    </w:p>
    <w:p w:rsidR="003F7109" w:rsidRDefault="00875F48" w:rsidP="00F12D90">
      <w:pPr>
        <w:spacing w:after="0" w:line="240" w:lineRule="auto"/>
        <w:ind w:right="-694" w:hanging="720"/>
        <w:rPr>
          <w:rFonts w:ascii="Arial" w:hAnsi="Arial" w:cs="Arial"/>
          <w:iCs/>
          <w:sz w:val="20"/>
          <w:szCs w:val="20"/>
        </w:rPr>
      </w:pPr>
      <w:r>
        <w:rPr>
          <w:rFonts w:ascii="Arial" w:hAnsi="Arial" w:cs="Arial"/>
          <w:sz w:val="20"/>
          <w:szCs w:val="20"/>
        </w:rPr>
        <w:t xml:space="preserve">17.1 </w:t>
      </w:r>
      <w:r w:rsidR="00B65100">
        <w:rPr>
          <w:rFonts w:ascii="Arial" w:hAnsi="Arial" w:cs="Arial"/>
          <w:sz w:val="20"/>
          <w:szCs w:val="20"/>
        </w:rPr>
        <w:t xml:space="preserve">     </w:t>
      </w:r>
      <w:r w:rsidR="00CF3448">
        <w:rPr>
          <w:rFonts w:ascii="Arial" w:hAnsi="Arial" w:cs="Arial"/>
          <w:sz w:val="20"/>
          <w:szCs w:val="20"/>
        </w:rPr>
        <w:t xml:space="preserve">As shown on Queensberry Design drawing </w:t>
      </w:r>
      <w:r w:rsidR="00B33D6E">
        <w:rPr>
          <w:rFonts w:ascii="Arial" w:hAnsi="Arial" w:cs="Arial"/>
          <w:sz w:val="20"/>
          <w:szCs w:val="20"/>
        </w:rPr>
        <w:t>0010-QD-XX-S-DR-S-41-51 PO1, t</w:t>
      </w:r>
      <w:r w:rsidR="003F7109">
        <w:rPr>
          <w:rFonts w:ascii="Arial" w:hAnsi="Arial" w:cs="Arial"/>
          <w:iCs/>
          <w:sz w:val="20"/>
          <w:szCs w:val="20"/>
        </w:rPr>
        <w:t xml:space="preserve">he </w:t>
      </w:r>
      <w:r w:rsidR="00B32002">
        <w:rPr>
          <w:rFonts w:ascii="Arial" w:hAnsi="Arial" w:cs="Arial"/>
          <w:iCs/>
          <w:sz w:val="20"/>
          <w:szCs w:val="20"/>
        </w:rPr>
        <w:t>feeder</w:t>
      </w:r>
      <w:r w:rsidR="003F7109">
        <w:rPr>
          <w:rFonts w:ascii="Arial" w:hAnsi="Arial" w:cs="Arial"/>
          <w:iCs/>
          <w:sz w:val="20"/>
          <w:szCs w:val="20"/>
        </w:rPr>
        <w:t xml:space="preserve"> </w:t>
      </w:r>
      <w:r w:rsidR="00B32002">
        <w:rPr>
          <w:rFonts w:ascii="Arial" w:hAnsi="Arial" w:cs="Arial"/>
          <w:iCs/>
          <w:sz w:val="20"/>
          <w:szCs w:val="20"/>
        </w:rPr>
        <w:t xml:space="preserve">road at this point in the site </w:t>
      </w:r>
      <w:r w:rsidR="003F7109">
        <w:rPr>
          <w:rFonts w:ascii="Arial" w:hAnsi="Arial" w:cs="Arial"/>
          <w:iCs/>
          <w:sz w:val="20"/>
          <w:szCs w:val="20"/>
        </w:rPr>
        <w:t xml:space="preserve">consists of a 5.5 m carriageway with a 2 m wide pavement </w:t>
      </w:r>
      <w:r w:rsidR="00E56F4F">
        <w:rPr>
          <w:rFonts w:ascii="Arial" w:hAnsi="Arial" w:cs="Arial"/>
          <w:iCs/>
          <w:sz w:val="20"/>
          <w:szCs w:val="20"/>
        </w:rPr>
        <w:t>on either</w:t>
      </w:r>
      <w:r w:rsidR="00B32002">
        <w:rPr>
          <w:rFonts w:ascii="Arial" w:hAnsi="Arial" w:cs="Arial"/>
          <w:iCs/>
          <w:sz w:val="20"/>
          <w:szCs w:val="20"/>
        </w:rPr>
        <w:t xml:space="preserve"> </w:t>
      </w:r>
      <w:r w:rsidR="00E56F4F">
        <w:rPr>
          <w:rFonts w:ascii="Arial" w:hAnsi="Arial" w:cs="Arial"/>
          <w:iCs/>
          <w:sz w:val="20"/>
          <w:szCs w:val="20"/>
        </w:rPr>
        <w:t xml:space="preserve">side </w:t>
      </w:r>
      <w:r w:rsidR="00C96EC6">
        <w:rPr>
          <w:rFonts w:ascii="Arial" w:hAnsi="Arial" w:cs="Arial"/>
          <w:iCs/>
          <w:sz w:val="20"/>
          <w:szCs w:val="20"/>
        </w:rPr>
        <w:t xml:space="preserve">with the </w:t>
      </w:r>
      <w:r w:rsidR="003F7109">
        <w:rPr>
          <w:rFonts w:ascii="Arial" w:hAnsi="Arial" w:cs="Arial"/>
          <w:iCs/>
          <w:sz w:val="20"/>
          <w:szCs w:val="20"/>
        </w:rPr>
        <w:t xml:space="preserve">cut and fill retained section extends </w:t>
      </w:r>
      <w:r w:rsidR="00C96EC6">
        <w:rPr>
          <w:rFonts w:ascii="Arial" w:hAnsi="Arial" w:cs="Arial"/>
          <w:iCs/>
          <w:sz w:val="20"/>
          <w:szCs w:val="20"/>
        </w:rPr>
        <w:t xml:space="preserve">c.35 </w:t>
      </w:r>
      <w:r w:rsidR="003F7109">
        <w:rPr>
          <w:rFonts w:ascii="Arial" w:hAnsi="Arial" w:cs="Arial"/>
          <w:iCs/>
          <w:sz w:val="20"/>
          <w:szCs w:val="20"/>
        </w:rPr>
        <w:t xml:space="preserve">m </w:t>
      </w:r>
      <w:r w:rsidR="00C96EC6">
        <w:rPr>
          <w:rFonts w:ascii="Arial" w:hAnsi="Arial" w:cs="Arial"/>
          <w:iCs/>
          <w:sz w:val="20"/>
          <w:szCs w:val="20"/>
        </w:rPr>
        <w:t xml:space="preserve">through </w:t>
      </w:r>
      <w:r w:rsidR="001A3430">
        <w:rPr>
          <w:rFonts w:ascii="Arial" w:hAnsi="Arial" w:cs="Arial"/>
          <w:iCs/>
          <w:sz w:val="20"/>
          <w:szCs w:val="20"/>
        </w:rPr>
        <w:t>the central woodland</w:t>
      </w:r>
      <w:r w:rsidR="00D9515B">
        <w:rPr>
          <w:rFonts w:ascii="Arial" w:hAnsi="Arial" w:cs="Arial"/>
          <w:iCs/>
          <w:sz w:val="20"/>
          <w:szCs w:val="20"/>
        </w:rPr>
        <w:t xml:space="preserve">; </w:t>
      </w:r>
      <w:r w:rsidR="003F7109">
        <w:rPr>
          <w:rFonts w:ascii="Arial" w:hAnsi="Arial" w:cs="Arial"/>
          <w:iCs/>
          <w:sz w:val="20"/>
          <w:szCs w:val="20"/>
        </w:rPr>
        <w:t>the installation trench for the retaining wall extends a further</w:t>
      </w:r>
      <w:r w:rsidR="00D9515B">
        <w:rPr>
          <w:rFonts w:ascii="Arial" w:hAnsi="Arial" w:cs="Arial"/>
          <w:iCs/>
          <w:sz w:val="20"/>
          <w:szCs w:val="20"/>
        </w:rPr>
        <w:t xml:space="preserve"> 4</w:t>
      </w:r>
      <w:r w:rsidR="003F7109">
        <w:rPr>
          <w:rFonts w:ascii="Arial" w:hAnsi="Arial" w:cs="Arial"/>
          <w:iCs/>
          <w:sz w:val="20"/>
          <w:szCs w:val="20"/>
        </w:rPr>
        <w:t xml:space="preserve"> m into the wooded</w:t>
      </w:r>
      <w:r w:rsidR="00D9515B">
        <w:rPr>
          <w:rFonts w:ascii="Arial" w:hAnsi="Arial" w:cs="Arial"/>
          <w:iCs/>
          <w:sz w:val="20"/>
          <w:szCs w:val="20"/>
        </w:rPr>
        <w:t xml:space="preserve"> </w:t>
      </w:r>
      <w:r w:rsidR="003F7109">
        <w:rPr>
          <w:rFonts w:ascii="Arial" w:hAnsi="Arial" w:cs="Arial"/>
          <w:iCs/>
          <w:sz w:val="20"/>
          <w:szCs w:val="20"/>
        </w:rPr>
        <w:t>area</w:t>
      </w:r>
      <w:r w:rsidR="00D9515B">
        <w:rPr>
          <w:rFonts w:ascii="Arial" w:hAnsi="Arial" w:cs="Arial"/>
          <w:iCs/>
          <w:sz w:val="20"/>
          <w:szCs w:val="20"/>
        </w:rPr>
        <w:t xml:space="preserve"> on </w:t>
      </w:r>
      <w:r w:rsidR="004D223E">
        <w:rPr>
          <w:rFonts w:ascii="Arial" w:hAnsi="Arial" w:cs="Arial"/>
          <w:iCs/>
          <w:sz w:val="20"/>
          <w:szCs w:val="20"/>
        </w:rPr>
        <w:t xml:space="preserve">both sides of the road on both banks </w:t>
      </w:r>
      <w:r w:rsidR="0033438B">
        <w:rPr>
          <w:rFonts w:ascii="Arial" w:hAnsi="Arial" w:cs="Arial"/>
          <w:iCs/>
          <w:sz w:val="20"/>
          <w:szCs w:val="20"/>
        </w:rPr>
        <w:t xml:space="preserve">of </w:t>
      </w:r>
      <w:proofErr w:type="spellStart"/>
      <w:r w:rsidR="0033438B">
        <w:rPr>
          <w:rFonts w:ascii="Arial" w:hAnsi="Arial" w:cs="Arial"/>
          <w:iCs/>
          <w:sz w:val="20"/>
          <w:szCs w:val="20"/>
        </w:rPr>
        <w:t>Dodworth</w:t>
      </w:r>
      <w:proofErr w:type="spellEnd"/>
      <w:r w:rsidR="0033438B">
        <w:rPr>
          <w:rFonts w:ascii="Arial" w:hAnsi="Arial" w:cs="Arial"/>
          <w:iCs/>
          <w:sz w:val="20"/>
          <w:szCs w:val="20"/>
        </w:rPr>
        <w:t xml:space="preserve"> </w:t>
      </w:r>
      <w:r w:rsidR="003F7109">
        <w:rPr>
          <w:rFonts w:ascii="Arial" w:hAnsi="Arial" w:cs="Arial"/>
          <w:iCs/>
          <w:sz w:val="20"/>
          <w:szCs w:val="20"/>
        </w:rPr>
        <w:t>Dyke; and BS5837:2012 default scaffold frame tree protection fencing can be erected to protect the land and trees beyond (where RPAs do not extend to the trench).</w:t>
      </w:r>
    </w:p>
    <w:p w:rsidR="003F7109" w:rsidRDefault="003F7109" w:rsidP="00F12D90">
      <w:pPr>
        <w:spacing w:after="0" w:line="240" w:lineRule="auto"/>
        <w:ind w:right="-694" w:hanging="720"/>
        <w:rPr>
          <w:rFonts w:ascii="Arial" w:hAnsi="Arial" w:cs="Arial"/>
          <w:iCs/>
          <w:sz w:val="20"/>
          <w:szCs w:val="20"/>
        </w:rPr>
      </w:pPr>
    </w:p>
    <w:p w:rsidR="003F7109" w:rsidRDefault="0033438B" w:rsidP="00F12D90">
      <w:pPr>
        <w:spacing w:after="0" w:line="240" w:lineRule="auto"/>
        <w:ind w:right="-694" w:hanging="720"/>
        <w:rPr>
          <w:rFonts w:ascii="Arial" w:hAnsi="Arial" w:cs="Arial"/>
          <w:iCs/>
          <w:sz w:val="20"/>
          <w:szCs w:val="20"/>
        </w:rPr>
      </w:pPr>
      <w:r>
        <w:rPr>
          <w:rFonts w:ascii="Arial" w:hAnsi="Arial" w:cs="Arial"/>
          <w:iCs/>
          <w:sz w:val="20"/>
          <w:szCs w:val="20"/>
        </w:rPr>
        <w:t>17.2</w:t>
      </w:r>
      <w:r w:rsidR="003F7109">
        <w:rPr>
          <w:rFonts w:ascii="Arial" w:hAnsi="Arial" w:cs="Arial"/>
          <w:iCs/>
          <w:sz w:val="20"/>
          <w:szCs w:val="20"/>
        </w:rPr>
        <w:tab/>
        <w:t xml:space="preserve">Replacement trees can be planted on the bank to replace those removed whose RPAs overlap the installation trench, and replacement trees removed for the road can be planted further into the site. </w:t>
      </w:r>
    </w:p>
    <w:p w:rsidR="003F7109" w:rsidRDefault="003F7109" w:rsidP="00F12D90">
      <w:pPr>
        <w:spacing w:after="0" w:line="240" w:lineRule="auto"/>
        <w:ind w:right="-694" w:hanging="720"/>
        <w:rPr>
          <w:rFonts w:ascii="Arial" w:hAnsi="Arial" w:cs="Arial"/>
          <w:iCs/>
          <w:sz w:val="20"/>
          <w:szCs w:val="20"/>
        </w:rPr>
      </w:pPr>
    </w:p>
    <w:p w:rsidR="003F7109" w:rsidRDefault="00723C99" w:rsidP="00F12D90">
      <w:pPr>
        <w:spacing w:after="0" w:line="240" w:lineRule="auto"/>
        <w:ind w:right="-694" w:hanging="720"/>
        <w:rPr>
          <w:rFonts w:ascii="Arial" w:hAnsi="Arial" w:cs="Arial"/>
          <w:iCs/>
          <w:sz w:val="20"/>
          <w:szCs w:val="20"/>
        </w:rPr>
      </w:pPr>
      <w:r>
        <w:rPr>
          <w:rFonts w:ascii="Arial" w:hAnsi="Arial" w:cs="Arial"/>
          <w:iCs/>
          <w:sz w:val="20"/>
          <w:szCs w:val="20"/>
        </w:rPr>
        <w:t>17.3</w:t>
      </w:r>
      <w:r w:rsidR="003F7109">
        <w:rPr>
          <w:rFonts w:ascii="Arial" w:hAnsi="Arial" w:cs="Arial"/>
          <w:iCs/>
          <w:sz w:val="20"/>
          <w:szCs w:val="20"/>
        </w:rPr>
        <w:tab/>
        <w:t xml:space="preserve">With additional time for design and assessment it may be possible to reduce the width of the construction corridor by </w:t>
      </w:r>
      <w:proofErr w:type="spellStart"/>
      <w:r w:rsidR="003F7109">
        <w:rPr>
          <w:rFonts w:ascii="Arial" w:hAnsi="Arial" w:cs="Arial"/>
          <w:iCs/>
          <w:sz w:val="20"/>
          <w:szCs w:val="20"/>
        </w:rPr>
        <w:t>eg</w:t>
      </w:r>
      <w:proofErr w:type="spellEnd"/>
      <w:r w:rsidR="003F7109">
        <w:rPr>
          <w:rFonts w:ascii="Arial" w:hAnsi="Arial" w:cs="Arial"/>
          <w:iCs/>
          <w:sz w:val="20"/>
          <w:szCs w:val="20"/>
        </w:rPr>
        <w:t xml:space="preserve"> exploring a range of piling options.</w:t>
      </w:r>
    </w:p>
    <w:p w:rsidR="003F7109" w:rsidRDefault="003F7109" w:rsidP="00F12D90">
      <w:pPr>
        <w:spacing w:after="0" w:line="240" w:lineRule="auto"/>
        <w:ind w:right="-694" w:hanging="720"/>
        <w:rPr>
          <w:rFonts w:ascii="Arial" w:hAnsi="Arial" w:cs="Arial"/>
          <w:iCs/>
          <w:sz w:val="20"/>
          <w:szCs w:val="20"/>
        </w:rPr>
      </w:pPr>
    </w:p>
    <w:p w:rsidR="003F7109" w:rsidRDefault="00A11846" w:rsidP="00F12D90">
      <w:pPr>
        <w:spacing w:after="0" w:line="240" w:lineRule="auto"/>
        <w:ind w:right="-694" w:hanging="720"/>
        <w:rPr>
          <w:rFonts w:ascii="Arial" w:hAnsi="Arial" w:cs="Arial"/>
          <w:iCs/>
          <w:sz w:val="20"/>
          <w:szCs w:val="20"/>
        </w:rPr>
      </w:pPr>
      <w:r>
        <w:rPr>
          <w:rFonts w:ascii="Arial" w:hAnsi="Arial" w:cs="Arial"/>
          <w:iCs/>
          <w:sz w:val="20"/>
          <w:szCs w:val="20"/>
        </w:rPr>
        <w:t>17.4</w:t>
      </w:r>
      <w:r w:rsidR="003F7109">
        <w:rPr>
          <w:rFonts w:ascii="Arial" w:hAnsi="Arial" w:cs="Arial"/>
          <w:iCs/>
          <w:sz w:val="20"/>
          <w:szCs w:val="20"/>
        </w:rPr>
        <w:tab/>
        <w:t xml:space="preserve">To reduce the potential for impact, services </w:t>
      </w:r>
      <w:r w:rsidR="00E4007C">
        <w:rPr>
          <w:rFonts w:ascii="Arial" w:hAnsi="Arial" w:cs="Arial"/>
          <w:iCs/>
          <w:sz w:val="20"/>
          <w:szCs w:val="20"/>
        </w:rPr>
        <w:t xml:space="preserve">can </w:t>
      </w:r>
      <w:r w:rsidR="003F7109">
        <w:rPr>
          <w:rFonts w:ascii="Arial" w:hAnsi="Arial" w:cs="Arial"/>
          <w:iCs/>
          <w:sz w:val="20"/>
          <w:szCs w:val="20"/>
        </w:rPr>
        <w:t xml:space="preserve">be laid in the </w:t>
      </w:r>
      <w:r>
        <w:rPr>
          <w:rFonts w:ascii="Arial" w:hAnsi="Arial" w:cs="Arial"/>
          <w:iCs/>
          <w:sz w:val="20"/>
          <w:szCs w:val="20"/>
        </w:rPr>
        <w:t>2</w:t>
      </w:r>
      <w:r w:rsidR="003F7109">
        <w:rPr>
          <w:rFonts w:ascii="Arial" w:hAnsi="Arial" w:cs="Arial"/>
          <w:iCs/>
          <w:sz w:val="20"/>
          <w:szCs w:val="20"/>
        </w:rPr>
        <w:t xml:space="preserve"> m wide pavement.</w:t>
      </w:r>
    </w:p>
    <w:p w:rsidR="00066C2B" w:rsidRDefault="007E6A35" w:rsidP="003F7109">
      <w:pPr>
        <w:spacing w:after="0" w:line="240" w:lineRule="auto"/>
        <w:ind w:right="-694" w:hanging="720"/>
        <w:rPr>
          <w:rFonts w:ascii="Arial" w:hAnsi="Arial" w:cs="Arial"/>
          <w:iCs/>
          <w:sz w:val="20"/>
          <w:szCs w:val="20"/>
        </w:rPr>
      </w:pPr>
      <w:r>
        <w:rPr>
          <w:rFonts w:ascii="Arial" w:hAnsi="Arial" w:cs="Arial"/>
          <w:iCs/>
          <w:sz w:val="20"/>
          <w:szCs w:val="20"/>
        </w:rPr>
        <w:t xml:space="preserve"> </w:t>
      </w:r>
    </w:p>
    <w:p w:rsidR="00F55768" w:rsidRDefault="00066C2B" w:rsidP="001756B4">
      <w:pPr>
        <w:spacing w:after="0" w:line="240" w:lineRule="auto"/>
        <w:ind w:right="-694" w:hanging="720"/>
        <w:rPr>
          <w:rFonts w:ascii="Arial" w:hAnsi="Arial" w:cs="Arial"/>
          <w:iCs/>
          <w:sz w:val="20"/>
          <w:szCs w:val="20"/>
        </w:rPr>
      </w:pPr>
      <w:r>
        <w:rPr>
          <w:rFonts w:ascii="Arial" w:hAnsi="Arial" w:cs="Arial"/>
          <w:iCs/>
          <w:sz w:val="20"/>
          <w:szCs w:val="20"/>
        </w:rPr>
        <w:t xml:space="preserve">17.5      </w:t>
      </w:r>
      <w:r w:rsidR="00422AE2">
        <w:rPr>
          <w:rFonts w:ascii="Arial" w:hAnsi="Arial" w:cs="Arial"/>
          <w:iCs/>
          <w:sz w:val="20"/>
          <w:szCs w:val="20"/>
        </w:rPr>
        <w:t xml:space="preserve">The </w:t>
      </w:r>
      <w:r w:rsidR="00A52FAF">
        <w:rPr>
          <w:rFonts w:ascii="Arial" w:hAnsi="Arial" w:cs="Arial"/>
          <w:iCs/>
          <w:sz w:val="20"/>
          <w:szCs w:val="20"/>
        </w:rPr>
        <w:t>overall</w:t>
      </w:r>
      <w:r w:rsidR="00422AE2">
        <w:rPr>
          <w:rFonts w:ascii="Arial" w:hAnsi="Arial" w:cs="Arial"/>
          <w:iCs/>
          <w:sz w:val="20"/>
          <w:szCs w:val="20"/>
        </w:rPr>
        <w:t xml:space="preserve"> area of woodland removed </w:t>
      </w:r>
      <w:r w:rsidR="00DE662B">
        <w:rPr>
          <w:rFonts w:ascii="Arial" w:hAnsi="Arial" w:cs="Arial"/>
          <w:iCs/>
          <w:sz w:val="20"/>
          <w:szCs w:val="20"/>
        </w:rPr>
        <w:t xml:space="preserve">for the road is  </w:t>
      </w:r>
      <w:r w:rsidR="00445C1A">
        <w:rPr>
          <w:rFonts w:ascii="Arial" w:hAnsi="Arial" w:cs="Arial"/>
          <w:iCs/>
          <w:sz w:val="20"/>
          <w:szCs w:val="20"/>
        </w:rPr>
        <w:t>c. 340 m</w:t>
      </w:r>
      <w:r w:rsidR="00B83F78">
        <w:rPr>
          <w:rFonts w:ascii="Arial" w:hAnsi="Arial" w:cs="Arial"/>
          <w:iCs/>
          <w:sz w:val="20"/>
          <w:szCs w:val="20"/>
          <w:vertAlign w:val="superscript"/>
        </w:rPr>
        <w:t xml:space="preserve">2 </w:t>
      </w:r>
      <w:r w:rsidR="006C4903">
        <w:rPr>
          <w:rFonts w:ascii="Arial" w:hAnsi="Arial" w:cs="Arial"/>
          <w:iCs/>
          <w:sz w:val="20"/>
          <w:szCs w:val="20"/>
        </w:rPr>
        <w:t xml:space="preserve">and </w:t>
      </w:r>
      <w:r w:rsidR="006B44FC">
        <w:rPr>
          <w:rFonts w:ascii="Arial" w:hAnsi="Arial" w:cs="Arial"/>
          <w:iCs/>
          <w:sz w:val="20"/>
          <w:szCs w:val="20"/>
        </w:rPr>
        <w:t xml:space="preserve">this </w:t>
      </w:r>
      <w:r w:rsidR="0020639A">
        <w:rPr>
          <w:rFonts w:ascii="Arial" w:hAnsi="Arial" w:cs="Arial"/>
          <w:iCs/>
          <w:sz w:val="20"/>
          <w:szCs w:val="20"/>
        </w:rPr>
        <w:t xml:space="preserve">can be </w:t>
      </w:r>
      <w:r w:rsidR="00F6150A">
        <w:rPr>
          <w:rFonts w:ascii="Arial" w:hAnsi="Arial" w:cs="Arial"/>
          <w:iCs/>
          <w:sz w:val="20"/>
          <w:szCs w:val="20"/>
        </w:rPr>
        <w:t xml:space="preserve">compensated by rabbit fencing an equivalent or larger </w:t>
      </w:r>
      <w:r w:rsidR="001756B4">
        <w:rPr>
          <w:rFonts w:ascii="Arial" w:hAnsi="Arial" w:cs="Arial"/>
          <w:iCs/>
          <w:sz w:val="20"/>
          <w:szCs w:val="20"/>
        </w:rPr>
        <w:t>areas</w:t>
      </w:r>
      <w:r w:rsidR="00F6150A">
        <w:rPr>
          <w:rFonts w:ascii="Arial" w:hAnsi="Arial" w:cs="Arial"/>
          <w:iCs/>
          <w:sz w:val="20"/>
          <w:szCs w:val="20"/>
        </w:rPr>
        <w:t xml:space="preserve"> </w:t>
      </w:r>
      <w:r w:rsidR="001756B4">
        <w:rPr>
          <w:rFonts w:ascii="Arial" w:hAnsi="Arial" w:cs="Arial"/>
          <w:iCs/>
          <w:sz w:val="20"/>
          <w:szCs w:val="20"/>
        </w:rPr>
        <w:t>on either side of the road</w:t>
      </w:r>
      <w:r w:rsidR="00F6150A">
        <w:rPr>
          <w:rFonts w:ascii="Arial" w:hAnsi="Arial" w:cs="Arial"/>
          <w:iCs/>
          <w:sz w:val="20"/>
          <w:szCs w:val="20"/>
        </w:rPr>
        <w:t xml:space="preserve"> </w:t>
      </w:r>
      <w:r w:rsidR="00E66561">
        <w:rPr>
          <w:rFonts w:ascii="Arial" w:hAnsi="Arial" w:cs="Arial"/>
          <w:iCs/>
          <w:sz w:val="20"/>
          <w:szCs w:val="20"/>
        </w:rPr>
        <w:t xml:space="preserve">contiguous </w:t>
      </w:r>
      <w:r w:rsidR="00AD7AD3">
        <w:rPr>
          <w:rFonts w:ascii="Arial" w:hAnsi="Arial" w:cs="Arial"/>
          <w:iCs/>
          <w:sz w:val="20"/>
          <w:szCs w:val="20"/>
        </w:rPr>
        <w:t xml:space="preserve">to </w:t>
      </w:r>
      <w:r w:rsidR="00E66561">
        <w:rPr>
          <w:rFonts w:ascii="Arial" w:hAnsi="Arial" w:cs="Arial"/>
          <w:iCs/>
          <w:sz w:val="20"/>
          <w:szCs w:val="20"/>
        </w:rPr>
        <w:t xml:space="preserve">the central woodland </w:t>
      </w:r>
      <w:r w:rsidR="00FB6D6B">
        <w:rPr>
          <w:rFonts w:ascii="Arial" w:hAnsi="Arial" w:cs="Arial"/>
          <w:iCs/>
          <w:sz w:val="20"/>
          <w:szCs w:val="20"/>
        </w:rPr>
        <w:t xml:space="preserve">and either planting or encouraging </w:t>
      </w:r>
      <w:r w:rsidR="001B3B3E">
        <w:rPr>
          <w:rFonts w:ascii="Arial" w:hAnsi="Arial" w:cs="Arial"/>
          <w:iCs/>
          <w:sz w:val="20"/>
          <w:szCs w:val="20"/>
        </w:rPr>
        <w:t>natural regeneration</w:t>
      </w:r>
      <w:r w:rsidR="00341CD0">
        <w:rPr>
          <w:rFonts w:ascii="Arial" w:hAnsi="Arial" w:cs="Arial"/>
          <w:iCs/>
          <w:sz w:val="20"/>
          <w:szCs w:val="20"/>
        </w:rPr>
        <w:t xml:space="preserve"> (areas H on the accompanying plan)</w:t>
      </w:r>
      <w:r w:rsidR="001B3B3E">
        <w:rPr>
          <w:rFonts w:ascii="Arial" w:hAnsi="Arial" w:cs="Arial"/>
          <w:iCs/>
          <w:sz w:val="20"/>
          <w:szCs w:val="20"/>
        </w:rPr>
        <w:t xml:space="preserve">. </w:t>
      </w:r>
    </w:p>
    <w:p w:rsidR="00AA33D4" w:rsidRDefault="00AA33D4" w:rsidP="003F7109">
      <w:pPr>
        <w:spacing w:after="0" w:line="240" w:lineRule="auto"/>
        <w:ind w:right="-694" w:hanging="720"/>
        <w:rPr>
          <w:rFonts w:ascii="Arial" w:hAnsi="Arial" w:cs="Arial"/>
          <w:iCs/>
          <w:sz w:val="20"/>
          <w:szCs w:val="20"/>
        </w:rPr>
      </w:pPr>
    </w:p>
    <w:p w:rsidR="00AA33D4" w:rsidRDefault="00AA33D4" w:rsidP="003F7109">
      <w:pPr>
        <w:spacing w:after="0" w:line="240" w:lineRule="auto"/>
        <w:ind w:right="-694" w:hanging="720"/>
        <w:rPr>
          <w:rFonts w:ascii="Arial" w:hAnsi="Arial" w:cs="Arial"/>
          <w:iCs/>
          <w:sz w:val="20"/>
          <w:szCs w:val="20"/>
        </w:rPr>
      </w:pPr>
      <w:r>
        <w:rPr>
          <w:rFonts w:ascii="Arial" w:hAnsi="Arial" w:cs="Arial"/>
          <w:iCs/>
          <w:sz w:val="20"/>
          <w:szCs w:val="20"/>
        </w:rPr>
        <w:t xml:space="preserve">17.6      The only means of delivering the allocated site which avoids access through the central woodland </w:t>
      </w:r>
      <w:r w:rsidR="00A0033A">
        <w:rPr>
          <w:rFonts w:ascii="Arial" w:hAnsi="Arial" w:cs="Arial"/>
          <w:iCs/>
          <w:sz w:val="20"/>
          <w:szCs w:val="20"/>
        </w:rPr>
        <w:t>are separate accesses from the north and south.</w:t>
      </w:r>
    </w:p>
    <w:p w:rsidR="00F55768" w:rsidRDefault="00F55768" w:rsidP="003F7109">
      <w:pPr>
        <w:spacing w:after="0" w:line="240" w:lineRule="auto"/>
        <w:ind w:right="-694" w:hanging="720"/>
        <w:rPr>
          <w:rFonts w:ascii="Arial" w:hAnsi="Arial" w:cs="Arial"/>
          <w:iCs/>
          <w:sz w:val="20"/>
          <w:szCs w:val="20"/>
        </w:rPr>
      </w:pPr>
    </w:p>
    <w:p w:rsidR="007E6A35" w:rsidRDefault="00F55768" w:rsidP="003F7109">
      <w:pPr>
        <w:spacing w:after="0" w:line="240" w:lineRule="auto"/>
        <w:ind w:right="-694" w:hanging="720"/>
        <w:rPr>
          <w:rFonts w:ascii="Arial" w:hAnsi="Arial" w:cs="Arial"/>
          <w:iCs/>
          <w:sz w:val="20"/>
          <w:szCs w:val="20"/>
        </w:rPr>
      </w:pPr>
      <w:r>
        <w:rPr>
          <w:rFonts w:ascii="Arial" w:hAnsi="Arial" w:cs="Arial"/>
          <w:iCs/>
          <w:sz w:val="20"/>
          <w:szCs w:val="20"/>
        </w:rPr>
        <w:t xml:space="preserve">18.0      </w:t>
      </w:r>
      <w:r w:rsidR="00D22AD6">
        <w:rPr>
          <w:rFonts w:ascii="Arial" w:hAnsi="Arial" w:cs="Arial"/>
          <w:iCs/>
          <w:sz w:val="20"/>
          <w:szCs w:val="20"/>
          <w:u w:val="single"/>
        </w:rPr>
        <w:t>Development Cell</w:t>
      </w:r>
      <w:r w:rsidR="00D22AD6">
        <w:rPr>
          <w:rFonts w:ascii="Arial" w:hAnsi="Arial" w:cs="Arial"/>
          <w:iCs/>
          <w:sz w:val="20"/>
          <w:szCs w:val="20"/>
        </w:rPr>
        <w:t xml:space="preserve"> </w:t>
      </w:r>
      <w:r w:rsidR="00AA33D4">
        <w:rPr>
          <w:rFonts w:ascii="Arial" w:hAnsi="Arial" w:cs="Arial"/>
          <w:iCs/>
          <w:sz w:val="20"/>
          <w:szCs w:val="20"/>
        </w:rPr>
        <w:t>–</w:t>
      </w:r>
      <w:r w:rsidR="00D22AD6">
        <w:rPr>
          <w:rFonts w:ascii="Arial" w:hAnsi="Arial" w:cs="Arial"/>
          <w:iCs/>
          <w:sz w:val="20"/>
          <w:szCs w:val="20"/>
        </w:rPr>
        <w:t xml:space="preserve"> </w:t>
      </w:r>
      <w:r w:rsidR="00AA33D4">
        <w:rPr>
          <w:rFonts w:ascii="Arial" w:hAnsi="Arial" w:cs="Arial"/>
          <w:iCs/>
          <w:sz w:val="20"/>
          <w:szCs w:val="20"/>
        </w:rPr>
        <w:t xml:space="preserve">G on accompanying plan </w:t>
      </w:r>
    </w:p>
    <w:p w:rsidR="00A0033A" w:rsidRDefault="00A0033A" w:rsidP="003F7109">
      <w:pPr>
        <w:spacing w:after="0" w:line="240" w:lineRule="auto"/>
        <w:ind w:right="-694" w:hanging="720"/>
        <w:rPr>
          <w:rFonts w:ascii="Arial" w:hAnsi="Arial" w:cs="Arial"/>
          <w:iCs/>
          <w:sz w:val="20"/>
          <w:szCs w:val="20"/>
        </w:rPr>
      </w:pPr>
    </w:p>
    <w:p w:rsidR="007C35BF" w:rsidRDefault="00A0033A" w:rsidP="00F12D90">
      <w:pPr>
        <w:spacing w:after="0" w:line="240" w:lineRule="auto"/>
        <w:ind w:right="-694" w:hanging="720"/>
        <w:rPr>
          <w:rFonts w:ascii="Arial" w:hAnsi="Arial" w:cs="Arial"/>
          <w:iCs/>
          <w:sz w:val="20"/>
          <w:szCs w:val="20"/>
        </w:rPr>
      </w:pPr>
      <w:r>
        <w:rPr>
          <w:rFonts w:ascii="Arial" w:hAnsi="Arial" w:cs="Arial"/>
          <w:iCs/>
          <w:sz w:val="20"/>
          <w:szCs w:val="20"/>
        </w:rPr>
        <w:t xml:space="preserve">18.1      </w:t>
      </w:r>
      <w:r w:rsidR="007C35BF">
        <w:rPr>
          <w:rFonts w:ascii="Arial" w:hAnsi="Arial" w:cs="Arial"/>
          <w:iCs/>
          <w:sz w:val="20"/>
          <w:szCs w:val="20"/>
        </w:rPr>
        <w:t xml:space="preserve">No felling of established trees is required for this area for the construction of </w:t>
      </w:r>
      <w:r w:rsidR="00175668">
        <w:rPr>
          <w:rFonts w:ascii="Arial" w:hAnsi="Arial" w:cs="Arial"/>
          <w:iCs/>
          <w:sz w:val="20"/>
          <w:szCs w:val="20"/>
        </w:rPr>
        <w:t>around 89</w:t>
      </w:r>
      <w:r w:rsidR="007C35BF">
        <w:rPr>
          <w:rFonts w:ascii="Arial" w:hAnsi="Arial" w:cs="Arial"/>
          <w:iCs/>
          <w:sz w:val="20"/>
          <w:szCs w:val="20"/>
        </w:rPr>
        <w:t xml:space="preserve"> houses</w:t>
      </w:r>
      <w:r w:rsidR="00175668">
        <w:rPr>
          <w:rFonts w:ascii="Arial" w:hAnsi="Arial" w:cs="Arial"/>
          <w:iCs/>
          <w:sz w:val="20"/>
          <w:szCs w:val="20"/>
        </w:rPr>
        <w:t xml:space="preserve"> </w:t>
      </w:r>
      <w:r w:rsidR="00DA0DAC">
        <w:rPr>
          <w:rFonts w:ascii="Arial" w:hAnsi="Arial" w:cs="Arial"/>
          <w:iCs/>
          <w:sz w:val="20"/>
          <w:szCs w:val="20"/>
        </w:rPr>
        <w:t>(</w:t>
      </w:r>
      <w:r w:rsidR="00175668">
        <w:rPr>
          <w:rFonts w:ascii="Arial" w:hAnsi="Arial" w:cs="Arial"/>
          <w:iCs/>
          <w:sz w:val="20"/>
          <w:szCs w:val="20"/>
        </w:rPr>
        <w:t xml:space="preserve">plus the 3 relocated </w:t>
      </w:r>
      <w:r w:rsidR="00DA0DAC">
        <w:rPr>
          <w:rFonts w:ascii="Arial" w:hAnsi="Arial" w:cs="Arial"/>
          <w:iCs/>
          <w:sz w:val="20"/>
          <w:szCs w:val="20"/>
        </w:rPr>
        <w:t>from C above)</w:t>
      </w:r>
      <w:r w:rsidR="007C35BF">
        <w:rPr>
          <w:rFonts w:ascii="Arial" w:hAnsi="Arial" w:cs="Arial"/>
          <w:iCs/>
          <w:sz w:val="20"/>
          <w:szCs w:val="20"/>
        </w:rPr>
        <w:t>.</w:t>
      </w:r>
    </w:p>
    <w:p w:rsidR="007C35BF" w:rsidRDefault="007C35BF" w:rsidP="00F12D90">
      <w:pPr>
        <w:spacing w:after="0" w:line="240" w:lineRule="auto"/>
        <w:ind w:right="-694" w:hanging="720"/>
        <w:rPr>
          <w:rFonts w:ascii="Arial" w:hAnsi="Arial" w:cs="Arial"/>
          <w:iCs/>
          <w:sz w:val="20"/>
          <w:szCs w:val="20"/>
        </w:rPr>
      </w:pPr>
    </w:p>
    <w:p w:rsidR="007C35BF" w:rsidRDefault="001C0A6A" w:rsidP="00F12D90">
      <w:pPr>
        <w:spacing w:after="0" w:line="240" w:lineRule="auto"/>
        <w:ind w:right="-694" w:hanging="720"/>
        <w:rPr>
          <w:rFonts w:ascii="Arial" w:hAnsi="Arial" w:cs="Arial"/>
          <w:sz w:val="20"/>
          <w:szCs w:val="20"/>
        </w:rPr>
      </w:pPr>
      <w:r>
        <w:rPr>
          <w:rFonts w:ascii="Arial" w:hAnsi="Arial" w:cs="Arial"/>
          <w:iCs/>
          <w:sz w:val="20"/>
          <w:szCs w:val="20"/>
        </w:rPr>
        <w:t>18</w:t>
      </w:r>
      <w:r w:rsidR="007C35BF">
        <w:rPr>
          <w:rFonts w:ascii="Arial" w:hAnsi="Arial" w:cs="Arial"/>
          <w:iCs/>
          <w:sz w:val="20"/>
          <w:szCs w:val="20"/>
        </w:rPr>
        <w:t>.2</w:t>
      </w:r>
      <w:r w:rsidR="007C35BF">
        <w:rPr>
          <w:rFonts w:ascii="Arial" w:hAnsi="Arial" w:cs="Arial"/>
          <w:iCs/>
          <w:sz w:val="20"/>
          <w:szCs w:val="20"/>
        </w:rPr>
        <w:tab/>
        <w:t>The</w:t>
      </w:r>
      <w:r w:rsidR="008667E3">
        <w:rPr>
          <w:rFonts w:ascii="Arial" w:hAnsi="Arial" w:cs="Arial"/>
          <w:iCs/>
          <w:sz w:val="20"/>
          <w:szCs w:val="20"/>
        </w:rPr>
        <w:t xml:space="preserve"> feeder </w:t>
      </w:r>
      <w:r w:rsidR="007C35BF">
        <w:rPr>
          <w:rFonts w:ascii="Arial" w:hAnsi="Arial" w:cs="Arial"/>
          <w:iCs/>
          <w:sz w:val="20"/>
          <w:szCs w:val="20"/>
        </w:rPr>
        <w:t xml:space="preserve">road runs on the east side </w:t>
      </w:r>
      <w:r w:rsidR="008667E3">
        <w:rPr>
          <w:rFonts w:ascii="Arial" w:hAnsi="Arial" w:cs="Arial"/>
          <w:iCs/>
          <w:sz w:val="20"/>
          <w:szCs w:val="20"/>
        </w:rPr>
        <w:t>near</w:t>
      </w:r>
      <w:r w:rsidR="007C35BF">
        <w:rPr>
          <w:rFonts w:ascii="Arial" w:hAnsi="Arial" w:cs="Arial"/>
          <w:iCs/>
          <w:sz w:val="20"/>
          <w:szCs w:val="20"/>
        </w:rPr>
        <w:t xml:space="preserve"> the motorway boundary</w:t>
      </w:r>
      <w:r w:rsidR="000A10BB">
        <w:rPr>
          <w:rFonts w:ascii="Arial" w:hAnsi="Arial" w:cs="Arial"/>
          <w:iCs/>
          <w:sz w:val="20"/>
          <w:szCs w:val="20"/>
        </w:rPr>
        <w:t xml:space="preserve"> and whilst there is </w:t>
      </w:r>
      <w:r w:rsidR="006745DA">
        <w:rPr>
          <w:rFonts w:ascii="Arial" w:hAnsi="Arial" w:cs="Arial"/>
          <w:iCs/>
          <w:sz w:val="20"/>
          <w:szCs w:val="20"/>
        </w:rPr>
        <w:t>estate</w:t>
      </w:r>
      <w:r w:rsidR="00842CEC">
        <w:rPr>
          <w:rFonts w:ascii="Arial" w:hAnsi="Arial" w:cs="Arial"/>
          <w:iCs/>
          <w:sz w:val="20"/>
          <w:szCs w:val="20"/>
        </w:rPr>
        <w:t xml:space="preserve"> road on the west side</w:t>
      </w:r>
      <w:r w:rsidR="00347989">
        <w:rPr>
          <w:rFonts w:ascii="Arial" w:hAnsi="Arial" w:cs="Arial"/>
          <w:iCs/>
          <w:sz w:val="20"/>
          <w:szCs w:val="20"/>
        </w:rPr>
        <w:t>, this</w:t>
      </w:r>
      <w:r w:rsidR="00842CEC">
        <w:rPr>
          <w:rFonts w:ascii="Arial" w:hAnsi="Arial" w:cs="Arial"/>
          <w:iCs/>
          <w:sz w:val="20"/>
          <w:szCs w:val="20"/>
        </w:rPr>
        <w:t xml:space="preserve"> </w:t>
      </w:r>
      <w:r w:rsidR="000A6233">
        <w:rPr>
          <w:rFonts w:ascii="Arial" w:hAnsi="Arial" w:cs="Arial"/>
          <w:iCs/>
          <w:sz w:val="20"/>
          <w:szCs w:val="20"/>
        </w:rPr>
        <w:t xml:space="preserve">at its closest points </w:t>
      </w:r>
      <w:r w:rsidR="00347989">
        <w:rPr>
          <w:rFonts w:ascii="Arial" w:hAnsi="Arial" w:cs="Arial"/>
          <w:iCs/>
          <w:sz w:val="20"/>
          <w:szCs w:val="20"/>
        </w:rPr>
        <w:t xml:space="preserve">is </w:t>
      </w:r>
      <w:r w:rsidR="000A6233">
        <w:rPr>
          <w:rFonts w:ascii="Arial" w:hAnsi="Arial" w:cs="Arial"/>
          <w:iCs/>
          <w:sz w:val="20"/>
          <w:szCs w:val="20"/>
        </w:rPr>
        <w:t xml:space="preserve">15 m from the established woodland branch overhang with the nearest houses </w:t>
      </w:r>
      <w:r w:rsidR="0079129B">
        <w:rPr>
          <w:rFonts w:ascii="Arial" w:hAnsi="Arial" w:cs="Arial"/>
          <w:iCs/>
          <w:sz w:val="20"/>
          <w:szCs w:val="20"/>
        </w:rPr>
        <w:t>at greater distance</w:t>
      </w:r>
      <w:r w:rsidR="003D7ACD">
        <w:rPr>
          <w:rFonts w:ascii="Arial" w:hAnsi="Arial" w:cs="Arial"/>
          <w:iCs/>
          <w:sz w:val="20"/>
          <w:szCs w:val="20"/>
        </w:rPr>
        <w:t xml:space="preserve"> ensuring </w:t>
      </w:r>
      <w:r w:rsidR="007C35BF">
        <w:rPr>
          <w:rFonts w:ascii="Arial" w:hAnsi="Arial" w:cs="Arial"/>
          <w:sz w:val="20"/>
          <w:szCs w:val="20"/>
        </w:rPr>
        <w:t xml:space="preserve">adequate space between the houses and the trees for light and usable garden space; criteria to be agreed with the council prior to detailed design.  </w:t>
      </w:r>
    </w:p>
    <w:p w:rsidR="001C463B" w:rsidRDefault="001C463B" w:rsidP="003F7109">
      <w:pPr>
        <w:spacing w:after="0" w:line="240" w:lineRule="auto"/>
        <w:ind w:right="-694" w:hanging="720"/>
        <w:rPr>
          <w:rFonts w:ascii="Arial" w:hAnsi="Arial" w:cs="Arial"/>
          <w:iCs/>
          <w:sz w:val="20"/>
          <w:szCs w:val="20"/>
        </w:rPr>
      </w:pPr>
    </w:p>
    <w:p w:rsidR="00A0033A" w:rsidRDefault="001C0A6A" w:rsidP="003F7109">
      <w:pPr>
        <w:spacing w:after="0" w:line="240" w:lineRule="auto"/>
        <w:ind w:right="-694" w:hanging="720"/>
        <w:rPr>
          <w:rFonts w:ascii="Arial" w:hAnsi="Arial" w:cs="Arial"/>
          <w:iCs/>
          <w:sz w:val="20"/>
          <w:szCs w:val="20"/>
        </w:rPr>
      </w:pPr>
      <w:r>
        <w:rPr>
          <w:rFonts w:ascii="Arial" w:hAnsi="Arial" w:cs="Arial"/>
          <w:iCs/>
          <w:sz w:val="20"/>
          <w:szCs w:val="20"/>
        </w:rPr>
        <w:t>18</w:t>
      </w:r>
      <w:r w:rsidR="001C463B">
        <w:rPr>
          <w:rFonts w:ascii="Arial" w:hAnsi="Arial" w:cs="Arial"/>
          <w:iCs/>
          <w:sz w:val="20"/>
          <w:szCs w:val="20"/>
        </w:rPr>
        <w:t xml:space="preserve">.3      </w:t>
      </w:r>
      <w:r w:rsidR="00E53FBC">
        <w:rPr>
          <w:rFonts w:ascii="Arial" w:hAnsi="Arial" w:cs="Arial"/>
          <w:iCs/>
          <w:sz w:val="20"/>
          <w:szCs w:val="20"/>
        </w:rPr>
        <w:t xml:space="preserve">Along the woodland edge, natural regeneration can be retained </w:t>
      </w:r>
      <w:r w:rsidR="00B77701">
        <w:rPr>
          <w:rFonts w:ascii="Arial" w:hAnsi="Arial" w:cs="Arial"/>
          <w:iCs/>
          <w:sz w:val="20"/>
          <w:szCs w:val="20"/>
        </w:rPr>
        <w:t>and managed for diversity of habitat.</w:t>
      </w:r>
    </w:p>
    <w:p w:rsidR="001C0A6A" w:rsidRDefault="001C0A6A" w:rsidP="003F7109">
      <w:pPr>
        <w:spacing w:after="0" w:line="240" w:lineRule="auto"/>
        <w:ind w:right="-694" w:hanging="720"/>
        <w:rPr>
          <w:rFonts w:ascii="Arial" w:hAnsi="Arial" w:cs="Arial"/>
          <w:iCs/>
          <w:sz w:val="20"/>
          <w:szCs w:val="20"/>
        </w:rPr>
      </w:pPr>
    </w:p>
    <w:p w:rsidR="00347989" w:rsidRPr="0023629E" w:rsidRDefault="00347989" w:rsidP="003F7109">
      <w:pPr>
        <w:spacing w:after="0" w:line="240" w:lineRule="auto"/>
        <w:ind w:right="-694" w:hanging="720"/>
        <w:rPr>
          <w:rFonts w:ascii="Arial" w:hAnsi="Arial" w:cs="Arial"/>
          <w:iCs/>
          <w:sz w:val="20"/>
          <w:szCs w:val="20"/>
          <w:u w:val="single"/>
        </w:rPr>
      </w:pPr>
      <w:r>
        <w:rPr>
          <w:rFonts w:ascii="Arial" w:hAnsi="Arial" w:cs="Arial"/>
          <w:iCs/>
          <w:sz w:val="20"/>
          <w:szCs w:val="20"/>
        </w:rPr>
        <w:t xml:space="preserve">19.0      </w:t>
      </w:r>
      <w:r w:rsidR="0023629E" w:rsidRPr="0023629E">
        <w:rPr>
          <w:rFonts w:ascii="Arial" w:hAnsi="Arial" w:cs="Arial"/>
          <w:iCs/>
          <w:sz w:val="20"/>
          <w:szCs w:val="20"/>
          <w:u w:val="single"/>
        </w:rPr>
        <w:t xml:space="preserve">Tree Protection </w:t>
      </w:r>
    </w:p>
    <w:p w:rsidR="001C0A6A" w:rsidRDefault="001C0A6A" w:rsidP="003F7109">
      <w:pPr>
        <w:spacing w:after="0" w:line="240" w:lineRule="auto"/>
        <w:ind w:right="-694" w:hanging="720"/>
        <w:rPr>
          <w:rFonts w:ascii="Arial" w:hAnsi="Arial" w:cs="Arial"/>
          <w:iCs/>
          <w:sz w:val="20"/>
          <w:szCs w:val="20"/>
        </w:rPr>
      </w:pPr>
    </w:p>
    <w:p w:rsidR="008070AC" w:rsidRDefault="0023629E" w:rsidP="003F7109">
      <w:pPr>
        <w:spacing w:after="0" w:line="240" w:lineRule="auto"/>
        <w:ind w:right="-694" w:hanging="720"/>
        <w:rPr>
          <w:rFonts w:ascii="Arial" w:hAnsi="Arial" w:cs="Arial"/>
          <w:iCs/>
          <w:sz w:val="20"/>
          <w:szCs w:val="20"/>
        </w:rPr>
      </w:pPr>
      <w:r>
        <w:rPr>
          <w:rFonts w:ascii="Arial" w:hAnsi="Arial" w:cs="Arial"/>
          <w:iCs/>
          <w:sz w:val="20"/>
          <w:szCs w:val="20"/>
        </w:rPr>
        <w:t xml:space="preserve">19.1      Robust </w:t>
      </w:r>
      <w:r w:rsidR="00990086">
        <w:rPr>
          <w:rFonts w:ascii="Arial" w:hAnsi="Arial" w:cs="Arial"/>
          <w:iCs/>
          <w:sz w:val="20"/>
          <w:szCs w:val="20"/>
        </w:rPr>
        <w:t xml:space="preserve">tree protection fully in accordance with BS5837:2012 can be </w:t>
      </w:r>
      <w:r w:rsidR="00D42A02">
        <w:rPr>
          <w:rFonts w:ascii="Arial" w:hAnsi="Arial" w:cs="Arial"/>
          <w:iCs/>
          <w:sz w:val="20"/>
          <w:szCs w:val="20"/>
        </w:rPr>
        <w:t>erected to protect retained trees, retained scrub</w:t>
      </w:r>
      <w:r w:rsidR="008070AC">
        <w:rPr>
          <w:rFonts w:ascii="Arial" w:hAnsi="Arial" w:cs="Arial"/>
          <w:iCs/>
          <w:sz w:val="20"/>
          <w:szCs w:val="20"/>
        </w:rPr>
        <w:t xml:space="preserve"> and protect planting and amenity areas outside the immediate construction areas and the requirement for this to be agreed with the council before any works begin can be conditioned. </w:t>
      </w:r>
    </w:p>
    <w:p w:rsidR="008070AC" w:rsidRDefault="008070AC" w:rsidP="003F7109">
      <w:pPr>
        <w:spacing w:after="0" w:line="240" w:lineRule="auto"/>
        <w:ind w:right="-694" w:hanging="720"/>
        <w:rPr>
          <w:rFonts w:ascii="Arial" w:hAnsi="Arial" w:cs="Arial"/>
          <w:iCs/>
          <w:sz w:val="20"/>
          <w:szCs w:val="20"/>
        </w:rPr>
      </w:pPr>
    </w:p>
    <w:p w:rsidR="00CA7A1B" w:rsidRDefault="008070AC" w:rsidP="003F7109">
      <w:pPr>
        <w:spacing w:after="0" w:line="240" w:lineRule="auto"/>
        <w:ind w:right="-694" w:hanging="720"/>
        <w:rPr>
          <w:rFonts w:ascii="Arial" w:hAnsi="Arial" w:cs="Arial"/>
          <w:iCs/>
          <w:sz w:val="20"/>
          <w:szCs w:val="20"/>
        </w:rPr>
      </w:pPr>
      <w:r>
        <w:rPr>
          <w:rFonts w:ascii="Arial" w:hAnsi="Arial" w:cs="Arial"/>
          <w:iCs/>
          <w:sz w:val="20"/>
          <w:szCs w:val="20"/>
        </w:rPr>
        <w:t xml:space="preserve">19.2      Similarly, </w:t>
      </w:r>
      <w:r w:rsidR="002F04DC">
        <w:rPr>
          <w:rFonts w:ascii="Arial" w:hAnsi="Arial" w:cs="Arial"/>
          <w:iCs/>
          <w:sz w:val="20"/>
          <w:szCs w:val="20"/>
        </w:rPr>
        <w:t xml:space="preserve">agreement of </w:t>
      </w:r>
      <w:r>
        <w:rPr>
          <w:rFonts w:ascii="Arial" w:hAnsi="Arial" w:cs="Arial"/>
          <w:iCs/>
          <w:sz w:val="20"/>
          <w:szCs w:val="20"/>
        </w:rPr>
        <w:t xml:space="preserve">details of </w:t>
      </w:r>
      <w:r w:rsidR="004E7857">
        <w:rPr>
          <w:rFonts w:ascii="Arial" w:hAnsi="Arial" w:cs="Arial"/>
          <w:iCs/>
          <w:sz w:val="20"/>
          <w:szCs w:val="20"/>
        </w:rPr>
        <w:t xml:space="preserve">the retaining structures and methodology of construction </w:t>
      </w:r>
      <w:r w:rsidR="002F04DC">
        <w:rPr>
          <w:rFonts w:ascii="Arial" w:hAnsi="Arial" w:cs="Arial"/>
          <w:iCs/>
          <w:sz w:val="20"/>
          <w:szCs w:val="20"/>
        </w:rPr>
        <w:t xml:space="preserve">can be conditioned with this including </w:t>
      </w:r>
      <w:r w:rsidR="00CA7A1B">
        <w:rPr>
          <w:rFonts w:ascii="Arial" w:hAnsi="Arial" w:cs="Arial"/>
          <w:iCs/>
          <w:sz w:val="20"/>
          <w:szCs w:val="20"/>
        </w:rPr>
        <w:t xml:space="preserve">appropriate arboricultural supervision and monitoring. </w:t>
      </w:r>
    </w:p>
    <w:p w:rsidR="00CA7A1B" w:rsidRDefault="00CA7A1B" w:rsidP="003F7109">
      <w:pPr>
        <w:spacing w:after="0" w:line="240" w:lineRule="auto"/>
        <w:ind w:right="-694" w:hanging="720"/>
        <w:rPr>
          <w:rFonts w:ascii="Arial" w:hAnsi="Arial" w:cs="Arial"/>
          <w:iCs/>
          <w:sz w:val="20"/>
          <w:szCs w:val="20"/>
        </w:rPr>
      </w:pPr>
    </w:p>
    <w:p w:rsidR="0023629E" w:rsidRDefault="00CA7A1B" w:rsidP="003F7109">
      <w:pPr>
        <w:spacing w:after="0" w:line="240" w:lineRule="auto"/>
        <w:ind w:right="-694" w:hanging="720"/>
        <w:rPr>
          <w:rFonts w:ascii="Arial" w:hAnsi="Arial" w:cs="Arial"/>
          <w:iCs/>
          <w:sz w:val="20"/>
          <w:szCs w:val="20"/>
        </w:rPr>
      </w:pPr>
      <w:r>
        <w:rPr>
          <w:rFonts w:ascii="Arial" w:hAnsi="Arial" w:cs="Arial"/>
          <w:iCs/>
          <w:sz w:val="20"/>
          <w:szCs w:val="20"/>
        </w:rPr>
        <w:t xml:space="preserve">20.0      </w:t>
      </w:r>
      <w:r w:rsidR="00C41B5E">
        <w:rPr>
          <w:rFonts w:ascii="Arial" w:hAnsi="Arial" w:cs="Arial"/>
          <w:iCs/>
          <w:sz w:val="20"/>
          <w:szCs w:val="20"/>
          <w:u w:val="single"/>
        </w:rPr>
        <w:t xml:space="preserve">Conclusions </w:t>
      </w:r>
      <w:r w:rsidR="00FE38A0">
        <w:rPr>
          <w:rFonts w:ascii="Arial" w:hAnsi="Arial" w:cs="Arial"/>
          <w:iCs/>
          <w:sz w:val="20"/>
          <w:szCs w:val="20"/>
          <w:u w:val="single"/>
        </w:rPr>
        <w:t xml:space="preserve"> </w:t>
      </w:r>
    </w:p>
    <w:p w:rsidR="00C41B5E" w:rsidRDefault="00C41B5E" w:rsidP="003F7109">
      <w:pPr>
        <w:spacing w:after="0" w:line="240" w:lineRule="auto"/>
        <w:ind w:right="-694" w:hanging="720"/>
        <w:rPr>
          <w:rFonts w:ascii="Arial" w:hAnsi="Arial" w:cs="Arial"/>
          <w:iCs/>
          <w:sz w:val="20"/>
          <w:szCs w:val="20"/>
        </w:rPr>
      </w:pPr>
    </w:p>
    <w:p w:rsidR="00C41B5E" w:rsidRDefault="00C41B5E" w:rsidP="003F7109">
      <w:pPr>
        <w:spacing w:after="0" w:line="240" w:lineRule="auto"/>
        <w:ind w:right="-694" w:hanging="720"/>
        <w:rPr>
          <w:rFonts w:ascii="Arial" w:hAnsi="Arial" w:cs="Arial"/>
          <w:iCs/>
          <w:sz w:val="20"/>
          <w:szCs w:val="20"/>
        </w:rPr>
      </w:pPr>
      <w:r>
        <w:rPr>
          <w:rFonts w:ascii="Arial" w:hAnsi="Arial" w:cs="Arial"/>
          <w:iCs/>
          <w:sz w:val="20"/>
          <w:szCs w:val="20"/>
        </w:rPr>
        <w:t xml:space="preserve">20.1      </w:t>
      </w:r>
      <w:r w:rsidR="00FD49F7">
        <w:rPr>
          <w:rFonts w:ascii="Arial" w:hAnsi="Arial" w:cs="Arial"/>
          <w:iCs/>
          <w:sz w:val="20"/>
          <w:szCs w:val="20"/>
        </w:rPr>
        <w:t xml:space="preserve">The HS10 housing allocation cannot be delivered </w:t>
      </w:r>
      <w:r w:rsidR="00021575">
        <w:rPr>
          <w:rFonts w:ascii="Arial" w:hAnsi="Arial" w:cs="Arial"/>
          <w:iCs/>
          <w:sz w:val="20"/>
          <w:szCs w:val="20"/>
        </w:rPr>
        <w:t xml:space="preserve">without access. </w:t>
      </w:r>
    </w:p>
    <w:p w:rsidR="00021575" w:rsidRDefault="00021575" w:rsidP="003F7109">
      <w:pPr>
        <w:spacing w:after="0" w:line="240" w:lineRule="auto"/>
        <w:ind w:right="-694" w:hanging="720"/>
        <w:rPr>
          <w:rFonts w:ascii="Arial" w:hAnsi="Arial" w:cs="Arial"/>
          <w:iCs/>
          <w:sz w:val="20"/>
          <w:szCs w:val="20"/>
        </w:rPr>
      </w:pPr>
    </w:p>
    <w:p w:rsidR="00021575" w:rsidRDefault="00021575" w:rsidP="003F7109">
      <w:pPr>
        <w:spacing w:after="0" w:line="240" w:lineRule="auto"/>
        <w:ind w:right="-694" w:hanging="720"/>
        <w:rPr>
          <w:rFonts w:ascii="Arial" w:hAnsi="Arial" w:cs="Arial"/>
          <w:iCs/>
          <w:sz w:val="20"/>
          <w:szCs w:val="20"/>
        </w:rPr>
      </w:pPr>
      <w:r>
        <w:rPr>
          <w:rFonts w:ascii="Arial" w:hAnsi="Arial" w:cs="Arial"/>
          <w:iCs/>
          <w:sz w:val="20"/>
          <w:szCs w:val="20"/>
        </w:rPr>
        <w:t xml:space="preserve">20.2      With the </w:t>
      </w:r>
      <w:r w:rsidR="00D013DC">
        <w:rPr>
          <w:rFonts w:ascii="Arial" w:hAnsi="Arial" w:cs="Arial"/>
          <w:iCs/>
          <w:sz w:val="20"/>
          <w:szCs w:val="20"/>
        </w:rPr>
        <w:t xml:space="preserve">absence of access from the north, the only potential access is from </w:t>
      </w:r>
      <w:proofErr w:type="spellStart"/>
      <w:r w:rsidR="00400456">
        <w:rPr>
          <w:rFonts w:ascii="Arial" w:hAnsi="Arial" w:cs="Arial"/>
          <w:iCs/>
          <w:sz w:val="20"/>
          <w:szCs w:val="20"/>
        </w:rPr>
        <w:t>Keresforth</w:t>
      </w:r>
      <w:proofErr w:type="spellEnd"/>
      <w:r w:rsidR="00400456">
        <w:rPr>
          <w:rFonts w:ascii="Arial" w:hAnsi="Arial" w:cs="Arial"/>
          <w:iCs/>
          <w:sz w:val="20"/>
          <w:szCs w:val="20"/>
        </w:rPr>
        <w:t xml:space="preserve"> Road and this can only be </w:t>
      </w:r>
      <w:r w:rsidR="00083A05">
        <w:rPr>
          <w:rFonts w:ascii="Arial" w:hAnsi="Arial" w:cs="Arial"/>
          <w:iCs/>
          <w:sz w:val="20"/>
          <w:szCs w:val="20"/>
        </w:rPr>
        <w:t>constructed by felling a small area of trees</w:t>
      </w:r>
      <w:r w:rsidR="001D65B5">
        <w:rPr>
          <w:rFonts w:ascii="Arial" w:hAnsi="Arial" w:cs="Arial"/>
          <w:iCs/>
          <w:sz w:val="20"/>
          <w:szCs w:val="20"/>
        </w:rPr>
        <w:t xml:space="preserve"> (400</w:t>
      </w:r>
      <w:r w:rsidR="00D648B7">
        <w:rPr>
          <w:rFonts w:ascii="Arial" w:hAnsi="Arial" w:cs="Arial"/>
          <w:iCs/>
          <w:sz w:val="20"/>
          <w:szCs w:val="20"/>
        </w:rPr>
        <w:t xml:space="preserve"> m</w:t>
      </w:r>
      <w:r w:rsidR="00D648B7">
        <w:rPr>
          <w:rFonts w:ascii="Arial" w:hAnsi="Arial" w:cs="Arial"/>
          <w:iCs/>
          <w:sz w:val="20"/>
          <w:szCs w:val="20"/>
          <w:vertAlign w:val="superscript"/>
        </w:rPr>
        <w:t>2</w:t>
      </w:r>
      <w:r w:rsidR="00D648B7">
        <w:rPr>
          <w:rFonts w:ascii="Arial" w:hAnsi="Arial" w:cs="Arial"/>
          <w:iCs/>
          <w:sz w:val="20"/>
          <w:szCs w:val="20"/>
        </w:rPr>
        <w:t>)</w:t>
      </w:r>
      <w:r w:rsidR="00083A05">
        <w:rPr>
          <w:rFonts w:ascii="Arial" w:hAnsi="Arial" w:cs="Arial"/>
          <w:iCs/>
          <w:sz w:val="20"/>
          <w:szCs w:val="20"/>
        </w:rPr>
        <w:t xml:space="preserve">, this felling will be noticeable for a short stretch of </w:t>
      </w:r>
      <w:proofErr w:type="spellStart"/>
      <w:r w:rsidR="00083A05">
        <w:rPr>
          <w:rFonts w:ascii="Arial" w:hAnsi="Arial" w:cs="Arial"/>
          <w:iCs/>
          <w:sz w:val="20"/>
          <w:szCs w:val="20"/>
        </w:rPr>
        <w:t>Keresforth</w:t>
      </w:r>
      <w:proofErr w:type="spellEnd"/>
      <w:r w:rsidR="00083A05">
        <w:rPr>
          <w:rFonts w:ascii="Arial" w:hAnsi="Arial" w:cs="Arial"/>
          <w:iCs/>
          <w:sz w:val="20"/>
          <w:szCs w:val="20"/>
        </w:rPr>
        <w:t xml:space="preserve"> Road </w:t>
      </w:r>
      <w:r w:rsidR="009A1A45">
        <w:rPr>
          <w:rFonts w:ascii="Arial" w:hAnsi="Arial" w:cs="Arial"/>
          <w:iCs/>
          <w:sz w:val="20"/>
          <w:szCs w:val="20"/>
        </w:rPr>
        <w:t xml:space="preserve">but this impact is reduced by </w:t>
      </w:r>
      <w:r w:rsidR="00BA5520">
        <w:rPr>
          <w:rFonts w:ascii="Arial" w:hAnsi="Arial" w:cs="Arial"/>
          <w:iCs/>
          <w:sz w:val="20"/>
          <w:szCs w:val="20"/>
        </w:rPr>
        <w:t xml:space="preserve">planting in the entrance area </w:t>
      </w:r>
      <w:r w:rsidR="00ED45B7">
        <w:rPr>
          <w:rFonts w:ascii="Arial" w:hAnsi="Arial" w:cs="Arial"/>
          <w:iCs/>
          <w:sz w:val="20"/>
          <w:szCs w:val="20"/>
        </w:rPr>
        <w:t>and further compensated by planting deeper into the site</w:t>
      </w:r>
      <w:r w:rsidR="009169CC">
        <w:rPr>
          <w:rFonts w:ascii="Arial" w:hAnsi="Arial" w:cs="Arial"/>
          <w:iCs/>
          <w:sz w:val="20"/>
          <w:szCs w:val="20"/>
        </w:rPr>
        <w:t>; and there is no overall loss.</w:t>
      </w:r>
    </w:p>
    <w:p w:rsidR="00DA5D33" w:rsidRDefault="00DA5D33" w:rsidP="003F7109">
      <w:pPr>
        <w:spacing w:after="0" w:line="240" w:lineRule="auto"/>
        <w:ind w:right="-694" w:hanging="720"/>
        <w:rPr>
          <w:rFonts w:ascii="Arial" w:hAnsi="Arial" w:cs="Arial"/>
          <w:iCs/>
          <w:sz w:val="20"/>
          <w:szCs w:val="20"/>
        </w:rPr>
      </w:pPr>
    </w:p>
    <w:p w:rsidR="00DA5D33" w:rsidRDefault="00DA5D33" w:rsidP="003F7109">
      <w:pPr>
        <w:spacing w:after="0" w:line="240" w:lineRule="auto"/>
        <w:ind w:right="-694" w:hanging="720"/>
        <w:rPr>
          <w:rFonts w:ascii="Arial" w:hAnsi="Arial" w:cs="Arial"/>
          <w:iCs/>
          <w:sz w:val="20"/>
          <w:szCs w:val="20"/>
        </w:rPr>
      </w:pPr>
      <w:r>
        <w:rPr>
          <w:rFonts w:ascii="Arial" w:hAnsi="Arial" w:cs="Arial"/>
          <w:iCs/>
          <w:sz w:val="20"/>
          <w:szCs w:val="20"/>
        </w:rPr>
        <w:t xml:space="preserve">20.3      </w:t>
      </w:r>
      <w:r w:rsidR="00ED45B7">
        <w:rPr>
          <w:rFonts w:ascii="Arial" w:hAnsi="Arial" w:cs="Arial"/>
          <w:iCs/>
          <w:sz w:val="20"/>
          <w:szCs w:val="20"/>
        </w:rPr>
        <w:t>With the absence of separate north and south access</w:t>
      </w:r>
      <w:r w:rsidR="0049515D">
        <w:rPr>
          <w:rFonts w:ascii="Arial" w:hAnsi="Arial" w:cs="Arial"/>
          <w:iCs/>
          <w:sz w:val="20"/>
          <w:szCs w:val="20"/>
        </w:rPr>
        <w:t xml:space="preserve"> roads</w:t>
      </w:r>
      <w:r w:rsidR="00ED45B7">
        <w:rPr>
          <w:rFonts w:ascii="Arial" w:hAnsi="Arial" w:cs="Arial"/>
          <w:iCs/>
          <w:sz w:val="20"/>
          <w:szCs w:val="20"/>
        </w:rPr>
        <w:t xml:space="preserve">, </w:t>
      </w:r>
      <w:r w:rsidR="0049515D">
        <w:rPr>
          <w:rFonts w:ascii="Arial" w:hAnsi="Arial" w:cs="Arial"/>
          <w:iCs/>
          <w:sz w:val="20"/>
          <w:szCs w:val="20"/>
        </w:rPr>
        <w:t xml:space="preserve">access is required </w:t>
      </w:r>
      <w:r w:rsidR="006E25A0">
        <w:rPr>
          <w:rFonts w:ascii="Arial" w:hAnsi="Arial" w:cs="Arial"/>
          <w:iCs/>
          <w:sz w:val="20"/>
          <w:szCs w:val="20"/>
        </w:rPr>
        <w:t xml:space="preserve">through the central woodland and this </w:t>
      </w:r>
      <w:r w:rsidR="00E17544">
        <w:rPr>
          <w:rFonts w:ascii="Arial" w:hAnsi="Arial" w:cs="Arial"/>
          <w:iCs/>
          <w:sz w:val="20"/>
          <w:szCs w:val="20"/>
        </w:rPr>
        <w:t>can only be constructed by felling a small area of trees</w:t>
      </w:r>
      <w:r w:rsidR="000F113B">
        <w:rPr>
          <w:rFonts w:ascii="Arial" w:hAnsi="Arial" w:cs="Arial"/>
          <w:iCs/>
          <w:sz w:val="20"/>
          <w:szCs w:val="20"/>
        </w:rPr>
        <w:t xml:space="preserve"> </w:t>
      </w:r>
      <w:r w:rsidR="005F00DC">
        <w:rPr>
          <w:rFonts w:ascii="Arial" w:hAnsi="Arial" w:cs="Arial"/>
          <w:iCs/>
          <w:sz w:val="20"/>
          <w:szCs w:val="20"/>
        </w:rPr>
        <w:t>(540 m</w:t>
      </w:r>
      <w:r w:rsidR="005F00DC">
        <w:rPr>
          <w:rFonts w:ascii="Arial" w:hAnsi="Arial" w:cs="Arial"/>
          <w:iCs/>
          <w:sz w:val="20"/>
          <w:szCs w:val="20"/>
          <w:vertAlign w:val="superscript"/>
        </w:rPr>
        <w:t>2</w:t>
      </w:r>
      <w:r w:rsidR="005F00DC">
        <w:rPr>
          <w:rFonts w:ascii="Arial" w:hAnsi="Arial" w:cs="Arial"/>
          <w:iCs/>
          <w:sz w:val="20"/>
          <w:szCs w:val="20"/>
        </w:rPr>
        <w:t xml:space="preserve">)   </w:t>
      </w:r>
      <w:r w:rsidR="000F113B">
        <w:rPr>
          <w:rFonts w:ascii="Arial" w:hAnsi="Arial" w:cs="Arial"/>
          <w:iCs/>
          <w:sz w:val="20"/>
          <w:szCs w:val="20"/>
        </w:rPr>
        <w:t>but this is compensated by new woodland areas contiguous to the central woodland</w:t>
      </w:r>
      <w:r w:rsidR="009169CC">
        <w:rPr>
          <w:rFonts w:ascii="Arial" w:hAnsi="Arial" w:cs="Arial"/>
          <w:iCs/>
          <w:sz w:val="20"/>
          <w:szCs w:val="20"/>
        </w:rPr>
        <w:t>; and there is no overall loss.</w:t>
      </w:r>
    </w:p>
    <w:p w:rsidR="005D0611" w:rsidRDefault="005D0611" w:rsidP="003F7109">
      <w:pPr>
        <w:spacing w:after="0" w:line="240" w:lineRule="auto"/>
        <w:ind w:right="-694" w:hanging="720"/>
        <w:rPr>
          <w:rFonts w:ascii="Arial" w:hAnsi="Arial" w:cs="Arial"/>
          <w:iCs/>
          <w:sz w:val="20"/>
          <w:szCs w:val="20"/>
        </w:rPr>
      </w:pPr>
    </w:p>
    <w:p w:rsidR="005D0611" w:rsidRDefault="005D0611" w:rsidP="003F7109">
      <w:pPr>
        <w:spacing w:after="0" w:line="240" w:lineRule="auto"/>
        <w:ind w:right="-694" w:hanging="720"/>
        <w:rPr>
          <w:rFonts w:ascii="Arial" w:hAnsi="Arial" w:cs="Arial"/>
          <w:iCs/>
          <w:sz w:val="20"/>
          <w:szCs w:val="20"/>
        </w:rPr>
      </w:pPr>
      <w:r>
        <w:rPr>
          <w:rFonts w:ascii="Arial" w:hAnsi="Arial" w:cs="Arial"/>
          <w:iCs/>
          <w:sz w:val="20"/>
          <w:szCs w:val="20"/>
        </w:rPr>
        <w:lastRenderedPageBreak/>
        <w:t xml:space="preserve">20.4    </w:t>
      </w:r>
      <w:r w:rsidR="003C415D">
        <w:rPr>
          <w:rFonts w:ascii="Arial" w:hAnsi="Arial" w:cs="Arial"/>
          <w:iCs/>
          <w:sz w:val="20"/>
          <w:szCs w:val="20"/>
        </w:rPr>
        <w:t xml:space="preserve"> </w:t>
      </w:r>
      <w:r w:rsidR="00567A6B">
        <w:rPr>
          <w:rFonts w:ascii="Arial" w:hAnsi="Arial" w:cs="Arial"/>
          <w:iCs/>
          <w:sz w:val="20"/>
          <w:szCs w:val="20"/>
        </w:rPr>
        <w:t xml:space="preserve">The woodland </w:t>
      </w:r>
      <w:r w:rsidR="00146450">
        <w:rPr>
          <w:rFonts w:ascii="Arial" w:hAnsi="Arial" w:cs="Arial"/>
          <w:iCs/>
          <w:sz w:val="20"/>
          <w:szCs w:val="20"/>
        </w:rPr>
        <w:t xml:space="preserve">in </w:t>
      </w:r>
      <w:r w:rsidR="00AE40C0">
        <w:rPr>
          <w:rFonts w:ascii="Arial" w:hAnsi="Arial" w:cs="Arial"/>
          <w:iCs/>
          <w:sz w:val="20"/>
          <w:szCs w:val="20"/>
        </w:rPr>
        <w:t>and adjacent to the site in the ownership is retained</w:t>
      </w:r>
      <w:r w:rsidR="00EE173A">
        <w:rPr>
          <w:rFonts w:ascii="Arial" w:hAnsi="Arial" w:cs="Arial"/>
          <w:iCs/>
          <w:sz w:val="20"/>
          <w:szCs w:val="20"/>
        </w:rPr>
        <w:t xml:space="preserve">, and where this is not possible, </w:t>
      </w:r>
      <w:r w:rsidR="00595CA1">
        <w:rPr>
          <w:rFonts w:ascii="Arial" w:hAnsi="Arial" w:cs="Arial"/>
          <w:iCs/>
          <w:sz w:val="20"/>
          <w:szCs w:val="20"/>
        </w:rPr>
        <w:t xml:space="preserve">the loss of trees is compensated as required </w:t>
      </w:r>
      <w:r w:rsidR="000E15D8">
        <w:rPr>
          <w:rFonts w:ascii="Arial" w:hAnsi="Arial" w:cs="Arial"/>
          <w:iCs/>
          <w:sz w:val="20"/>
          <w:szCs w:val="20"/>
        </w:rPr>
        <w:t xml:space="preserve">by the HS10 allocation.  </w:t>
      </w:r>
    </w:p>
    <w:p w:rsidR="00C20D85" w:rsidRDefault="00C20D85" w:rsidP="003F7109">
      <w:pPr>
        <w:spacing w:after="0" w:line="240" w:lineRule="auto"/>
        <w:ind w:right="-694" w:hanging="720"/>
        <w:rPr>
          <w:rFonts w:ascii="Arial" w:hAnsi="Arial" w:cs="Arial"/>
          <w:iCs/>
          <w:sz w:val="20"/>
          <w:szCs w:val="20"/>
        </w:rPr>
      </w:pPr>
    </w:p>
    <w:p w:rsidR="00C20D85" w:rsidRDefault="00C20D85" w:rsidP="003F7109">
      <w:pPr>
        <w:spacing w:after="0" w:line="240" w:lineRule="auto"/>
        <w:ind w:right="-694" w:hanging="720"/>
        <w:rPr>
          <w:rFonts w:ascii="Arial" w:hAnsi="Arial" w:cs="Arial"/>
          <w:iCs/>
          <w:sz w:val="20"/>
          <w:szCs w:val="20"/>
        </w:rPr>
      </w:pPr>
      <w:r>
        <w:rPr>
          <w:rFonts w:ascii="Arial" w:hAnsi="Arial" w:cs="Arial"/>
          <w:iCs/>
          <w:sz w:val="20"/>
          <w:szCs w:val="20"/>
        </w:rPr>
        <w:t xml:space="preserve">20.5      </w:t>
      </w:r>
      <w:r w:rsidR="00837BFA">
        <w:rPr>
          <w:rFonts w:ascii="Arial" w:hAnsi="Arial" w:cs="Arial"/>
          <w:iCs/>
          <w:sz w:val="20"/>
          <w:szCs w:val="20"/>
        </w:rPr>
        <w:t xml:space="preserve">The priority woodland habitat on the site is the most common in </w:t>
      </w:r>
      <w:r w:rsidR="00EB3A07">
        <w:rPr>
          <w:rFonts w:ascii="Arial" w:hAnsi="Arial" w:cs="Arial"/>
          <w:iCs/>
          <w:sz w:val="20"/>
          <w:szCs w:val="20"/>
        </w:rPr>
        <w:t xml:space="preserve">Barnsley </w:t>
      </w:r>
      <w:r w:rsidR="00F44DA9">
        <w:rPr>
          <w:rFonts w:ascii="Arial" w:hAnsi="Arial" w:cs="Arial"/>
          <w:iCs/>
          <w:sz w:val="20"/>
          <w:szCs w:val="20"/>
        </w:rPr>
        <w:t xml:space="preserve">which has </w:t>
      </w:r>
      <w:r w:rsidR="003374FF">
        <w:rPr>
          <w:rFonts w:ascii="Arial" w:hAnsi="Arial" w:cs="Arial"/>
          <w:iCs/>
          <w:sz w:val="20"/>
          <w:szCs w:val="20"/>
        </w:rPr>
        <w:t>2259 ha (22</w:t>
      </w:r>
      <w:r w:rsidR="00866DE6">
        <w:rPr>
          <w:rFonts w:ascii="Arial" w:hAnsi="Arial" w:cs="Arial"/>
          <w:iCs/>
          <w:sz w:val="20"/>
          <w:szCs w:val="20"/>
        </w:rPr>
        <w:t>,</w:t>
      </w:r>
      <w:r w:rsidR="003374FF">
        <w:rPr>
          <w:rFonts w:ascii="Arial" w:hAnsi="Arial" w:cs="Arial"/>
          <w:iCs/>
          <w:sz w:val="20"/>
          <w:szCs w:val="20"/>
        </w:rPr>
        <w:t>59</w:t>
      </w:r>
      <w:r w:rsidR="00866DE6">
        <w:rPr>
          <w:rFonts w:ascii="Arial" w:hAnsi="Arial" w:cs="Arial"/>
          <w:iCs/>
          <w:sz w:val="20"/>
          <w:szCs w:val="20"/>
        </w:rPr>
        <w:t>0,000 m</w:t>
      </w:r>
      <w:r w:rsidR="005E67B5">
        <w:rPr>
          <w:rFonts w:ascii="Arial" w:hAnsi="Arial" w:cs="Arial"/>
          <w:iCs/>
          <w:sz w:val="20"/>
          <w:szCs w:val="20"/>
          <w:vertAlign w:val="superscript"/>
        </w:rPr>
        <w:t>2</w:t>
      </w:r>
      <w:r w:rsidR="00866DE6">
        <w:rPr>
          <w:rFonts w:ascii="Arial" w:hAnsi="Arial" w:cs="Arial"/>
          <w:iCs/>
          <w:sz w:val="20"/>
          <w:szCs w:val="20"/>
        </w:rPr>
        <w:t>)</w:t>
      </w:r>
      <w:r w:rsidR="005E67B5">
        <w:rPr>
          <w:rFonts w:ascii="Arial" w:hAnsi="Arial" w:cs="Arial"/>
          <w:iCs/>
          <w:sz w:val="20"/>
          <w:szCs w:val="20"/>
        </w:rPr>
        <w:t xml:space="preserve"> of such habitat; and this is a fairly roomy site with space to </w:t>
      </w:r>
      <w:r w:rsidR="00150794">
        <w:rPr>
          <w:rFonts w:ascii="Arial" w:hAnsi="Arial" w:cs="Arial"/>
          <w:iCs/>
          <w:sz w:val="20"/>
          <w:szCs w:val="20"/>
        </w:rPr>
        <w:t xml:space="preserve">expand deciduous woodland habitat including contiguous to the existing; and </w:t>
      </w:r>
      <w:r w:rsidR="00880601">
        <w:rPr>
          <w:rFonts w:ascii="Arial" w:hAnsi="Arial" w:cs="Arial"/>
          <w:iCs/>
          <w:sz w:val="20"/>
          <w:szCs w:val="20"/>
        </w:rPr>
        <w:t>with the retention of natural regeneration</w:t>
      </w:r>
      <w:r w:rsidR="002600D5">
        <w:rPr>
          <w:rFonts w:ascii="Arial" w:hAnsi="Arial" w:cs="Arial"/>
          <w:iCs/>
          <w:sz w:val="20"/>
          <w:szCs w:val="20"/>
        </w:rPr>
        <w:t xml:space="preserve"> there is an overall increase on the site.</w:t>
      </w:r>
    </w:p>
    <w:p w:rsidR="002600D5" w:rsidRDefault="002600D5" w:rsidP="003F7109">
      <w:pPr>
        <w:spacing w:after="0" w:line="240" w:lineRule="auto"/>
        <w:ind w:right="-694" w:hanging="720"/>
        <w:rPr>
          <w:rFonts w:ascii="Arial" w:hAnsi="Arial" w:cs="Arial"/>
          <w:iCs/>
          <w:sz w:val="20"/>
          <w:szCs w:val="20"/>
        </w:rPr>
      </w:pPr>
    </w:p>
    <w:p w:rsidR="002600D5" w:rsidRDefault="002600D5" w:rsidP="003F7109">
      <w:pPr>
        <w:spacing w:after="0" w:line="240" w:lineRule="auto"/>
        <w:ind w:right="-694" w:hanging="720"/>
        <w:rPr>
          <w:rFonts w:ascii="Arial" w:hAnsi="Arial" w:cs="Arial"/>
          <w:iCs/>
          <w:sz w:val="20"/>
          <w:szCs w:val="20"/>
        </w:rPr>
      </w:pPr>
      <w:r>
        <w:rPr>
          <w:rFonts w:ascii="Arial" w:hAnsi="Arial" w:cs="Arial"/>
          <w:iCs/>
          <w:sz w:val="20"/>
          <w:szCs w:val="20"/>
        </w:rPr>
        <w:t xml:space="preserve">20.6     </w:t>
      </w:r>
      <w:r w:rsidR="00A20F76">
        <w:rPr>
          <w:rFonts w:ascii="Arial" w:hAnsi="Arial" w:cs="Arial"/>
          <w:iCs/>
          <w:sz w:val="20"/>
          <w:szCs w:val="20"/>
        </w:rPr>
        <w:t xml:space="preserve">On balance, it </w:t>
      </w:r>
      <w:r w:rsidR="00971F47">
        <w:rPr>
          <w:rFonts w:ascii="Arial" w:hAnsi="Arial" w:cs="Arial"/>
          <w:iCs/>
          <w:sz w:val="20"/>
          <w:szCs w:val="20"/>
        </w:rPr>
        <w:t xml:space="preserve">is my view that </w:t>
      </w:r>
      <w:r w:rsidR="008B7272">
        <w:rPr>
          <w:rFonts w:ascii="Arial" w:hAnsi="Arial" w:cs="Arial"/>
          <w:iCs/>
          <w:sz w:val="20"/>
          <w:szCs w:val="20"/>
        </w:rPr>
        <w:t>the arboricultural requirements set out in the HS10 allocation are met</w:t>
      </w:r>
      <w:r w:rsidR="00C85519">
        <w:rPr>
          <w:rFonts w:ascii="Arial" w:hAnsi="Arial" w:cs="Arial"/>
          <w:iCs/>
          <w:sz w:val="20"/>
          <w:szCs w:val="20"/>
        </w:rPr>
        <w:t xml:space="preserve">, retained trees can be protected and housing layout criteria agreed with the council </w:t>
      </w:r>
      <w:r w:rsidR="00AD69B8">
        <w:rPr>
          <w:rFonts w:ascii="Arial" w:hAnsi="Arial" w:cs="Arial"/>
          <w:iCs/>
          <w:sz w:val="20"/>
          <w:szCs w:val="20"/>
        </w:rPr>
        <w:t xml:space="preserve">to </w:t>
      </w:r>
      <w:r w:rsidR="000F7DAA">
        <w:rPr>
          <w:rFonts w:ascii="Arial" w:hAnsi="Arial" w:cs="Arial"/>
          <w:iCs/>
          <w:sz w:val="20"/>
          <w:szCs w:val="20"/>
        </w:rPr>
        <w:t xml:space="preserve">provide adequate residential </w:t>
      </w:r>
      <w:r w:rsidR="00DD6456">
        <w:rPr>
          <w:rFonts w:ascii="Arial" w:hAnsi="Arial" w:cs="Arial"/>
          <w:iCs/>
          <w:sz w:val="20"/>
          <w:szCs w:val="20"/>
        </w:rPr>
        <w:t xml:space="preserve">amenity, and there </w:t>
      </w:r>
      <w:r w:rsidR="009C3DC7">
        <w:rPr>
          <w:rFonts w:ascii="Arial" w:hAnsi="Arial" w:cs="Arial"/>
          <w:iCs/>
          <w:sz w:val="20"/>
          <w:szCs w:val="20"/>
        </w:rPr>
        <w:t>is</w:t>
      </w:r>
      <w:r w:rsidR="00DD6456">
        <w:rPr>
          <w:rFonts w:ascii="Arial" w:hAnsi="Arial" w:cs="Arial"/>
          <w:iCs/>
          <w:sz w:val="20"/>
          <w:szCs w:val="20"/>
        </w:rPr>
        <w:t xml:space="preserve"> no overriding arboricultural </w:t>
      </w:r>
      <w:r w:rsidR="009C3DC7">
        <w:rPr>
          <w:rFonts w:ascii="Arial" w:hAnsi="Arial" w:cs="Arial"/>
          <w:iCs/>
          <w:sz w:val="20"/>
          <w:szCs w:val="20"/>
        </w:rPr>
        <w:t>justification to withhold planning permission</w:t>
      </w:r>
      <w:r w:rsidR="00B66AE3">
        <w:rPr>
          <w:rFonts w:ascii="Arial" w:hAnsi="Arial" w:cs="Arial"/>
          <w:iCs/>
          <w:sz w:val="20"/>
          <w:szCs w:val="20"/>
        </w:rPr>
        <w:t>.</w:t>
      </w:r>
    </w:p>
    <w:p w:rsidR="00B66AE3" w:rsidRDefault="00B66AE3" w:rsidP="003F7109">
      <w:pPr>
        <w:spacing w:after="0" w:line="240" w:lineRule="auto"/>
        <w:ind w:right="-694" w:hanging="720"/>
        <w:rPr>
          <w:rFonts w:ascii="Arial" w:hAnsi="Arial" w:cs="Arial"/>
          <w:iCs/>
          <w:sz w:val="20"/>
          <w:szCs w:val="20"/>
        </w:rPr>
      </w:pPr>
    </w:p>
    <w:p w:rsidR="00B66AE3" w:rsidRDefault="00B66AE3" w:rsidP="003F7109">
      <w:pPr>
        <w:spacing w:after="0" w:line="240" w:lineRule="auto"/>
        <w:ind w:right="-694" w:hanging="720"/>
        <w:rPr>
          <w:rFonts w:ascii="Arial" w:hAnsi="Arial" w:cs="Arial"/>
          <w:iCs/>
          <w:sz w:val="20"/>
          <w:szCs w:val="20"/>
        </w:rPr>
      </w:pPr>
      <w:r>
        <w:rPr>
          <w:rFonts w:ascii="Arial" w:hAnsi="Arial" w:cs="Arial"/>
          <w:iCs/>
          <w:sz w:val="20"/>
          <w:szCs w:val="20"/>
        </w:rPr>
        <w:t xml:space="preserve">            David Houldershaw BSc</w:t>
      </w:r>
      <w:r w:rsidR="00EC46CE">
        <w:rPr>
          <w:rFonts w:ascii="Arial" w:hAnsi="Arial" w:cs="Arial"/>
          <w:iCs/>
          <w:sz w:val="20"/>
          <w:szCs w:val="20"/>
        </w:rPr>
        <w:t>(For)</w:t>
      </w:r>
    </w:p>
    <w:p w:rsidR="00B66AE3" w:rsidRDefault="00B66AE3" w:rsidP="003F7109">
      <w:pPr>
        <w:spacing w:after="0" w:line="240" w:lineRule="auto"/>
        <w:ind w:right="-694" w:hanging="720"/>
        <w:rPr>
          <w:rFonts w:ascii="Arial" w:hAnsi="Arial" w:cs="Arial"/>
          <w:iCs/>
          <w:sz w:val="20"/>
          <w:szCs w:val="20"/>
        </w:rPr>
      </w:pPr>
      <w:r>
        <w:rPr>
          <w:rFonts w:ascii="Arial" w:hAnsi="Arial" w:cs="Arial"/>
          <w:iCs/>
          <w:sz w:val="20"/>
          <w:szCs w:val="20"/>
        </w:rPr>
        <w:t xml:space="preserve">            Northern Resource Consultants</w:t>
      </w:r>
    </w:p>
    <w:p w:rsidR="00B66AE3" w:rsidRDefault="00B66AE3" w:rsidP="003F7109">
      <w:pPr>
        <w:spacing w:after="0" w:line="240" w:lineRule="auto"/>
        <w:ind w:right="-694" w:hanging="720"/>
        <w:rPr>
          <w:rFonts w:ascii="Arial" w:hAnsi="Arial" w:cs="Arial"/>
          <w:iCs/>
          <w:sz w:val="20"/>
          <w:szCs w:val="20"/>
        </w:rPr>
      </w:pPr>
      <w:r>
        <w:rPr>
          <w:rFonts w:ascii="Arial" w:hAnsi="Arial" w:cs="Arial"/>
          <w:iCs/>
          <w:sz w:val="20"/>
          <w:szCs w:val="20"/>
        </w:rPr>
        <w:t xml:space="preserve">            Knaresborough </w:t>
      </w:r>
    </w:p>
    <w:p w:rsidR="00B173FD" w:rsidRPr="00803F50" w:rsidRDefault="00803F50" w:rsidP="003F7109">
      <w:pPr>
        <w:spacing w:after="0" w:line="240" w:lineRule="auto"/>
        <w:ind w:right="-694" w:hanging="720"/>
        <w:rPr>
          <w:rFonts w:ascii="Arial" w:hAnsi="Arial" w:cs="Arial"/>
          <w:i/>
          <w:color w:val="538135" w:themeColor="accent6" w:themeShade="BF"/>
          <w:sz w:val="18"/>
          <w:szCs w:val="18"/>
        </w:rPr>
      </w:pPr>
      <w:r>
        <w:rPr>
          <w:rFonts w:ascii="Arial" w:hAnsi="Arial" w:cs="Arial"/>
          <w:iCs/>
          <w:sz w:val="20"/>
          <w:szCs w:val="20"/>
        </w:rPr>
        <w:t xml:space="preserve">            </w:t>
      </w:r>
      <w:r>
        <w:rPr>
          <w:rFonts w:ascii="Arial" w:hAnsi="Arial" w:cs="Arial"/>
          <w:i/>
          <w:color w:val="538135" w:themeColor="accent6" w:themeShade="BF"/>
          <w:sz w:val="18"/>
          <w:szCs w:val="18"/>
        </w:rPr>
        <w:t xml:space="preserve">Over 43 years professional experience in planning and litigation in trees </w:t>
      </w:r>
      <w:r w:rsidR="00EC46CE">
        <w:rPr>
          <w:rFonts w:ascii="Arial" w:hAnsi="Arial" w:cs="Arial"/>
          <w:i/>
          <w:color w:val="538135" w:themeColor="accent6" w:themeShade="BF"/>
          <w:sz w:val="18"/>
          <w:szCs w:val="18"/>
        </w:rPr>
        <w:t xml:space="preserve">and woodland </w:t>
      </w:r>
    </w:p>
    <w:p w:rsidR="009169CC" w:rsidRDefault="009169CC" w:rsidP="003F7109">
      <w:pPr>
        <w:spacing w:after="0" w:line="240" w:lineRule="auto"/>
        <w:ind w:right="-694" w:hanging="720"/>
        <w:rPr>
          <w:rFonts w:ascii="Arial" w:hAnsi="Arial" w:cs="Arial"/>
          <w:iCs/>
          <w:sz w:val="20"/>
          <w:szCs w:val="20"/>
        </w:rPr>
      </w:pPr>
    </w:p>
    <w:p w:rsidR="009169CC" w:rsidRPr="0070290F" w:rsidRDefault="0070290F" w:rsidP="003F7109">
      <w:pPr>
        <w:spacing w:after="0" w:line="240" w:lineRule="auto"/>
        <w:ind w:right="-694" w:hanging="720"/>
        <w:rPr>
          <w:rFonts w:ascii="Arial" w:hAnsi="Arial" w:cs="Arial"/>
          <w:iCs/>
          <w:sz w:val="20"/>
          <w:szCs w:val="20"/>
          <w:u w:val="single"/>
        </w:rPr>
      </w:pPr>
      <w:r>
        <w:rPr>
          <w:rFonts w:ascii="Arial" w:hAnsi="Arial" w:cs="Arial"/>
          <w:iCs/>
          <w:sz w:val="20"/>
          <w:szCs w:val="20"/>
        </w:rPr>
        <w:t xml:space="preserve">            </w:t>
      </w:r>
      <w:r>
        <w:rPr>
          <w:rFonts w:ascii="Arial" w:hAnsi="Arial" w:cs="Arial"/>
          <w:iCs/>
          <w:sz w:val="20"/>
          <w:szCs w:val="20"/>
          <w:u w:val="single"/>
        </w:rPr>
        <w:t>May 2024</w:t>
      </w:r>
    </w:p>
    <w:sectPr w:rsidR="009169CC" w:rsidRPr="0070290F">
      <w:headerReference w:type="default" r:id="rId6"/>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66F88" w:rsidRDefault="00366F88" w:rsidP="00434E46">
      <w:pPr>
        <w:spacing w:after="0" w:line="240" w:lineRule="auto"/>
      </w:pPr>
      <w:r>
        <w:separator/>
      </w:r>
    </w:p>
  </w:endnote>
  <w:endnote w:type="continuationSeparator" w:id="0">
    <w:p w:rsidR="00366F88" w:rsidRDefault="00366F88" w:rsidP="00434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8098638"/>
      <w:docPartObj>
        <w:docPartGallery w:val="Page Numbers (Bottom of Page)"/>
        <w:docPartUnique/>
      </w:docPartObj>
    </w:sdtPr>
    <w:sdtEndPr>
      <w:rPr>
        <w:rStyle w:val="PageNumber"/>
      </w:rPr>
    </w:sdtEndPr>
    <w:sdtContent>
      <w:p w:rsidR="00486B54" w:rsidRDefault="00486B54" w:rsidP="00851962">
        <w:pPr>
          <w:pStyle w:val="Footer"/>
          <w:framePr w:wrap="none"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end"/>
        </w:r>
      </w:p>
    </w:sdtContent>
  </w:sdt>
  <w:sdt>
    <w:sdtPr>
      <w:rPr>
        <w:rStyle w:val="PageNumber"/>
      </w:rPr>
      <w:id w:val="-1657450886"/>
      <w:docPartObj>
        <w:docPartGallery w:val="Page Numbers (Bottom of Page)"/>
        <w:docPartUnique/>
      </w:docPartObj>
    </w:sdtPr>
    <w:sdtEndPr>
      <w:rPr>
        <w:rStyle w:val="PageNumber"/>
      </w:rPr>
    </w:sdtEndPr>
    <w:sdtContent>
      <w:p w:rsidR="00AD0ABC" w:rsidRDefault="00AD0ABC" w:rsidP="0085196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D0ABC" w:rsidRDefault="00AD0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8636482"/>
      <w:docPartObj>
        <w:docPartGallery w:val="Page Numbers (Bottom of Page)"/>
        <w:docPartUnique/>
      </w:docPartObj>
    </w:sdtPr>
    <w:sdtEndPr>
      <w:rPr>
        <w:rStyle w:val="PageNumber"/>
        <w:rFonts w:ascii="Arial" w:hAnsi="Arial" w:cs="Arial"/>
        <w:color w:val="525252" w:themeColor="accent3" w:themeShade="80"/>
        <w:sz w:val="20"/>
        <w:szCs w:val="20"/>
      </w:rPr>
    </w:sdtEndPr>
    <w:sdtContent>
      <w:p w:rsidR="00486B54" w:rsidRPr="009F1F4C" w:rsidRDefault="00486B54" w:rsidP="00851962">
        <w:pPr>
          <w:pStyle w:val="Footer"/>
          <w:framePr w:wrap="none" w:vAnchor="text" w:hAnchor="margin" w:xAlign="center" w:y="1"/>
          <w:rPr>
            <w:rStyle w:val="PageNumber"/>
            <w:rFonts w:ascii="Arial" w:hAnsi="Arial" w:cs="Arial"/>
            <w:color w:val="525252" w:themeColor="accent3" w:themeShade="80"/>
            <w:sz w:val="20"/>
            <w:szCs w:val="20"/>
          </w:rPr>
        </w:pPr>
        <w:r w:rsidRPr="009F1F4C">
          <w:rPr>
            <w:rStyle w:val="PageNumber"/>
            <w:rFonts w:ascii="Arial" w:hAnsi="Arial" w:cs="Arial"/>
            <w:color w:val="525252" w:themeColor="accent3" w:themeShade="80"/>
            <w:sz w:val="20"/>
            <w:szCs w:val="20"/>
          </w:rPr>
          <w:t xml:space="preserve">Page </w:t>
        </w:r>
        <w:r w:rsidRPr="009F1F4C">
          <w:rPr>
            <w:rStyle w:val="PageNumber"/>
            <w:rFonts w:ascii="Arial" w:hAnsi="Arial" w:cs="Arial"/>
            <w:color w:val="525252" w:themeColor="accent3" w:themeShade="80"/>
            <w:sz w:val="20"/>
            <w:szCs w:val="20"/>
          </w:rPr>
          <w:fldChar w:fldCharType="begin"/>
        </w:r>
        <w:r w:rsidRPr="009F1F4C">
          <w:rPr>
            <w:rStyle w:val="PageNumber"/>
            <w:rFonts w:ascii="Arial" w:hAnsi="Arial" w:cs="Arial"/>
            <w:color w:val="525252" w:themeColor="accent3" w:themeShade="80"/>
            <w:sz w:val="20"/>
            <w:szCs w:val="20"/>
          </w:rPr>
          <w:instrText xml:space="preserve"> PAGE </w:instrText>
        </w:r>
        <w:r w:rsidRPr="009F1F4C">
          <w:rPr>
            <w:rStyle w:val="PageNumber"/>
            <w:rFonts w:ascii="Arial" w:hAnsi="Arial" w:cs="Arial"/>
            <w:color w:val="525252" w:themeColor="accent3" w:themeShade="80"/>
            <w:sz w:val="20"/>
            <w:szCs w:val="20"/>
          </w:rPr>
          <w:fldChar w:fldCharType="separate"/>
        </w:r>
        <w:r w:rsidRPr="009F1F4C">
          <w:rPr>
            <w:rStyle w:val="PageNumber"/>
            <w:rFonts w:ascii="Arial" w:hAnsi="Arial" w:cs="Arial"/>
            <w:noProof/>
            <w:color w:val="525252" w:themeColor="accent3" w:themeShade="80"/>
            <w:sz w:val="20"/>
            <w:szCs w:val="20"/>
          </w:rPr>
          <w:t>5</w:t>
        </w:r>
        <w:r w:rsidRPr="009F1F4C">
          <w:rPr>
            <w:rStyle w:val="PageNumber"/>
            <w:rFonts w:ascii="Arial" w:hAnsi="Arial" w:cs="Arial"/>
            <w:color w:val="525252" w:themeColor="accent3" w:themeShade="80"/>
            <w:sz w:val="20"/>
            <w:szCs w:val="20"/>
          </w:rPr>
          <w:fldChar w:fldCharType="end"/>
        </w:r>
        <w:r w:rsidRPr="009F1F4C">
          <w:rPr>
            <w:rStyle w:val="PageNumber"/>
            <w:rFonts w:ascii="Arial" w:hAnsi="Arial" w:cs="Arial"/>
            <w:color w:val="525252" w:themeColor="accent3" w:themeShade="80"/>
            <w:sz w:val="20"/>
            <w:szCs w:val="20"/>
          </w:rPr>
          <w:t xml:space="preserve"> of </w:t>
        </w:r>
        <w:r w:rsidRPr="009F1F4C">
          <w:rPr>
            <w:rStyle w:val="PageNumber"/>
            <w:rFonts w:ascii="Arial" w:hAnsi="Arial" w:cs="Arial"/>
            <w:color w:val="525252" w:themeColor="accent3" w:themeShade="80"/>
            <w:sz w:val="20"/>
            <w:szCs w:val="20"/>
          </w:rPr>
          <w:fldChar w:fldCharType="begin"/>
        </w:r>
        <w:r w:rsidRPr="009F1F4C">
          <w:rPr>
            <w:rStyle w:val="PageNumber"/>
            <w:rFonts w:ascii="Arial" w:hAnsi="Arial" w:cs="Arial"/>
            <w:color w:val="525252" w:themeColor="accent3" w:themeShade="80"/>
            <w:sz w:val="20"/>
            <w:szCs w:val="20"/>
          </w:rPr>
          <w:instrText xml:space="preserve"> NUMPAGES </w:instrText>
        </w:r>
        <w:r w:rsidRPr="009F1F4C">
          <w:rPr>
            <w:rStyle w:val="PageNumber"/>
            <w:rFonts w:ascii="Arial" w:hAnsi="Arial" w:cs="Arial"/>
            <w:color w:val="525252" w:themeColor="accent3" w:themeShade="80"/>
            <w:sz w:val="20"/>
            <w:szCs w:val="20"/>
          </w:rPr>
          <w:fldChar w:fldCharType="separate"/>
        </w:r>
        <w:r w:rsidRPr="009F1F4C">
          <w:rPr>
            <w:rStyle w:val="PageNumber"/>
            <w:rFonts w:ascii="Arial" w:hAnsi="Arial" w:cs="Arial"/>
            <w:noProof/>
            <w:color w:val="525252" w:themeColor="accent3" w:themeShade="80"/>
            <w:sz w:val="20"/>
            <w:szCs w:val="20"/>
          </w:rPr>
          <w:t>5</w:t>
        </w:r>
        <w:r w:rsidRPr="009F1F4C">
          <w:rPr>
            <w:rStyle w:val="PageNumber"/>
            <w:rFonts w:ascii="Arial" w:hAnsi="Arial" w:cs="Arial"/>
            <w:color w:val="525252" w:themeColor="accent3" w:themeShade="80"/>
            <w:sz w:val="20"/>
            <w:szCs w:val="20"/>
          </w:rPr>
          <w:fldChar w:fldCharType="end"/>
        </w:r>
      </w:p>
    </w:sdtContent>
  </w:sdt>
  <w:p w:rsidR="00434E46" w:rsidRDefault="00434E46">
    <w:pPr>
      <w:pStyle w:val="Footer"/>
      <w:jc w:val="center"/>
    </w:pPr>
  </w:p>
  <w:p w:rsidR="00434E46" w:rsidRDefault="00434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66F88" w:rsidRDefault="00366F88" w:rsidP="00434E46">
      <w:pPr>
        <w:spacing w:after="0" w:line="240" w:lineRule="auto"/>
      </w:pPr>
      <w:r>
        <w:separator/>
      </w:r>
    </w:p>
  </w:footnote>
  <w:footnote w:type="continuationSeparator" w:id="0">
    <w:p w:rsidR="00366F88" w:rsidRDefault="00366F88" w:rsidP="00434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6B54" w:rsidRPr="009F1F4C" w:rsidRDefault="00072F60">
    <w:pPr>
      <w:pStyle w:val="Header"/>
      <w:rPr>
        <w:rFonts w:ascii="Arial" w:hAnsi="Arial" w:cs="Arial"/>
        <w:color w:val="525252" w:themeColor="accent3" w:themeShade="80"/>
        <w:sz w:val="20"/>
        <w:szCs w:val="20"/>
      </w:rPr>
    </w:pPr>
    <w:r w:rsidRPr="009F1F4C">
      <w:rPr>
        <w:rFonts w:ascii="Arial" w:hAnsi="Arial" w:cs="Arial"/>
        <w:color w:val="525252" w:themeColor="accent3" w:themeShade="80"/>
        <w:sz w:val="20"/>
        <w:szCs w:val="20"/>
      </w:rPr>
      <w:t xml:space="preserve">Keepmoat </w:t>
    </w:r>
    <w:proofErr w:type="spellStart"/>
    <w:r w:rsidRPr="009F1F4C">
      <w:rPr>
        <w:rFonts w:ascii="Arial" w:hAnsi="Arial" w:cs="Arial"/>
        <w:color w:val="525252" w:themeColor="accent3" w:themeShade="80"/>
        <w:sz w:val="20"/>
        <w:szCs w:val="20"/>
      </w:rPr>
      <w:t>Keresforth</w:t>
    </w:r>
    <w:proofErr w:type="spellEnd"/>
    <w:r w:rsidRPr="009F1F4C">
      <w:rPr>
        <w:rFonts w:ascii="Arial" w:hAnsi="Arial" w:cs="Arial"/>
        <w:color w:val="525252" w:themeColor="accent3" w:themeShade="80"/>
        <w:sz w:val="20"/>
        <w:szCs w:val="20"/>
      </w:rPr>
      <w:t xml:space="preserve"> Road </w:t>
    </w:r>
    <w:r w:rsidR="00126D69" w:rsidRPr="009F1F4C">
      <w:rPr>
        <w:rFonts w:ascii="Arial" w:hAnsi="Arial" w:cs="Arial"/>
        <w:color w:val="525252" w:themeColor="accent3" w:themeShade="80"/>
        <w:sz w:val="20"/>
        <w:szCs w:val="20"/>
      </w:rPr>
      <w:t>Arboricultural Impact Assessment May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8D8"/>
    <w:rsid w:val="00001E3B"/>
    <w:rsid w:val="00003841"/>
    <w:rsid w:val="000117E8"/>
    <w:rsid w:val="00021575"/>
    <w:rsid w:val="00021E6B"/>
    <w:rsid w:val="000274EB"/>
    <w:rsid w:val="0002793C"/>
    <w:rsid w:val="000303DF"/>
    <w:rsid w:val="0003113D"/>
    <w:rsid w:val="00033138"/>
    <w:rsid w:val="00035283"/>
    <w:rsid w:val="000355F8"/>
    <w:rsid w:val="00036FA0"/>
    <w:rsid w:val="00042770"/>
    <w:rsid w:val="00045E43"/>
    <w:rsid w:val="0005062E"/>
    <w:rsid w:val="00066AED"/>
    <w:rsid w:val="00066C2B"/>
    <w:rsid w:val="00072F60"/>
    <w:rsid w:val="00082E86"/>
    <w:rsid w:val="00083A05"/>
    <w:rsid w:val="00086435"/>
    <w:rsid w:val="000923F7"/>
    <w:rsid w:val="00092B65"/>
    <w:rsid w:val="000A10BB"/>
    <w:rsid w:val="000A535F"/>
    <w:rsid w:val="000A5A0B"/>
    <w:rsid w:val="000A6233"/>
    <w:rsid w:val="000A66F0"/>
    <w:rsid w:val="000A748D"/>
    <w:rsid w:val="000B378A"/>
    <w:rsid w:val="000B492B"/>
    <w:rsid w:val="000C25B0"/>
    <w:rsid w:val="000C2CDF"/>
    <w:rsid w:val="000C3F9C"/>
    <w:rsid w:val="000C46AA"/>
    <w:rsid w:val="000C7786"/>
    <w:rsid w:val="000D2E31"/>
    <w:rsid w:val="000D3DA9"/>
    <w:rsid w:val="000D4154"/>
    <w:rsid w:val="000D4CAF"/>
    <w:rsid w:val="000E15D8"/>
    <w:rsid w:val="000E2F35"/>
    <w:rsid w:val="000E5569"/>
    <w:rsid w:val="000F113B"/>
    <w:rsid w:val="000F1CD7"/>
    <w:rsid w:val="000F77A0"/>
    <w:rsid w:val="000F7DAA"/>
    <w:rsid w:val="001105BF"/>
    <w:rsid w:val="001137D5"/>
    <w:rsid w:val="00114366"/>
    <w:rsid w:val="001155AE"/>
    <w:rsid w:val="00121848"/>
    <w:rsid w:val="00126D69"/>
    <w:rsid w:val="00131282"/>
    <w:rsid w:val="0013142D"/>
    <w:rsid w:val="00146450"/>
    <w:rsid w:val="00150794"/>
    <w:rsid w:val="00151FE9"/>
    <w:rsid w:val="0015264C"/>
    <w:rsid w:val="00153AC7"/>
    <w:rsid w:val="00155888"/>
    <w:rsid w:val="0016040A"/>
    <w:rsid w:val="00165DCE"/>
    <w:rsid w:val="00174AF9"/>
    <w:rsid w:val="00175668"/>
    <w:rsid w:val="001756B4"/>
    <w:rsid w:val="00182D7D"/>
    <w:rsid w:val="00186536"/>
    <w:rsid w:val="00186DDD"/>
    <w:rsid w:val="00192609"/>
    <w:rsid w:val="00196B0E"/>
    <w:rsid w:val="001A04C3"/>
    <w:rsid w:val="001A3430"/>
    <w:rsid w:val="001A6D68"/>
    <w:rsid w:val="001A74ED"/>
    <w:rsid w:val="001A7B44"/>
    <w:rsid w:val="001B3B3E"/>
    <w:rsid w:val="001C0A6A"/>
    <w:rsid w:val="001C1A04"/>
    <w:rsid w:val="001C2B4C"/>
    <w:rsid w:val="001C463B"/>
    <w:rsid w:val="001C46C4"/>
    <w:rsid w:val="001C606D"/>
    <w:rsid w:val="001C6544"/>
    <w:rsid w:val="001D0DF6"/>
    <w:rsid w:val="001D11EA"/>
    <w:rsid w:val="001D3F40"/>
    <w:rsid w:val="001D4E93"/>
    <w:rsid w:val="001D65B5"/>
    <w:rsid w:val="001D6C48"/>
    <w:rsid w:val="002028E7"/>
    <w:rsid w:val="0020639A"/>
    <w:rsid w:val="00206528"/>
    <w:rsid w:val="0020656E"/>
    <w:rsid w:val="0020686D"/>
    <w:rsid w:val="0020710C"/>
    <w:rsid w:val="00223040"/>
    <w:rsid w:val="00223E11"/>
    <w:rsid w:val="0023099E"/>
    <w:rsid w:val="00231A93"/>
    <w:rsid w:val="00232750"/>
    <w:rsid w:val="0023629E"/>
    <w:rsid w:val="00246900"/>
    <w:rsid w:val="00251DE9"/>
    <w:rsid w:val="002600D5"/>
    <w:rsid w:val="00263461"/>
    <w:rsid w:val="00263F42"/>
    <w:rsid w:val="0027025D"/>
    <w:rsid w:val="00272123"/>
    <w:rsid w:val="00273C42"/>
    <w:rsid w:val="002776F7"/>
    <w:rsid w:val="00280E81"/>
    <w:rsid w:val="00293148"/>
    <w:rsid w:val="002961F0"/>
    <w:rsid w:val="00297D4F"/>
    <w:rsid w:val="002A5EE8"/>
    <w:rsid w:val="002B39EA"/>
    <w:rsid w:val="002B74D1"/>
    <w:rsid w:val="002C33E8"/>
    <w:rsid w:val="002C56CF"/>
    <w:rsid w:val="002D040D"/>
    <w:rsid w:val="002D38F7"/>
    <w:rsid w:val="002E3650"/>
    <w:rsid w:val="002E60ED"/>
    <w:rsid w:val="002F04DC"/>
    <w:rsid w:val="002F4889"/>
    <w:rsid w:val="003018FD"/>
    <w:rsid w:val="00301DC2"/>
    <w:rsid w:val="0030253D"/>
    <w:rsid w:val="00305395"/>
    <w:rsid w:val="003117AF"/>
    <w:rsid w:val="003156D0"/>
    <w:rsid w:val="003260E1"/>
    <w:rsid w:val="003271D2"/>
    <w:rsid w:val="00330786"/>
    <w:rsid w:val="00333803"/>
    <w:rsid w:val="0033438B"/>
    <w:rsid w:val="003374FF"/>
    <w:rsid w:val="00337ECF"/>
    <w:rsid w:val="00341CD0"/>
    <w:rsid w:val="00346974"/>
    <w:rsid w:val="00347989"/>
    <w:rsid w:val="0036014B"/>
    <w:rsid w:val="003625D9"/>
    <w:rsid w:val="0036470B"/>
    <w:rsid w:val="00366F88"/>
    <w:rsid w:val="00373A43"/>
    <w:rsid w:val="0037477D"/>
    <w:rsid w:val="003757F5"/>
    <w:rsid w:val="00380DB5"/>
    <w:rsid w:val="00381200"/>
    <w:rsid w:val="003837BF"/>
    <w:rsid w:val="0038586C"/>
    <w:rsid w:val="00387B98"/>
    <w:rsid w:val="00392390"/>
    <w:rsid w:val="00395416"/>
    <w:rsid w:val="003A2351"/>
    <w:rsid w:val="003A41B3"/>
    <w:rsid w:val="003A730D"/>
    <w:rsid w:val="003B550B"/>
    <w:rsid w:val="003B6308"/>
    <w:rsid w:val="003B6AEE"/>
    <w:rsid w:val="003C415D"/>
    <w:rsid w:val="003D7ACD"/>
    <w:rsid w:val="003E18E1"/>
    <w:rsid w:val="003F004D"/>
    <w:rsid w:val="003F08A0"/>
    <w:rsid w:val="003F2DB9"/>
    <w:rsid w:val="003F2F85"/>
    <w:rsid w:val="003F7109"/>
    <w:rsid w:val="004001F3"/>
    <w:rsid w:val="00400456"/>
    <w:rsid w:val="00403808"/>
    <w:rsid w:val="00412171"/>
    <w:rsid w:val="00422AE2"/>
    <w:rsid w:val="0043306C"/>
    <w:rsid w:val="00434E46"/>
    <w:rsid w:val="00437F78"/>
    <w:rsid w:val="00445388"/>
    <w:rsid w:val="00445C1A"/>
    <w:rsid w:val="00450FCF"/>
    <w:rsid w:val="004531B8"/>
    <w:rsid w:val="0046274F"/>
    <w:rsid w:val="004665FD"/>
    <w:rsid w:val="00471D0A"/>
    <w:rsid w:val="004821FB"/>
    <w:rsid w:val="00485274"/>
    <w:rsid w:val="00486B54"/>
    <w:rsid w:val="0049515D"/>
    <w:rsid w:val="004968B3"/>
    <w:rsid w:val="004A5DD0"/>
    <w:rsid w:val="004B497C"/>
    <w:rsid w:val="004B5932"/>
    <w:rsid w:val="004B679F"/>
    <w:rsid w:val="004B7F77"/>
    <w:rsid w:val="004D223E"/>
    <w:rsid w:val="004D642B"/>
    <w:rsid w:val="004E12AF"/>
    <w:rsid w:val="004E17EB"/>
    <w:rsid w:val="004E29F3"/>
    <w:rsid w:val="004E4AD8"/>
    <w:rsid w:val="004E61D9"/>
    <w:rsid w:val="004E7857"/>
    <w:rsid w:val="004E78D8"/>
    <w:rsid w:val="00510B15"/>
    <w:rsid w:val="005111B9"/>
    <w:rsid w:val="005134FA"/>
    <w:rsid w:val="0051374E"/>
    <w:rsid w:val="005168EE"/>
    <w:rsid w:val="00517F29"/>
    <w:rsid w:val="00520199"/>
    <w:rsid w:val="005217EB"/>
    <w:rsid w:val="00523F5E"/>
    <w:rsid w:val="00525522"/>
    <w:rsid w:val="00525845"/>
    <w:rsid w:val="0055704D"/>
    <w:rsid w:val="00557CC7"/>
    <w:rsid w:val="00557D42"/>
    <w:rsid w:val="00560A03"/>
    <w:rsid w:val="0056566D"/>
    <w:rsid w:val="005667E8"/>
    <w:rsid w:val="005679DC"/>
    <w:rsid w:val="00567A6B"/>
    <w:rsid w:val="00573A4E"/>
    <w:rsid w:val="005842D9"/>
    <w:rsid w:val="005844D9"/>
    <w:rsid w:val="00592370"/>
    <w:rsid w:val="00592952"/>
    <w:rsid w:val="00594046"/>
    <w:rsid w:val="00595CA1"/>
    <w:rsid w:val="005A2EA7"/>
    <w:rsid w:val="005A39BF"/>
    <w:rsid w:val="005A61F2"/>
    <w:rsid w:val="005B53AB"/>
    <w:rsid w:val="005D0611"/>
    <w:rsid w:val="005D40FB"/>
    <w:rsid w:val="005D4757"/>
    <w:rsid w:val="005D47F2"/>
    <w:rsid w:val="005E29D2"/>
    <w:rsid w:val="005E6058"/>
    <w:rsid w:val="005E66C6"/>
    <w:rsid w:val="005E67B5"/>
    <w:rsid w:val="005E6A0F"/>
    <w:rsid w:val="005F00DC"/>
    <w:rsid w:val="005F302F"/>
    <w:rsid w:val="005F6826"/>
    <w:rsid w:val="006057A6"/>
    <w:rsid w:val="00611C52"/>
    <w:rsid w:val="00615134"/>
    <w:rsid w:val="006247A1"/>
    <w:rsid w:val="00625D59"/>
    <w:rsid w:val="00640E6B"/>
    <w:rsid w:val="006416E8"/>
    <w:rsid w:val="0064220E"/>
    <w:rsid w:val="006434DC"/>
    <w:rsid w:val="006522C7"/>
    <w:rsid w:val="00657EC1"/>
    <w:rsid w:val="00661F17"/>
    <w:rsid w:val="006626DC"/>
    <w:rsid w:val="00666F24"/>
    <w:rsid w:val="006745DA"/>
    <w:rsid w:val="00682451"/>
    <w:rsid w:val="0069141C"/>
    <w:rsid w:val="006A3A8B"/>
    <w:rsid w:val="006B3498"/>
    <w:rsid w:val="006B44FC"/>
    <w:rsid w:val="006B74B6"/>
    <w:rsid w:val="006C4903"/>
    <w:rsid w:val="006C6D7E"/>
    <w:rsid w:val="006D1B02"/>
    <w:rsid w:val="006E246E"/>
    <w:rsid w:val="006E25A0"/>
    <w:rsid w:val="006E3183"/>
    <w:rsid w:val="006F5322"/>
    <w:rsid w:val="006F53D6"/>
    <w:rsid w:val="006F63FA"/>
    <w:rsid w:val="0070290F"/>
    <w:rsid w:val="0070308B"/>
    <w:rsid w:val="007101EE"/>
    <w:rsid w:val="00711651"/>
    <w:rsid w:val="00711F42"/>
    <w:rsid w:val="00722173"/>
    <w:rsid w:val="007237FF"/>
    <w:rsid w:val="00723C99"/>
    <w:rsid w:val="00724728"/>
    <w:rsid w:val="00724EF5"/>
    <w:rsid w:val="007315CB"/>
    <w:rsid w:val="00731B33"/>
    <w:rsid w:val="0075562D"/>
    <w:rsid w:val="00756977"/>
    <w:rsid w:val="00773252"/>
    <w:rsid w:val="00774B0B"/>
    <w:rsid w:val="00774DBB"/>
    <w:rsid w:val="0078044E"/>
    <w:rsid w:val="0079129B"/>
    <w:rsid w:val="007939F3"/>
    <w:rsid w:val="007A0754"/>
    <w:rsid w:val="007A1371"/>
    <w:rsid w:val="007A52DB"/>
    <w:rsid w:val="007A6767"/>
    <w:rsid w:val="007A7779"/>
    <w:rsid w:val="007B00C2"/>
    <w:rsid w:val="007B0798"/>
    <w:rsid w:val="007B3E07"/>
    <w:rsid w:val="007B507C"/>
    <w:rsid w:val="007C0E25"/>
    <w:rsid w:val="007C35BF"/>
    <w:rsid w:val="007D1E02"/>
    <w:rsid w:val="007D3316"/>
    <w:rsid w:val="007D4977"/>
    <w:rsid w:val="007D4ACC"/>
    <w:rsid w:val="007E38A6"/>
    <w:rsid w:val="007E66EC"/>
    <w:rsid w:val="007E6850"/>
    <w:rsid w:val="007E6A35"/>
    <w:rsid w:val="00803F50"/>
    <w:rsid w:val="008070AC"/>
    <w:rsid w:val="00810B55"/>
    <w:rsid w:val="008270D1"/>
    <w:rsid w:val="00830A9E"/>
    <w:rsid w:val="00835E78"/>
    <w:rsid w:val="00837754"/>
    <w:rsid w:val="00837BFA"/>
    <w:rsid w:val="00842CEC"/>
    <w:rsid w:val="008448DC"/>
    <w:rsid w:val="00852093"/>
    <w:rsid w:val="0085577B"/>
    <w:rsid w:val="00856806"/>
    <w:rsid w:val="00865180"/>
    <w:rsid w:val="008667E3"/>
    <w:rsid w:val="00866DE6"/>
    <w:rsid w:val="00870700"/>
    <w:rsid w:val="00875ED0"/>
    <w:rsid w:val="00875F48"/>
    <w:rsid w:val="00880601"/>
    <w:rsid w:val="00882D15"/>
    <w:rsid w:val="00885606"/>
    <w:rsid w:val="00887BCB"/>
    <w:rsid w:val="00892DF7"/>
    <w:rsid w:val="00897168"/>
    <w:rsid w:val="008A0AB8"/>
    <w:rsid w:val="008A3850"/>
    <w:rsid w:val="008A5A12"/>
    <w:rsid w:val="008A63A0"/>
    <w:rsid w:val="008B020C"/>
    <w:rsid w:val="008B6E9E"/>
    <w:rsid w:val="008B7272"/>
    <w:rsid w:val="008C6808"/>
    <w:rsid w:val="008D472D"/>
    <w:rsid w:val="008D522B"/>
    <w:rsid w:val="008E62CD"/>
    <w:rsid w:val="008F1CEB"/>
    <w:rsid w:val="008F6D14"/>
    <w:rsid w:val="009013DC"/>
    <w:rsid w:val="00902813"/>
    <w:rsid w:val="009030A4"/>
    <w:rsid w:val="00906926"/>
    <w:rsid w:val="00907476"/>
    <w:rsid w:val="00916400"/>
    <w:rsid w:val="009169CC"/>
    <w:rsid w:val="0092543F"/>
    <w:rsid w:val="00930ED1"/>
    <w:rsid w:val="00931219"/>
    <w:rsid w:val="009436BB"/>
    <w:rsid w:val="00944819"/>
    <w:rsid w:val="0095290A"/>
    <w:rsid w:val="00956484"/>
    <w:rsid w:val="009651F5"/>
    <w:rsid w:val="00965F25"/>
    <w:rsid w:val="00967095"/>
    <w:rsid w:val="00971F47"/>
    <w:rsid w:val="00973346"/>
    <w:rsid w:val="00985A82"/>
    <w:rsid w:val="009861EB"/>
    <w:rsid w:val="00990086"/>
    <w:rsid w:val="009922E0"/>
    <w:rsid w:val="00992F12"/>
    <w:rsid w:val="009A1A45"/>
    <w:rsid w:val="009A3ABB"/>
    <w:rsid w:val="009A405F"/>
    <w:rsid w:val="009A56A5"/>
    <w:rsid w:val="009A7009"/>
    <w:rsid w:val="009B0D81"/>
    <w:rsid w:val="009B3D6E"/>
    <w:rsid w:val="009B6389"/>
    <w:rsid w:val="009B65A6"/>
    <w:rsid w:val="009C3DC7"/>
    <w:rsid w:val="009D28E4"/>
    <w:rsid w:val="009D5DD2"/>
    <w:rsid w:val="009F1F4C"/>
    <w:rsid w:val="009F2753"/>
    <w:rsid w:val="00A0033A"/>
    <w:rsid w:val="00A009DC"/>
    <w:rsid w:val="00A03273"/>
    <w:rsid w:val="00A112D1"/>
    <w:rsid w:val="00A11846"/>
    <w:rsid w:val="00A14D84"/>
    <w:rsid w:val="00A17A28"/>
    <w:rsid w:val="00A20C45"/>
    <w:rsid w:val="00A20F76"/>
    <w:rsid w:val="00A2301E"/>
    <w:rsid w:val="00A301CE"/>
    <w:rsid w:val="00A32B3A"/>
    <w:rsid w:val="00A337BD"/>
    <w:rsid w:val="00A345F9"/>
    <w:rsid w:val="00A431B9"/>
    <w:rsid w:val="00A44EBF"/>
    <w:rsid w:val="00A45C50"/>
    <w:rsid w:val="00A462DB"/>
    <w:rsid w:val="00A50808"/>
    <w:rsid w:val="00A514A9"/>
    <w:rsid w:val="00A52FAF"/>
    <w:rsid w:val="00A531F8"/>
    <w:rsid w:val="00A72171"/>
    <w:rsid w:val="00A73451"/>
    <w:rsid w:val="00A74B64"/>
    <w:rsid w:val="00A8131A"/>
    <w:rsid w:val="00A82F99"/>
    <w:rsid w:val="00A90337"/>
    <w:rsid w:val="00A90CE6"/>
    <w:rsid w:val="00AA1441"/>
    <w:rsid w:val="00AA33D4"/>
    <w:rsid w:val="00AA4792"/>
    <w:rsid w:val="00AA75AA"/>
    <w:rsid w:val="00AA7790"/>
    <w:rsid w:val="00AC2080"/>
    <w:rsid w:val="00AC5B04"/>
    <w:rsid w:val="00AC7E19"/>
    <w:rsid w:val="00AD0ABC"/>
    <w:rsid w:val="00AD287A"/>
    <w:rsid w:val="00AD4980"/>
    <w:rsid w:val="00AD69B8"/>
    <w:rsid w:val="00AD7AD3"/>
    <w:rsid w:val="00AE40C0"/>
    <w:rsid w:val="00AE7815"/>
    <w:rsid w:val="00AF211F"/>
    <w:rsid w:val="00AF513F"/>
    <w:rsid w:val="00B0447C"/>
    <w:rsid w:val="00B05542"/>
    <w:rsid w:val="00B06DDA"/>
    <w:rsid w:val="00B11199"/>
    <w:rsid w:val="00B14661"/>
    <w:rsid w:val="00B165AD"/>
    <w:rsid w:val="00B16DB3"/>
    <w:rsid w:val="00B173FD"/>
    <w:rsid w:val="00B218F0"/>
    <w:rsid w:val="00B310C5"/>
    <w:rsid w:val="00B32002"/>
    <w:rsid w:val="00B33B4A"/>
    <w:rsid w:val="00B33D6E"/>
    <w:rsid w:val="00B37F7C"/>
    <w:rsid w:val="00B413C1"/>
    <w:rsid w:val="00B529B7"/>
    <w:rsid w:val="00B54E1E"/>
    <w:rsid w:val="00B647B7"/>
    <w:rsid w:val="00B65100"/>
    <w:rsid w:val="00B6646B"/>
    <w:rsid w:val="00B66AE3"/>
    <w:rsid w:val="00B7073A"/>
    <w:rsid w:val="00B74A91"/>
    <w:rsid w:val="00B77701"/>
    <w:rsid w:val="00B821D2"/>
    <w:rsid w:val="00B83366"/>
    <w:rsid w:val="00B83F78"/>
    <w:rsid w:val="00B8505D"/>
    <w:rsid w:val="00B87D28"/>
    <w:rsid w:val="00BA2725"/>
    <w:rsid w:val="00BA5520"/>
    <w:rsid w:val="00BA5882"/>
    <w:rsid w:val="00BB7579"/>
    <w:rsid w:val="00BD0528"/>
    <w:rsid w:val="00BE7A62"/>
    <w:rsid w:val="00BF19D9"/>
    <w:rsid w:val="00C04CEC"/>
    <w:rsid w:val="00C04ED9"/>
    <w:rsid w:val="00C11E6F"/>
    <w:rsid w:val="00C1727C"/>
    <w:rsid w:val="00C20D85"/>
    <w:rsid w:val="00C2608C"/>
    <w:rsid w:val="00C26D27"/>
    <w:rsid w:val="00C31BA0"/>
    <w:rsid w:val="00C41B5E"/>
    <w:rsid w:val="00C5154D"/>
    <w:rsid w:val="00C52407"/>
    <w:rsid w:val="00C73160"/>
    <w:rsid w:val="00C74056"/>
    <w:rsid w:val="00C81BDD"/>
    <w:rsid w:val="00C85519"/>
    <w:rsid w:val="00C874B7"/>
    <w:rsid w:val="00C91975"/>
    <w:rsid w:val="00C95E68"/>
    <w:rsid w:val="00C96EC6"/>
    <w:rsid w:val="00C97DF8"/>
    <w:rsid w:val="00CA4318"/>
    <w:rsid w:val="00CA4A27"/>
    <w:rsid w:val="00CA584F"/>
    <w:rsid w:val="00CA5BDC"/>
    <w:rsid w:val="00CA5E93"/>
    <w:rsid w:val="00CA7A1B"/>
    <w:rsid w:val="00CB0E6A"/>
    <w:rsid w:val="00CB1F06"/>
    <w:rsid w:val="00CB20A9"/>
    <w:rsid w:val="00CB30B2"/>
    <w:rsid w:val="00CB3410"/>
    <w:rsid w:val="00CC237C"/>
    <w:rsid w:val="00CC566C"/>
    <w:rsid w:val="00CD17A3"/>
    <w:rsid w:val="00CE2543"/>
    <w:rsid w:val="00CE57C4"/>
    <w:rsid w:val="00CF05EC"/>
    <w:rsid w:val="00CF3448"/>
    <w:rsid w:val="00CF3B47"/>
    <w:rsid w:val="00D013DC"/>
    <w:rsid w:val="00D03891"/>
    <w:rsid w:val="00D07F00"/>
    <w:rsid w:val="00D15BAD"/>
    <w:rsid w:val="00D15FCF"/>
    <w:rsid w:val="00D175E4"/>
    <w:rsid w:val="00D220FB"/>
    <w:rsid w:val="00D22AD6"/>
    <w:rsid w:val="00D23142"/>
    <w:rsid w:val="00D2799C"/>
    <w:rsid w:val="00D31BBB"/>
    <w:rsid w:val="00D32840"/>
    <w:rsid w:val="00D33A94"/>
    <w:rsid w:val="00D3421D"/>
    <w:rsid w:val="00D379EC"/>
    <w:rsid w:val="00D42A02"/>
    <w:rsid w:val="00D432A2"/>
    <w:rsid w:val="00D43D0F"/>
    <w:rsid w:val="00D4403F"/>
    <w:rsid w:val="00D50BA3"/>
    <w:rsid w:val="00D57BE4"/>
    <w:rsid w:val="00D61EFE"/>
    <w:rsid w:val="00D648B7"/>
    <w:rsid w:val="00D718D3"/>
    <w:rsid w:val="00D71FC7"/>
    <w:rsid w:val="00D74875"/>
    <w:rsid w:val="00D82D39"/>
    <w:rsid w:val="00D84C28"/>
    <w:rsid w:val="00D87F19"/>
    <w:rsid w:val="00D9515B"/>
    <w:rsid w:val="00DA0DAC"/>
    <w:rsid w:val="00DA5D33"/>
    <w:rsid w:val="00DB105F"/>
    <w:rsid w:val="00DB5FEC"/>
    <w:rsid w:val="00DD0EE4"/>
    <w:rsid w:val="00DD3DBF"/>
    <w:rsid w:val="00DD6456"/>
    <w:rsid w:val="00DD71F3"/>
    <w:rsid w:val="00DD78FD"/>
    <w:rsid w:val="00DE2E19"/>
    <w:rsid w:val="00DE662B"/>
    <w:rsid w:val="00DE7046"/>
    <w:rsid w:val="00DF0BE1"/>
    <w:rsid w:val="00DF2C65"/>
    <w:rsid w:val="00E0053B"/>
    <w:rsid w:val="00E06638"/>
    <w:rsid w:val="00E11B6E"/>
    <w:rsid w:val="00E17544"/>
    <w:rsid w:val="00E23C64"/>
    <w:rsid w:val="00E24792"/>
    <w:rsid w:val="00E24A8B"/>
    <w:rsid w:val="00E25984"/>
    <w:rsid w:val="00E2617C"/>
    <w:rsid w:val="00E2631A"/>
    <w:rsid w:val="00E264E4"/>
    <w:rsid w:val="00E35E99"/>
    <w:rsid w:val="00E360B3"/>
    <w:rsid w:val="00E4007C"/>
    <w:rsid w:val="00E400ED"/>
    <w:rsid w:val="00E41738"/>
    <w:rsid w:val="00E53FBC"/>
    <w:rsid w:val="00E55075"/>
    <w:rsid w:val="00E56F4F"/>
    <w:rsid w:val="00E66561"/>
    <w:rsid w:val="00E71BA8"/>
    <w:rsid w:val="00E729A7"/>
    <w:rsid w:val="00E74C6C"/>
    <w:rsid w:val="00E7542D"/>
    <w:rsid w:val="00E856CD"/>
    <w:rsid w:val="00E86C28"/>
    <w:rsid w:val="00E92524"/>
    <w:rsid w:val="00E928B7"/>
    <w:rsid w:val="00EA1AC0"/>
    <w:rsid w:val="00EA2A8B"/>
    <w:rsid w:val="00EA52DB"/>
    <w:rsid w:val="00EA69A7"/>
    <w:rsid w:val="00EB3A07"/>
    <w:rsid w:val="00EB7CD7"/>
    <w:rsid w:val="00EC46CE"/>
    <w:rsid w:val="00EC4D1C"/>
    <w:rsid w:val="00EC5A23"/>
    <w:rsid w:val="00EC6043"/>
    <w:rsid w:val="00ED0D28"/>
    <w:rsid w:val="00ED34D8"/>
    <w:rsid w:val="00ED45B7"/>
    <w:rsid w:val="00EE173A"/>
    <w:rsid w:val="00EE2658"/>
    <w:rsid w:val="00EE53F9"/>
    <w:rsid w:val="00F051B8"/>
    <w:rsid w:val="00F10F05"/>
    <w:rsid w:val="00F12374"/>
    <w:rsid w:val="00F128C4"/>
    <w:rsid w:val="00F166A1"/>
    <w:rsid w:val="00F3579E"/>
    <w:rsid w:val="00F376D7"/>
    <w:rsid w:val="00F44DA9"/>
    <w:rsid w:val="00F45EB2"/>
    <w:rsid w:val="00F47E97"/>
    <w:rsid w:val="00F5046A"/>
    <w:rsid w:val="00F55768"/>
    <w:rsid w:val="00F55B39"/>
    <w:rsid w:val="00F611F6"/>
    <w:rsid w:val="00F6150A"/>
    <w:rsid w:val="00F73C18"/>
    <w:rsid w:val="00F76EEF"/>
    <w:rsid w:val="00F81565"/>
    <w:rsid w:val="00F91FE2"/>
    <w:rsid w:val="00F92EB6"/>
    <w:rsid w:val="00FA1544"/>
    <w:rsid w:val="00FA4435"/>
    <w:rsid w:val="00FB3ABA"/>
    <w:rsid w:val="00FB6D6B"/>
    <w:rsid w:val="00FC1E0F"/>
    <w:rsid w:val="00FC2452"/>
    <w:rsid w:val="00FD0C53"/>
    <w:rsid w:val="00FD49F7"/>
    <w:rsid w:val="00FE38A0"/>
    <w:rsid w:val="00FE511C"/>
    <w:rsid w:val="00FF1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2C7A39-B99D-E94E-8220-1165E4F7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4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4E46"/>
  </w:style>
  <w:style w:type="paragraph" w:styleId="Footer">
    <w:name w:val="footer"/>
    <w:basedOn w:val="Normal"/>
    <w:link w:val="FooterChar"/>
    <w:uiPriority w:val="99"/>
    <w:unhideWhenUsed/>
    <w:rsid w:val="00434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E46"/>
  </w:style>
  <w:style w:type="character" w:styleId="PageNumber">
    <w:name w:val="page number"/>
    <w:basedOn w:val="DefaultParagraphFont"/>
    <w:uiPriority w:val="99"/>
    <w:semiHidden/>
    <w:unhideWhenUsed/>
    <w:rsid w:val="00AD0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12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Superseded Documentation</FileType1>
    <TaxCatchAll xmlns="f4edfb27-fdcf-4944-9520-fd54d4f1d725" xsi:nil="true"/>
    <_Flow_SignoffStatus xmlns="0cd06ba8-3d0c-4461-b1b9-cc99cc46e70a" xsi:nil="true"/>
    <CategoryDescription xmlns="http://schemas.microsoft.com/sharepoint.v3">SUPERSEDED 1.8.2024</CategoryDescription>
    <Public xmlns="f4edfb27-fdcf-4944-9520-fd54d4f1d725">true</Public>
  </documentManagement>
</p:properties>
</file>

<file path=customXml/itemProps1.xml><?xml version="1.0" encoding="utf-8"?>
<ds:datastoreItem xmlns:ds="http://schemas.openxmlformats.org/officeDocument/2006/customXml" ds:itemID="{37D20ACE-76FD-48AF-9863-778FC7241AA1}"/>
</file>

<file path=customXml/itemProps2.xml><?xml version="1.0" encoding="utf-8"?>
<ds:datastoreItem xmlns:ds="http://schemas.openxmlformats.org/officeDocument/2006/customXml" ds:itemID="{0321CA2A-AC17-48E4-B546-38A058D97627}"/>
</file>

<file path=customXml/itemProps3.xml><?xml version="1.0" encoding="utf-8"?>
<ds:datastoreItem xmlns:ds="http://schemas.openxmlformats.org/officeDocument/2006/customXml" ds:itemID="{FE1CC344-FF18-41CE-96E9-A8482A67F340}"/>
</file>

<file path=docProps/app.xml><?xml version="1.0" encoding="utf-8"?>
<Properties xmlns="http://schemas.openxmlformats.org/officeDocument/2006/extended-properties" xmlns:vt="http://schemas.openxmlformats.org/officeDocument/2006/docPropsVTypes">
  <Template>Normal</Template>
  <TotalTime>1</TotalTime>
  <Pages>6</Pages>
  <Words>2656</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treelawexpert@gmail.com</dc:creator>
  <cp:keywords/>
  <dc:description/>
  <cp:lastModifiedBy>treelawexpert@gmail.com</cp:lastModifiedBy>
  <cp:revision>2</cp:revision>
  <dcterms:created xsi:type="dcterms:W3CDTF">2024-05-30T20:33:00Z</dcterms:created>
  <dcterms:modified xsi:type="dcterms:W3CDTF">2024-05-30T20:33:00Z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