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40A9E" w14:textId="6B5BFD8C" w:rsidR="00A9204E" w:rsidRDefault="00415610" w:rsidP="008524B5">
      <w:pPr>
        <w:jc w:val="both"/>
      </w:pPr>
      <w:r>
        <w:rPr>
          <w:noProof/>
        </w:rPr>
        <w:drawing>
          <wp:inline distT="0" distB="0" distL="0" distR="0" wp14:anchorId="7A0091C4" wp14:editId="35B511A0">
            <wp:extent cx="2676525" cy="1902990"/>
            <wp:effectExtent l="0" t="0" r="0" b="2540"/>
            <wp:docPr id="1716362327" name="Picture 1" descr="A picture containing diagram, font, lin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62327" name="Picture 1" descr="A picture containing diagram, font, line, triang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5231" cy="1916290"/>
                    </a:xfrm>
                    <a:prstGeom prst="rect">
                      <a:avLst/>
                    </a:prstGeom>
                    <a:noFill/>
                    <a:ln>
                      <a:noFill/>
                    </a:ln>
                  </pic:spPr>
                </pic:pic>
              </a:graphicData>
            </a:graphic>
          </wp:inline>
        </w:drawing>
      </w:r>
    </w:p>
    <w:p w14:paraId="72630607" w14:textId="77777777" w:rsidR="00415610" w:rsidRDefault="00415610" w:rsidP="008524B5">
      <w:pPr>
        <w:jc w:val="both"/>
      </w:pPr>
    </w:p>
    <w:p w14:paraId="66AD2C00" w14:textId="77777777" w:rsidR="00415610" w:rsidRDefault="00415610" w:rsidP="008524B5">
      <w:pPr>
        <w:jc w:val="both"/>
      </w:pPr>
    </w:p>
    <w:p w14:paraId="62B8F3EF" w14:textId="29179AB3" w:rsidR="00415610" w:rsidRDefault="00C36D6C" w:rsidP="008524B5">
      <w:pPr>
        <w:jc w:val="both"/>
        <w:rPr>
          <w:sz w:val="32"/>
          <w:szCs w:val="32"/>
        </w:rPr>
      </w:pPr>
      <w:r>
        <w:rPr>
          <w:sz w:val="32"/>
          <w:szCs w:val="32"/>
        </w:rPr>
        <w:t>24 High Street</w:t>
      </w:r>
    </w:p>
    <w:p w14:paraId="55821DD0" w14:textId="437D6453" w:rsidR="00894298" w:rsidRDefault="00C36D6C" w:rsidP="008524B5">
      <w:pPr>
        <w:jc w:val="both"/>
        <w:rPr>
          <w:sz w:val="32"/>
          <w:szCs w:val="32"/>
        </w:rPr>
      </w:pPr>
      <w:r>
        <w:rPr>
          <w:sz w:val="32"/>
          <w:szCs w:val="32"/>
        </w:rPr>
        <w:t>Goldthorpe</w:t>
      </w:r>
    </w:p>
    <w:p w14:paraId="628C966E" w14:textId="5867E274" w:rsidR="000045B4" w:rsidRDefault="00C36D6C" w:rsidP="008524B5">
      <w:pPr>
        <w:jc w:val="both"/>
        <w:rPr>
          <w:sz w:val="32"/>
          <w:szCs w:val="32"/>
        </w:rPr>
      </w:pPr>
      <w:r>
        <w:rPr>
          <w:sz w:val="32"/>
          <w:szCs w:val="32"/>
        </w:rPr>
        <w:t>Barnsley</w:t>
      </w:r>
    </w:p>
    <w:p w14:paraId="65B064F2" w14:textId="7FD036E2" w:rsidR="00415610" w:rsidRPr="00415610" w:rsidRDefault="00415610" w:rsidP="008524B5">
      <w:pPr>
        <w:jc w:val="both"/>
        <w:rPr>
          <w:sz w:val="32"/>
          <w:szCs w:val="32"/>
        </w:rPr>
      </w:pPr>
      <w:r w:rsidRPr="00415610">
        <w:rPr>
          <w:sz w:val="32"/>
          <w:szCs w:val="32"/>
        </w:rPr>
        <w:t>South Yorkshire</w:t>
      </w:r>
      <w:r w:rsidR="000045B4">
        <w:rPr>
          <w:sz w:val="32"/>
          <w:szCs w:val="32"/>
        </w:rPr>
        <w:t xml:space="preserve">, </w:t>
      </w:r>
      <w:r w:rsidR="00C36D6C">
        <w:rPr>
          <w:sz w:val="32"/>
          <w:szCs w:val="32"/>
        </w:rPr>
        <w:t>S63 9LR</w:t>
      </w:r>
    </w:p>
    <w:p w14:paraId="27F39F70" w14:textId="77777777" w:rsidR="00415610" w:rsidRPr="00415610" w:rsidRDefault="00415610" w:rsidP="008524B5">
      <w:pPr>
        <w:jc w:val="both"/>
        <w:rPr>
          <w:sz w:val="32"/>
          <w:szCs w:val="32"/>
        </w:rPr>
      </w:pPr>
    </w:p>
    <w:p w14:paraId="36BB5C4B" w14:textId="77777777" w:rsidR="00415610" w:rsidRPr="00415610" w:rsidRDefault="00415610" w:rsidP="008524B5">
      <w:pPr>
        <w:jc w:val="both"/>
        <w:rPr>
          <w:sz w:val="32"/>
          <w:szCs w:val="32"/>
        </w:rPr>
      </w:pPr>
    </w:p>
    <w:p w14:paraId="3194B50B" w14:textId="77777777" w:rsidR="003E7ABB" w:rsidRDefault="003E7ABB" w:rsidP="008524B5">
      <w:pPr>
        <w:jc w:val="both"/>
        <w:rPr>
          <w:b/>
          <w:bCs/>
          <w:sz w:val="32"/>
          <w:szCs w:val="32"/>
        </w:rPr>
      </w:pPr>
      <w:r>
        <w:rPr>
          <w:b/>
          <w:bCs/>
          <w:sz w:val="32"/>
          <w:szCs w:val="32"/>
        </w:rPr>
        <w:t>Design and Access Statement</w:t>
      </w:r>
    </w:p>
    <w:p w14:paraId="7873DA27" w14:textId="77777777" w:rsidR="00415610" w:rsidRDefault="00415610" w:rsidP="008524B5">
      <w:pPr>
        <w:jc w:val="both"/>
        <w:rPr>
          <w:b/>
          <w:bCs/>
          <w:sz w:val="32"/>
          <w:szCs w:val="32"/>
        </w:rPr>
      </w:pPr>
    </w:p>
    <w:p w14:paraId="7B7BEC65" w14:textId="77777777" w:rsidR="00415610" w:rsidRDefault="00415610" w:rsidP="008524B5">
      <w:pPr>
        <w:jc w:val="both"/>
        <w:rPr>
          <w:b/>
          <w:bCs/>
          <w:sz w:val="32"/>
          <w:szCs w:val="32"/>
        </w:rPr>
      </w:pPr>
    </w:p>
    <w:p w14:paraId="250A7F63" w14:textId="77777777" w:rsidR="00415610" w:rsidRDefault="00415610" w:rsidP="008524B5">
      <w:pPr>
        <w:jc w:val="both"/>
        <w:rPr>
          <w:b/>
          <w:bCs/>
          <w:sz w:val="32"/>
          <w:szCs w:val="32"/>
        </w:rPr>
      </w:pPr>
    </w:p>
    <w:p w14:paraId="25D61EC7" w14:textId="77777777" w:rsidR="00415610" w:rsidRDefault="00415610" w:rsidP="008524B5">
      <w:pPr>
        <w:jc w:val="both"/>
        <w:rPr>
          <w:b/>
          <w:bCs/>
          <w:sz w:val="32"/>
          <w:szCs w:val="32"/>
        </w:rPr>
      </w:pPr>
    </w:p>
    <w:p w14:paraId="77AEF2EE" w14:textId="77777777" w:rsidR="00415610" w:rsidRDefault="00415610" w:rsidP="008524B5">
      <w:pPr>
        <w:jc w:val="both"/>
        <w:rPr>
          <w:b/>
          <w:bCs/>
          <w:sz w:val="32"/>
          <w:szCs w:val="32"/>
        </w:rPr>
      </w:pPr>
    </w:p>
    <w:p w14:paraId="6224C5F3" w14:textId="77777777" w:rsidR="00415610" w:rsidRDefault="00415610" w:rsidP="008524B5">
      <w:pPr>
        <w:jc w:val="both"/>
        <w:rPr>
          <w:b/>
          <w:bCs/>
          <w:sz w:val="32"/>
          <w:szCs w:val="32"/>
        </w:rPr>
      </w:pPr>
    </w:p>
    <w:p w14:paraId="00BF93A1" w14:textId="77777777" w:rsidR="00415610" w:rsidRDefault="00415610" w:rsidP="008524B5">
      <w:pPr>
        <w:jc w:val="both"/>
        <w:rPr>
          <w:b/>
          <w:bCs/>
          <w:sz w:val="32"/>
          <w:szCs w:val="32"/>
        </w:rPr>
      </w:pPr>
    </w:p>
    <w:p w14:paraId="1F26E651" w14:textId="77777777" w:rsidR="00415610" w:rsidRDefault="00415610" w:rsidP="008524B5">
      <w:pPr>
        <w:jc w:val="both"/>
        <w:rPr>
          <w:b/>
          <w:bCs/>
          <w:sz w:val="32"/>
          <w:szCs w:val="32"/>
        </w:rPr>
      </w:pPr>
    </w:p>
    <w:p w14:paraId="4AAB2242" w14:textId="77777777" w:rsidR="00C36D6C" w:rsidRDefault="00C36D6C" w:rsidP="008524B5">
      <w:pPr>
        <w:jc w:val="both"/>
        <w:rPr>
          <w:b/>
          <w:bCs/>
          <w:sz w:val="32"/>
          <w:szCs w:val="32"/>
        </w:rPr>
      </w:pPr>
    </w:p>
    <w:p w14:paraId="288D0341" w14:textId="77777777" w:rsidR="00C36D6C" w:rsidRDefault="00C36D6C" w:rsidP="008524B5">
      <w:pPr>
        <w:jc w:val="both"/>
        <w:rPr>
          <w:b/>
          <w:bCs/>
          <w:sz w:val="32"/>
          <w:szCs w:val="32"/>
        </w:rPr>
      </w:pPr>
    </w:p>
    <w:p w14:paraId="7AD6B361" w14:textId="77777777" w:rsidR="00C36D6C" w:rsidRDefault="00C36D6C" w:rsidP="008524B5">
      <w:pPr>
        <w:jc w:val="both"/>
        <w:rPr>
          <w:b/>
          <w:bCs/>
          <w:sz w:val="32"/>
          <w:szCs w:val="32"/>
        </w:rPr>
      </w:pPr>
    </w:p>
    <w:p w14:paraId="0BD214F1" w14:textId="77777777" w:rsidR="00C36D6C" w:rsidRDefault="00C36D6C" w:rsidP="008524B5">
      <w:pPr>
        <w:jc w:val="both"/>
        <w:rPr>
          <w:b/>
          <w:bCs/>
          <w:sz w:val="32"/>
          <w:szCs w:val="32"/>
        </w:rPr>
      </w:pPr>
    </w:p>
    <w:p w14:paraId="0543B937" w14:textId="77777777" w:rsidR="00C36D6C" w:rsidRDefault="00C36D6C" w:rsidP="008524B5">
      <w:pPr>
        <w:jc w:val="both"/>
        <w:rPr>
          <w:b/>
          <w:bCs/>
          <w:sz w:val="32"/>
          <w:szCs w:val="32"/>
        </w:rPr>
      </w:pPr>
    </w:p>
    <w:p w14:paraId="75BF0E93" w14:textId="77777777" w:rsidR="00495D6D" w:rsidRPr="00415610" w:rsidRDefault="00495D6D" w:rsidP="008524B5">
      <w:pPr>
        <w:jc w:val="both"/>
        <w:rPr>
          <w:sz w:val="32"/>
          <w:szCs w:val="32"/>
        </w:rPr>
      </w:pPr>
    </w:p>
    <w:p w14:paraId="321DFAA3" w14:textId="3AB875D9" w:rsidR="00415610" w:rsidRPr="00415610" w:rsidRDefault="00415610" w:rsidP="008524B5">
      <w:pPr>
        <w:jc w:val="both"/>
      </w:pPr>
      <w:r w:rsidRPr="00415610">
        <w:t>Prepared by: WH</w:t>
      </w:r>
    </w:p>
    <w:p w14:paraId="4BF58DB5" w14:textId="4D58789D" w:rsidR="00415610" w:rsidRPr="00415610" w:rsidRDefault="00415610" w:rsidP="008524B5">
      <w:pPr>
        <w:jc w:val="both"/>
      </w:pPr>
      <w:r w:rsidRPr="00415610">
        <w:t xml:space="preserve">Client: </w:t>
      </w:r>
      <w:r w:rsidR="00C36D6C">
        <w:t>Shire Funeral Services</w:t>
      </w:r>
    </w:p>
    <w:p w14:paraId="108401EC" w14:textId="1BED1440" w:rsidR="00415610" w:rsidRPr="00415610" w:rsidRDefault="00415610" w:rsidP="008524B5">
      <w:pPr>
        <w:jc w:val="both"/>
      </w:pPr>
      <w:r w:rsidRPr="00415610">
        <w:t xml:space="preserve">Date: </w:t>
      </w:r>
      <w:r w:rsidR="00C36D6C">
        <w:t>June</w:t>
      </w:r>
      <w:r w:rsidRPr="00415610">
        <w:t xml:space="preserve"> 202</w:t>
      </w:r>
      <w:r w:rsidR="003E7ABB">
        <w:t>6</w:t>
      </w:r>
      <w:r w:rsidRPr="00415610">
        <w:t xml:space="preserve"> (Issue Number 1)</w:t>
      </w:r>
    </w:p>
    <w:p w14:paraId="53C555A9" w14:textId="3A32A282" w:rsidR="00415610" w:rsidRDefault="00415610" w:rsidP="008524B5">
      <w:pPr>
        <w:jc w:val="both"/>
      </w:pPr>
      <w:r w:rsidRPr="00415610">
        <w:t xml:space="preserve">Submission to: </w:t>
      </w:r>
      <w:r w:rsidR="00C36D6C">
        <w:t>Barnsley MBC</w:t>
      </w:r>
    </w:p>
    <w:p w14:paraId="21A4E06E" w14:textId="517C6E12" w:rsidR="00415610" w:rsidRPr="009C32E6" w:rsidRDefault="00415610" w:rsidP="008524B5">
      <w:pPr>
        <w:jc w:val="both"/>
        <w:rPr>
          <w:b/>
          <w:bCs/>
          <w:sz w:val="28"/>
          <w:szCs w:val="28"/>
        </w:rPr>
      </w:pPr>
      <w:r w:rsidRPr="009C32E6">
        <w:rPr>
          <w:b/>
          <w:bCs/>
          <w:sz w:val="28"/>
          <w:szCs w:val="28"/>
        </w:rPr>
        <w:lastRenderedPageBreak/>
        <w:t xml:space="preserve">Project: </w:t>
      </w:r>
    </w:p>
    <w:p w14:paraId="2C4B888E" w14:textId="12D003E6" w:rsidR="00415610" w:rsidRPr="008524B5" w:rsidRDefault="00C36D6C" w:rsidP="008524B5">
      <w:pPr>
        <w:jc w:val="both"/>
        <w:rPr>
          <w:sz w:val="24"/>
          <w:szCs w:val="24"/>
        </w:rPr>
      </w:pPr>
      <w:r>
        <w:rPr>
          <w:sz w:val="24"/>
          <w:szCs w:val="24"/>
        </w:rPr>
        <w:t>Minor alterations to 24 High Street, Goldthorpe, Barnsley, S63 9LR</w:t>
      </w:r>
    </w:p>
    <w:p w14:paraId="456755A7" w14:textId="77777777" w:rsidR="00415610" w:rsidRPr="008524B5" w:rsidRDefault="00415610" w:rsidP="008524B5">
      <w:pPr>
        <w:jc w:val="both"/>
        <w:rPr>
          <w:sz w:val="24"/>
          <w:szCs w:val="24"/>
        </w:rPr>
      </w:pPr>
    </w:p>
    <w:p w14:paraId="48E5F6D5" w14:textId="551906DA" w:rsidR="00415610" w:rsidRPr="008524B5" w:rsidRDefault="000045B4" w:rsidP="008524B5">
      <w:pPr>
        <w:jc w:val="both"/>
        <w:rPr>
          <w:sz w:val="24"/>
          <w:szCs w:val="24"/>
        </w:rPr>
      </w:pPr>
      <w:r>
        <w:rPr>
          <w:b/>
          <w:bCs/>
          <w:sz w:val="28"/>
          <w:szCs w:val="28"/>
        </w:rPr>
        <w:t>Preliminary</w:t>
      </w:r>
    </w:p>
    <w:p w14:paraId="6FA5A017" w14:textId="6F558248" w:rsidR="00415610" w:rsidRDefault="000045B4" w:rsidP="008524B5">
      <w:pPr>
        <w:jc w:val="both"/>
      </w:pPr>
      <w:r>
        <w:t xml:space="preserve">This document is submitted as </w:t>
      </w:r>
      <w:r w:rsidR="00C36D6C">
        <w:t>a supporting document for alterations to the above which are summarised below.</w:t>
      </w:r>
    </w:p>
    <w:p w14:paraId="7FA2DADC" w14:textId="77777777" w:rsidR="000045B4" w:rsidRDefault="000045B4" w:rsidP="008524B5">
      <w:pPr>
        <w:jc w:val="both"/>
      </w:pPr>
    </w:p>
    <w:p w14:paraId="2D277841" w14:textId="7CCF7C3A" w:rsidR="00415610" w:rsidRPr="009C32E6" w:rsidRDefault="008524B5" w:rsidP="008524B5">
      <w:pPr>
        <w:jc w:val="both"/>
        <w:rPr>
          <w:b/>
          <w:bCs/>
          <w:sz w:val="28"/>
          <w:szCs w:val="28"/>
        </w:rPr>
      </w:pPr>
      <w:r w:rsidRPr="009C32E6">
        <w:rPr>
          <w:b/>
          <w:bCs/>
          <w:sz w:val="28"/>
          <w:szCs w:val="28"/>
        </w:rPr>
        <w:t>1.0</w:t>
      </w:r>
      <w:r w:rsidRPr="009C32E6">
        <w:rPr>
          <w:b/>
          <w:bCs/>
          <w:sz w:val="28"/>
          <w:szCs w:val="28"/>
        </w:rPr>
        <w:tab/>
      </w:r>
      <w:r w:rsidR="000045B4">
        <w:rPr>
          <w:b/>
          <w:bCs/>
          <w:sz w:val="28"/>
          <w:szCs w:val="28"/>
        </w:rPr>
        <w:t>Summary of Alterations</w:t>
      </w:r>
    </w:p>
    <w:p w14:paraId="54B9C27D" w14:textId="77777777" w:rsidR="008524B5" w:rsidRDefault="008524B5" w:rsidP="008524B5">
      <w:pPr>
        <w:jc w:val="both"/>
      </w:pPr>
    </w:p>
    <w:p w14:paraId="11643206" w14:textId="153106B9" w:rsidR="008524B5" w:rsidRDefault="000045B4" w:rsidP="000045B4">
      <w:pPr>
        <w:pStyle w:val="ListParagraph"/>
        <w:numPr>
          <w:ilvl w:val="1"/>
          <w:numId w:val="26"/>
        </w:numPr>
        <w:tabs>
          <w:tab w:val="left" w:pos="709"/>
        </w:tabs>
        <w:jc w:val="both"/>
      </w:pPr>
      <w:r>
        <w:t xml:space="preserve">The following alterations </w:t>
      </w:r>
      <w:r w:rsidR="00C36D6C">
        <w:t>are proposed in the submitted planning application</w:t>
      </w:r>
    </w:p>
    <w:p w14:paraId="4D9353C6" w14:textId="77777777" w:rsidR="000045B4" w:rsidRDefault="000045B4" w:rsidP="000045B4">
      <w:pPr>
        <w:tabs>
          <w:tab w:val="left" w:pos="709"/>
        </w:tabs>
        <w:jc w:val="both"/>
      </w:pPr>
    </w:p>
    <w:p w14:paraId="68CD4B28" w14:textId="2DC15100" w:rsidR="000045B4" w:rsidRDefault="00C36D6C" w:rsidP="006B3F6C">
      <w:pPr>
        <w:pStyle w:val="ListParagraph"/>
        <w:numPr>
          <w:ilvl w:val="2"/>
          <w:numId w:val="26"/>
        </w:numPr>
        <w:tabs>
          <w:tab w:val="left" w:pos="709"/>
        </w:tabs>
        <w:jc w:val="both"/>
      </w:pPr>
      <w:r>
        <w:t>Side elevation window retained but glazing replaced with obscure glazing. Window altered to be bottom hung for natural ventilation purposes with window fitted with a restrictor to prevent it opening onto the pavement and providing a hazard. The restrictor is to remain in place for the life of the use.</w:t>
      </w:r>
    </w:p>
    <w:p w14:paraId="213BF466" w14:textId="5EEF4C2C" w:rsidR="006B3F6C" w:rsidRDefault="00C36D6C" w:rsidP="006B3F6C">
      <w:pPr>
        <w:pStyle w:val="ListParagraph"/>
        <w:numPr>
          <w:ilvl w:val="2"/>
          <w:numId w:val="26"/>
        </w:numPr>
        <w:tabs>
          <w:tab w:val="left" w:pos="709"/>
        </w:tabs>
        <w:jc w:val="both"/>
      </w:pPr>
      <w:r>
        <w:t>Existing rear access door to be blocked up in like for like materials to that adjacent.</w:t>
      </w:r>
    </w:p>
    <w:p w14:paraId="67ADB16F" w14:textId="0F94AE53" w:rsidR="006B3F6C" w:rsidRDefault="00C36D6C" w:rsidP="006B3F6C">
      <w:pPr>
        <w:pStyle w:val="ListParagraph"/>
        <w:numPr>
          <w:ilvl w:val="2"/>
          <w:numId w:val="26"/>
        </w:numPr>
        <w:tabs>
          <w:tab w:val="left" w:pos="709"/>
        </w:tabs>
        <w:jc w:val="both"/>
      </w:pPr>
      <w:r>
        <w:t>Existing rear window to be converted to a door by breaking out the masonry below the window. This door is to be 30 minute fire rated.</w:t>
      </w:r>
    </w:p>
    <w:p w14:paraId="15F65F77" w14:textId="73E5CA58" w:rsidR="006B3F6C" w:rsidRDefault="00C36D6C" w:rsidP="006B3F6C">
      <w:pPr>
        <w:pStyle w:val="ListParagraph"/>
        <w:numPr>
          <w:ilvl w:val="2"/>
          <w:numId w:val="26"/>
        </w:numPr>
        <w:tabs>
          <w:tab w:val="left" w:pos="709"/>
        </w:tabs>
        <w:jc w:val="both"/>
      </w:pPr>
      <w:r>
        <w:t>Ramp to be formed externally to 1.1.3 to provide accessible entry into the building.</w:t>
      </w:r>
    </w:p>
    <w:p w14:paraId="79E79E7A" w14:textId="7F10F59F" w:rsidR="006B3F6C" w:rsidRDefault="00C36D6C" w:rsidP="006B3F6C">
      <w:pPr>
        <w:pStyle w:val="ListParagraph"/>
        <w:numPr>
          <w:ilvl w:val="2"/>
          <w:numId w:val="26"/>
        </w:numPr>
        <w:tabs>
          <w:tab w:val="left" w:pos="709"/>
        </w:tabs>
        <w:jc w:val="both"/>
      </w:pPr>
      <w:r>
        <w:t>Front elevation first floor window to be altered to provide an escape window. Materials to match existing.</w:t>
      </w:r>
    </w:p>
    <w:p w14:paraId="4348B99C" w14:textId="3377CB2A" w:rsidR="006B3F6C" w:rsidRDefault="00C36D6C" w:rsidP="006B3F6C">
      <w:pPr>
        <w:pStyle w:val="ListParagraph"/>
        <w:numPr>
          <w:ilvl w:val="2"/>
          <w:numId w:val="26"/>
        </w:numPr>
        <w:tabs>
          <w:tab w:val="left" w:pos="709"/>
        </w:tabs>
        <w:jc w:val="both"/>
      </w:pPr>
      <w:r>
        <w:t>Existing rear window to be converted to provide access to first floor (existing internal stair to be removed).</w:t>
      </w:r>
    </w:p>
    <w:p w14:paraId="0DD0495D" w14:textId="0D1E455A" w:rsidR="006B3F6C" w:rsidRDefault="00C36D6C" w:rsidP="006B3F6C">
      <w:pPr>
        <w:pStyle w:val="ListParagraph"/>
        <w:numPr>
          <w:ilvl w:val="2"/>
          <w:numId w:val="26"/>
        </w:numPr>
        <w:tabs>
          <w:tab w:val="left" w:pos="709"/>
        </w:tabs>
        <w:jc w:val="both"/>
      </w:pPr>
      <w:r>
        <w:t>Metal access stair to be provided to rear to provide access to first floor level.</w:t>
      </w:r>
    </w:p>
    <w:p w14:paraId="43B58937" w14:textId="15F10997" w:rsidR="006B3F6C" w:rsidRDefault="00C36D6C" w:rsidP="006B3F6C">
      <w:pPr>
        <w:pStyle w:val="ListParagraph"/>
        <w:numPr>
          <w:ilvl w:val="2"/>
          <w:numId w:val="26"/>
        </w:numPr>
        <w:tabs>
          <w:tab w:val="left" w:pos="709"/>
        </w:tabs>
        <w:jc w:val="both"/>
      </w:pPr>
      <w:r>
        <w:t>Ground floor use to remain in Planning Use Class E.</w:t>
      </w:r>
    </w:p>
    <w:p w14:paraId="0D3E0063" w14:textId="2AD89BB2" w:rsidR="006B3F6C" w:rsidRDefault="00C36D6C" w:rsidP="006B3F6C">
      <w:pPr>
        <w:pStyle w:val="ListParagraph"/>
        <w:numPr>
          <w:ilvl w:val="2"/>
          <w:numId w:val="26"/>
        </w:numPr>
        <w:tabs>
          <w:tab w:val="left" w:pos="709"/>
        </w:tabs>
        <w:jc w:val="both"/>
      </w:pPr>
      <w:r>
        <w:t>First floor to be convert</w:t>
      </w:r>
      <w:r w:rsidR="00431404">
        <w:t>ed</w:t>
      </w:r>
      <w:r>
        <w:t xml:space="preserve"> to domestic use. </w:t>
      </w:r>
    </w:p>
    <w:p w14:paraId="10884DE6" w14:textId="77777777" w:rsidR="008524B5" w:rsidRDefault="008524B5" w:rsidP="008524B5">
      <w:pPr>
        <w:tabs>
          <w:tab w:val="left" w:pos="709"/>
        </w:tabs>
        <w:ind w:left="705" w:hanging="705"/>
        <w:jc w:val="both"/>
      </w:pPr>
    </w:p>
    <w:p w14:paraId="0DBA52B0" w14:textId="1F10FD3D" w:rsidR="008524B5" w:rsidRPr="00715D8B" w:rsidRDefault="008524B5" w:rsidP="008524B5">
      <w:pPr>
        <w:tabs>
          <w:tab w:val="left" w:pos="709"/>
        </w:tabs>
        <w:ind w:left="705" w:hanging="705"/>
        <w:jc w:val="both"/>
        <w:rPr>
          <w:b/>
          <w:bCs/>
        </w:rPr>
      </w:pPr>
      <w:r w:rsidRPr="00715D8B">
        <w:rPr>
          <w:b/>
          <w:bCs/>
        </w:rPr>
        <w:t>1.2</w:t>
      </w:r>
      <w:r w:rsidRPr="00715D8B">
        <w:rPr>
          <w:b/>
          <w:bCs/>
        </w:rPr>
        <w:tab/>
      </w:r>
      <w:r w:rsidR="006B3F6C">
        <w:rPr>
          <w:b/>
          <w:bCs/>
        </w:rPr>
        <w:t>Design and Access Statement</w:t>
      </w:r>
    </w:p>
    <w:p w14:paraId="6B23ACC2" w14:textId="77777777" w:rsidR="003E7ABB" w:rsidRDefault="003E7ABB" w:rsidP="008524B5">
      <w:pPr>
        <w:tabs>
          <w:tab w:val="left" w:pos="709"/>
        </w:tabs>
        <w:ind w:left="705" w:hanging="705"/>
        <w:jc w:val="both"/>
      </w:pPr>
    </w:p>
    <w:p w14:paraId="2F6212D9" w14:textId="43961EDB" w:rsidR="006B3F6C" w:rsidRDefault="003E7ABB" w:rsidP="008524B5">
      <w:pPr>
        <w:tabs>
          <w:tab w:val="left" w:pos="709"/>
        </w:tabs>
        <w:ind w:left="705" w:hanging="705"/>
        <w:jc w:val="both"/>
      </w:pPr>
      <w:r>
        <w:t>1.2.1</w:t>
      </w:r>
      <w:r>
        <w:tab/>
      </w:r>
      <w:r w:rsidR="00431404">
        <w:t>Very minor alterations are proposed as part of this application, following is a brief commentary on design and access.</w:t>
      </w:r>
    </w:p>
    <w:p w14:paraId="069AA471" w14:textId="77777777" w:rsidR="00431404" w:rsidRDefault="00431404" w:rsidP="008524B5">
      <w:pPr>
        <w:tabs>
          <w:tab w:val="left" w:pos="709"/>
        </w:tabs>
        <w:ind w:left="705" w:hanging="705"/>
        <w:jc w:val="both"/>
      </w:pPr>
    </w:p>
    <w:p w14:paraId="107E3595" w14:textId="60592EB4" w:rsidR="00431404" w:rsidRDefault="00431404" w:rsidP="008524B5">
      <w:pPr>
        <w:tabs>
          <w:tab w:val="left" w:pos="709"/>
        </w:tabs>
        <w:ind w:left="705" w:hanging="705"/>
        <w:jc w:val="both"/>
      </w:pPr>
      <w:r>
        <w:t>1.2.2</w:t>
      </w:r>
      <w:r>
        <w:tab/>
        <w:t>Minor elements of the existing building have been altered, mostly in areas that have zero impact on the design. The revision to GFL access and alteration to front window at FFL are minor and in keeping with the street scene, which has an abundance of different window styles. The metal access stair to the rear matches similar staircases on adjacent properties and has been designed to match those staircases.</w:t>
      </w:r>
    </w:p>
    <w:p w14:paraId="312AEA7C" w14:textId="77777777" w:rsidR="00431404" w:rsidRDefault="00431404" w:rsidP="008524B5">
      <w:pPr>
        <w:tabs>
          <w:tab w:val="left" w:pos="709"/>
        </w:tabs>
        <w:ind w:left="705" w:hanging="705"/>
        <w:jc w:val="both"/>
      </w:pPr>
    </w:p>
    <w:p w14:paraId="7F44C76D" w14:textId="2E688A47" w:rsidR="00431404" w:rsidRDefault="00431404" w:rsidP="008524B5">
      <w:pPr>
        <w:tabs>
          <w:tab w:val="left" w:pos="709"/>
        </w:tabs>
        <w:ind w:left="705" w:hanging="705"/>
        <w:jc w:val="both"/>
      </w:pPr>
      <w:r>
        <w:t>1.2.3</w:t>
      </w:r>
      <w:r>
        <w:tab/>
        <w:t>Access into the building is retained as existing on the front elevation (accessible type stair) and has been improved at the rear to allow wheelchair accessibility for staff or visitors.</w:t>
      </w:r>
    </w:p>
    <w:p w14:paraId="0300FDBA" w14:textId="77777777" w:rsidR="00431404" w:rsidRDefault="00431404" w:rsidP="008524B5">
      <w:pPr>
        <w:tabs>
          <w:tab w:val="left" w:pos="709"/>
        </w:tabs>
        <w:ind w:left="705" w:hanging="705"/>
        <w:jc w:val="both"/>
      </w:pPr>
    </w:p>
    <w:p w14:paraId="571F7630" w14:textId="6A0727BE" w:rsidR="00431404" w:rsidRDefault="00431404" w:rsidP="008524B5">
      <w:pPr>
        <w:tabs>
          <w:tab w:val="left" w:pos="709"/>
        </w:tabs>
        <w:ind w:left="705" w:hanging="705"/>
        <w:jc w:val="both"/>
      </w:pPr>
      <w:r>
        <w:t>1.2.4</w:t>
      </w:r>
      <w:r>
        <w:tab/>
        <w:t>No other elements of design or access have been altered in this scheme.</w:t>
      </w:r>
    </w:p>
    <w:p w14:paraId="12D9F5AD" w14:textId="52D9CE89" w:rsidR="00005C8E" w:rsidRDefault="00495D6D" w:rsidP="00431404">
      <w:pPr>
        <w:tabs>
          <w:tab w:val="left" w:pos="709"/>
        </w:tabs>
        <w:ind w:left="705" w:hanging="705"/>
        <w:jc w:val="both"/>
      </w:pPr>
      <w:r>
        <w:t xml:space="preserve"> </w:t>
      </w:r>
    </w:p>
    <w:p w14:paraId="2A353853" w14:textId="77777777" w:rsidR="005E2A51" w:rsidRPr="00415610" w:rsidRDefault="005E2A51" w:rsidP="002C44D4">
      <w:pPr>
        <w:tabs>
          <w:tab w:val="left" w:pos="709"/>
        </w:tabs>
        <w:jc w:val="both"/>
      </w:pPr>
    </w:p>
    <w:sectPr w:rsidR="005E2A51" w:rsidRPr="004156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AC08D3"/>
    <w:multiLevelType w:val="hybridMultilevel"/>
    <w:tmpl w:val="819A8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0E47ECE"/>
    <w:multiLevelType w:val="multilevel"/>
    <w:tmpl w:val="D888781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5170C5"/>
    <w:multiLevelType w:val="hybridMultilevel"/>
    <w:tmpl w:val="1B8C231E"/>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66325873">
    <w:abstractNumId w:val="22"/>
  </w:num>
  <w:num w:numId="2" w16cid:durableId="222182046">
    <w:abstractNumId w:val="12"/>
  </w:num>
  <w:num w:numId="3" w16cid:durableId="857426421">
    <w:abstractNumId w:val="10"/>
  </w:num>
  <w:num w:numId="4" w16cid:durableId="342365476">
    <w:abstractNumId w:val="24"/>
  </w:num>
  <w:num w:numId="5" w16cid:durableId="1539779146">
    <w:abstractNumId w:val="13"/>
  </w:num>
  <w:num w:numId="6" w16cid:durableId="821776993">
    <w:abstractNumId w:val="17"/>
  </w:num>
  <w:num w:numId="7" w16cid:durableId="862549758">
    <w:abstractNumId w:val="19"/>
  </w:num>
  <w:num w:numId="8" w16cid:durableId="424696017">
    <w:abstractNumId w:val="9"/>
  </w:num>
  <w:num w:numId="9" w16cid:durableId="1393043719">
    <w:abstractNumId w:val="7"/>
  </w:num>
  <w:num w:numId="10" w16cid:durableId="69542149">
    <w:abstractNumId w:val="6"/>
  </w:num>
  <w:num w:numId="11" w16cid:durableId="1442071864">
    <w:abstractNumId w:val="5"/>
  </w:num>
  <w:num w:numId="12" w16cid:durableId="262347547">
    <w:abstractNumId w:val="4"/>
  </w:num>
  <w:num w:numId="13" w16cid:durableId="619454293">
    <w:abstractNumId w:val="8"/>
  </w:num>
  <w:num w:numId="14" w16cid:durableId="389504308">
    <w:abstractNumId w:val="3"/>
  </w:num>
  <w:num w:numId="15" w16cid:durableId="1628201556">
    <w:abstractNumId w:val="2"/>
  </w:num>
  <w:num w:numId="16" w16cid:durableId="728572362">
    <w:abstractNumId w:val="1"/>
  </w:num>
  <w:num w:numId="17" w16cid:durableId="934089967">
    <w:abstractNumId w:val="0"/>
  </w:num>
  <w:num w:numId="18" w16cid:durableId="446630722">
    <w:abstractNumId w:val="15"/>
  </w:num>
  <w:num w:numId="19" w16cid:durableId="267397199">
    <w:abstractNumId w:val="16"/>
  </w:num>
  <w:num w:numId="20" w16cid:durableId="1891569221">
    <w:abstractNumId w:val="23"/>
  </w:num>
  <w:num w:numId="21" w16cid:durableId="858934295">
    <w:abstractNumId w:val="18"/>
  </w:num>
  <w:num w:numId="22" w16cid:durableId="1117211391">
    <w:abstractNumId w:val="11"/>
  </w:num>
  <w:num w:numId="23" w16cid:durableId="239947322">
    <w:abstractNumId w:val="25"/>
  </w:num>
  <w:num w:numId="24" w16cid:durableId="362093314">
    <w:abstractNumId w:val="21"/>
  </w:num>
  <w:num w:numId="25" w16cid:durableId="659122306">
    <w:abstractNumId w:val="14"/>
  </w:num>
  <w:num w:numId="26" w16cid:durableId="7678882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10"/>
    <w:rsid w:val="000045B4"/>
    <w:rsid w:val="00005C8E"/>
    <w:rsid w:val="0001722A"/>
    <w:rsid w:val="000312B6"/>
    <w:rsid w:val="00044D6A"/>
    <w:rsid w:val="000733F1"/>
    <w:rsid w:val="00075E4F"/>
    <w:rsid w:val="000A0476"/>
    <w:rsid w:val="000A6A2C"/>
    <w:rsid w:val="000C61A5"/>
    <w:rsid w:val="000C75AA"/>
    <w:rsid w:val="000D3DDE"/>
    <w:rsid w:val="001125CE"/>
    <w:rsid w:val="00120F46"/>
    <w:rsid w:val="00124972"/>
    <w:rsid w:val="00150DBA"/>
    <w:rsid w:val="00153307"/>
    <w:rsid w:val="00160C1D"/>
    <w:rsid w:val="001939E6"/>
    <w:rsid w:val="001D0CEB"/>
    <w:rsid w:val="001D4812"/>
    <w:rsid w:val="001E0502"/>
    <w:rsid w:val="001E5DE1"/>
    <w:rsid w:val="00205920"/>
    <w:rsid w:val="0023029D"/>
    <w:rsid w:val="00274127"/>
    <w:rsid w:val="00297E01"/>
    <w:rsid w:val="002C44D4"/>
    <w:rsid w:val="002C4A4E"/>
    <w:rsid w:val="002D4953"/>
    <w:rsid w:val="002D4E23"/>
    <w:rsid w:val="002E171F"/>
    <w:rsid w:val="00364E08"/>
    <w:rsid w:val="003E6858"/>
    <w:rsid w:val="003E7ABB"/>
    <w:rsid w:val="00415610"/>
    <w:rsid w:val="00431404"/>
    <w:rsid w:val="0044283B"/>
    <w:rsid w:val="00473620"/>
    <w:rsid w:val="00495D6D"/>
    <w:rsid w:val="004E13DB"/>
    <w:rsid w:val="005126CD"/>
    <w:rsid w:val="0051557C"/>
    <w:rsid w:val="00557439"/>
    <w:rsid w:val="00573B6D"/>
    <w:rsid w:val="00597EBC"/>
    <w:rsid w:val="005B79C2"/>
    <w:rsid w:val="005D3392"/>
    <w:rsid w:val="005E2A51"/>
    <w:rsid w:val="005F10BE"/>
    <w:rsid w:val="005F606C"/>
    <w:rsid w:val="00612CEC"/>
    <w:rsid w:val="00645252"/>
    <w:rsid w:val="006600BB"/>
    <w:rsid w:val="00682D0C"/>
    <w:rsid w:val="00685348"/>
    <w:rsid w:val="00694C17"/>
    <w:rsid w:val="00695B61"/>
    <w:rsid w:val="00696066"/>
    <w:rsid w:val="006B0E88"/>
    <w:rsid w:val="006B24F5"/>
    <w:rsid w:val="006B3F6C"/>
    <w:rsid w:val="006D3D74"/>
    <w:rsid w:val="006D4CBC"/>
    <w:rsid w:val="006E255C"/>
    <w:rsid w:val="006F23C6"/>
    <w:rsid w:val="0070507E"/>
    <w:rsid w:val="00713F78"/>
    <w:rsid w:val="00715D8B"/>
    <w:rsid w:val="00756E85"/>
    <w:rsid w:val="00796820"/>
    <w:rsid w:val="0083569A"/>
    <w:rsid w:val="008524B5"/>
    <w:rsid w:val="00854BA8"/>
    <w:rsid w:val="00863B9A"/>
    <w:rsid w:val="0086771D"/>
    <w:rsid w:val="00894298"/>
    <w:rsid w:val="008F3A0E"/>
    <w:rsid w:val="009002E1"/>
    <w:rsid w:val="00902A73"/>
    <w:rsid w:val="00907172"/>
    <w:rsid w:val="00912A44"/>
    <w:rsid w:val="009139EB"/>
    <w:rsid w:val="00924573"/>
    <w:rsid w:val="0093019C"/>
    <w:rsid w:val="00940937"/>
    <w:rsid w:val="00942A61"/>
    <w:rsid w:val="00960A1F"/>
    <w:rsid w:val="0098440B"/>
    <w:rsid w:val="0098664C"/>
    <w:rsid w:val="009964A5"/>
    <w:rsid w:val="0099764B"/>
    <w:rsid w:val="009A3353"/>
    <w:rsid w:val="009B3723"/>
    <w:rsid w:val="009B4969"/>
    <w:rsid w:val="009C32E6"/>
    <w:rsid w:val="009C6916"/>
    <w:rsid w:val="00A128C7"/>
    <w:rsid w:val="00A27B8E"/>
    <w:rsid w:val="00A62592"/>
    <w:rsid w:val="00A84B7C"/>
    <w:rsid w:val="00A9204E"/>
    <w:rsid w:val="00A97F5C"/>
    <w:rsid w:val="00AA0C99"/>
    <w:rsid w:val="00AA13FF"/>
    <w:rsid w:val="00AA3650"/>
    <w:rsid w:val="00AB32E3"/>
    <w:rsid w:val="00AD202C"/>
    <w:rsid w:val="00B13918"/>
    <w:rsid w:val="00B20757"/>
    <w:rsid w:val="00B21EB5"/>
    <w:rsid w:val="00B617BA"/>
    <w:rsid w:val="00BC66B6"/>
    <w:rsid w:val="00BC6E92"/>
    <w:rsid w:val="00BD73A5"/>
    <w:rsid w:val="00C006C5"/>
    <w:rsid w:val="00C034D5"/>
    <w:rsid w:val="00C24C93"/>
    <w:rsid w:val="00C26106"/>
    <w:rsid w:val="00C36D6C"/>
    <w:rsid w:val="00C50CE5"/>
    <w:rsid w:val="00C52891"/>
    <w:rsid w:val="00CB0DC2"/>
    <w:rsid w:val="00CF044B"/>
    <w:rsid w:val="00D169B2"/>
    <w:rsid w:val="00D51E0A"/>
    <w:rsid w:val="00D73DAF"/>
    <w:rsid w:val="00DB6FC3"/>
    <w:rsid w:val="00DD2894"/>
    <w:rsid w:val="00DD4DBA"/>
    <w:rsid w:val="00DE6200"/>
    <w:rsid w:val="00DF09FF"/>
    <w:rsid w:val="00E269D3"/>
    <w:rsid w:val="00E4526B"/>
    <w:rsid w:val="00E53544"/>
    <w:rsid w:val="00E75129"/>
    <w:rsid w:val="00E77B6E"/>
    <w:rsid w:val="00EA1C64"/>
    <w:rsid w:val="00EA4A98"/>
    <w:rsid w:val="00EB1A35"/>
    <w:rsid w:val="00EC0F3D"/>
    <w:rsid w:val="00EE6ABA"/>
    <w:rsid w:val="00F805B8"/>
    <w:rsid w:val="00FF2AF0"/>
    <w:rsid w:val="00FF4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13028"/>
  <w15:chartTrackingRefBased/>
  <w15:docId w15:val="{3BA7EA37-4803-44CA-BA96-346EB4C8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2741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yn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24/06/2026</CategoryDescription>
    <Public xmlns="f4edfb27-fdcf-4944-9520-fd54d4f1d725">true</Publi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3B4198-B44E-458A-B4DB-FE5B22A781CB}">
  <ds:schemaRefs>
    <ds:schemaRef ds:uri="http://schemas.openxmlformats.org/officeDocument/2006/bibliography"/>
  </ds:schemaRefs>
</ds:datastoreItem>
</file>

<file path=customXml/itemProps3.xml><?xml version="1.0" encoding="utf-8"?>
<ds:datastoreItem xmlns:ds="http://schemas.openxmlformats.org/officeDocument/2006/customXml" ds:itemID="{9D11318C-7B80-4506-81D6-3FA885B5E557}"/>
</file>

<file path=customXml/itemProps4.xml><?xml version="1.0" encoding="utf-8"?>
<ds:datastoreItem xmlns:ds="http://schemas.openxmlformats.org/officeDocument/2006/customXml" ds:itemID="{02689A46-7043-40C1-91C6-5E8FCB7601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85</TotalTime>
  <Pages>2</Pages>
  <Words>377</Words>
  <Characters>2005</Characters>
  <Application>Microsoft Office Word</Application>
  <DocSecurity>0</DocSecurity>
  <Lines>58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dc:creator>
  <cp:keywords/>
  <dc:description/>
  <cp:lastModifiedBy>Wayne Haywood</cp:lastModifiedBy>
  <cp:revision>3</cp:revision>
  <dcterms:created xsi:type="dcterms:W3CDTF">2026-06-24T10:34:00Z</dcterms:created>
  <dcterms:modified xsi:type="dcterms:W3CDTF">2026-06-24T11:58:00Z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0x01010084F35F844C555749A4A584284E5541DC</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