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188" w:rsidRPr="00772DEA" w:rsidRDefault="005255F9">
      <w:pPr>
        <w:rPr>
          <w:rFonts w:ascii="Eras Light ITC" w:hAnsi="Eras Light ITC"/>
          <w:b/>
          <w:sz w:val="24"/>
          <w:szCs w:val="24"/>
        </w:rPr>
      </w:pPr>
      <w:r>
        <w:rPr>
          <w:rFonts w:ascii="Eras Light ITC" w:hAnsi="Eras Light ITC"/>
          <w:b/>
          <w:sz w:val="24"/>
          <w:szCs w:val="24"/>
        </w:rPr>
        <w:t xml:space="preserve">HERITAGE </w:t>
      </w:r>
      <w:r w:rsidR="00371CE7" w:rsidRPr="00772DEA">
        <w:rPr>
          <w:rFonts w:ascii="Eras Light ITC" w:hAnsi="Eras Light ITC"/>
          <w:b/>
          <w:sz w:val="24"/>
          <w:szCs w:val="24"/>
        </w:rPr>
        <w:t xml:space="preserve">STATEMENT </w:t>
      </w:r>
      <w:r w:rsidR="00811024" w:rsidRPr="00772DEA">
        <w:rPr>
          <w:rFonts w:ascii="Eras Light ITC" w:hAnsi="Eras Light ITC"/>
          <w:b/>
          <w:sz w:val="24"/>
          <w:szCs w:val="24"/>
        </w:rPr>
        <w:t xml:space="preserve"> REF 03/04</w:t>
      </w:r>
      <w:r>
        <w:rPr>
          <w:rFonts w:ascii="Eras Light ITC" w:hAnsi="Eras Light ITC"/>
          <w:b/>
          <w:sz w:val="24"/>
          <w:szCs w:val="24"/>
        </w:rPr>
        <w:t>/HS</w:t>
      </w:r>
      <w:r w:rsidR="00841A04" w:rsidRPr="00772DEA">
        <w:rPr>
          <w:rFonts w:ascii="Eras Light ITC" w:hAnsi="Eras Light ITC"/>
          <w:b/>
          <w:sz w:val="24"/>
          <w:szCs w:val="24"/>
        </w:rPr>
        <w:t>01</w:t>
      </w:r>
    </w:p>
    <w:p w:rsidR="00371CE7" w:rsidRDefault="00811024">
      <w:pPr>
        <w:rPr>
          <w:rFonts w:ascii="Eras Light ITC" w:hAnsi="Eras Light ITC"/>
          <w:sz w:val="24"/>
          <w:szCs w:val="24"/>
        </w:rPr>
      </w:pPr>
      <w:r>
        <w:rPr>
          <w:rFonts w:ascii="Eras Light ITC" w:hAnsi="Eras Light ITC"/>
          <w:sz w:val="24"/>
          <w:szCs w:val="24"/>
        </w:rPr>
        <w:t xml:space="preserve">OUSLETTHWAITE </w:t>
      </w:r>
      <w:proofErr w:type="gramStart"/>
      <w:r>
        <w:rPr>
          <w:rFonts w:ascii="Eras Light ITC" w:hAnsi="Eras Light ITC"/>
          <w:sz w:val="24"/>
          <w:szCs w:val="24"/>
        </w:rPr>
        <w:t>FARM ,</w:t>
      </w:r>
      <w:proofErr w:type="gramEnd"/>
      <w:r>
        <w:rPr>
          <w:rFonts w:ascii="Eras Light ITC" w:hAnsi="Eras Light ITC"/>
          <w:sz w:val="24"/>
          <w:szCs w:val="24"/>
        </w:rPr>
        <w:t xml:space="preserve"> 115 GENN LANE</w:t>
      </w:r>
      <w:r w:rsidR="00371CE7">
        <w:rPr>
          <w:rFonts w:ascii="Eras Light ITC" w:hAnsi="Eras Light ITC"/>
          <w:sz w:val="24"/>
          <w:szCs w:val="24"/>
        </w:rPr>
        <w:t>, BARNSLEY</w:t>
      </w:r>
    </w:p>
    <w:p w:rsidR="00371CE7" w:rsidRDefault="00371CE7">
      <w:pPr>
        <w:rPr>
          <w:rFonts w:ascii="Eras Light ITC" w:hAnsi="Eras Light ITC"/>
          <w:sz w:val="24"/>
          <w:szCs w:val="24"/>
        </w:rPr>
      </w:pPr>
      <w:r>
        <w:rPr>
          <w:rFonts w:ascii="Eras Light ITC" w:hAnsi="Eras Light ITC"/>
          <w:sz w:val="24"/>
          <w:szCs w:val="24"/>
        </w:rPr>
        <w:t xml:space="preserve">INTRODUCTION </w:t>
      </w:r>
    </w:p>
    <w:p w:rsidR="002F05F5" w:rsidRDefault="00371CE7">
      <w:pPr>
        <w:rPr>
          <w:rFonts w:ascii="Eras Light ITC" w:hAnsi="Eras Light ITC"/>
          <w:sz w:val="24"/>
          <w:szCs w:val="24"/>
        </w:rPr>
      </w:pPr>
      <w:r>
        <w:rPr>
          <w:rFonts w:ascii="Eras Light ITC" w:hAnsi="Eras Light ITC"/>
          <w:sz w:val="24"/>
          <w:szCs w:val="24"/>
        </w:rPr>
        <w:t>This statement has been prepared in suppor</w:t>
      </w:r>
      <w:r w:rsidR="00811024">
        <w:rPr>
          <w:rFonts w:ascii="Eras Light ITC" w:hAnsi="Eras Light ITC"/>
          <w:sz w:val="24"/>
          <w:szCs w:val="24"/>
        </w:rPr>
        <w:t xml:space="preserve">t of an application for </w:t>
      </w:r>
      <w:proofErr w:type="gramStart"/>
      <w:r w:rsidR="00811024">
        <w:rPr>
          <w:rFonts w:ascii="Eras Light ITC" w:hAnsi="Eras Light ITC"/>
          <w:sz w:val="24"/>
          <w:szCs w:val="24"/>
        </w:rPr>
        <w:t>Listed</w:t>
      </w:r>
      <w:proofErr w:type="gramEnd"/>
      <w:r w:rsidR="00811024">
        <w:rPr>
          <w:rFonts w:ascii="Eras Light ITC" w:hAnsi="Eras Light ITC"/>
          <w:sz w:val="24"/>
          <w:szCs w:val="24"/>
        </w:rPr>
        <w:t xml:space="preserve"> buildings planning</w:t>
      </w:r>
      <w:r>
        <w:rPr>
          <w:rFonts w:ascii="Eras Light ITC" w:hAnsi="Eras Light ITC"/>
          <w:sz w:val="24"/>
          <w:szCs w:val="24"/>
        </w:rPr>
        <w:t xml:space="preserve"> p</w:t>
      </w:r>
      <w:r w:rsidR="00811024">
        <w:rPr>
          <w:rFonts w:ascii="Eras Light ITC" w:hAnsi="Eras Light ITC"/>
          <w:sz w:val="24"/>
          <w:szCs w:val="24"/>
        </w:rPr>
        <w:t>ermission for changes to the rear external elevation at the above property.</w:t>
      </w:r>
    </w:p>
    <w:p w:rsidR="002F05F5" w:rsidRDefault="002F05F5">
      <w:pPr>
        <w:rPr>
          <w:rFonts w:ascii="Eras Light ITC" w:hAnsi="Eras Light ITC"/>
          <w:sz w:val="24"/>
          <w:szCs w:val="24"/>
        </w:rPr>
      </w:pPr>
      <w:r>
        <w:rPr>
          <w:rFonts w:ascii="Eras Light ITC" w:hAnsi="Eras Light ITC"/>
          <w:sz w:val="24"/>
          <w:szCs w:val="24"/>
        </w:rPr>
        <w:t>LOCATION</w:t>
      </w:r>
    </w:p>
    <w:p w:rsidR="00A31317" w:rsidRDefault="002F05F5">
      <w:pPr>
        <w:rPr>
          <w:rFonts w:ascii="Eras Light ITC" w:hAnsi="Eras Light ITC"/>
          <w:sz w:val="24"/>
          <w:szCs w:val="24"/>
        </w:rPr>
      </w:pPr>
      <w:r>
        <w:rPr>
          <w:rFonts w:ascii="Eras Light ITC" w:hAnsi="Eras Light ITC"/>
          <w:sz w:val="24"/>
          <w:szCs w:val="24"/>
        </w:rPr>
        <w:t>The site is l</w:t>
      </w:r>
      <w:r w:rsidR="004706EA">
        <w:rPr>
          <w:rFonts w:ascii="Eras Light ITC" w:hAnsi="Eras Light ITC"/>
          <w:sz w:val="24"/>
          <w:szCs w:val="24"/>
        </w:rPr>
        <w:t xml:space="preserve">ocated in Ward Green, some 1.2 miles </w:t>
      </w:r>
      <w:proofErr w:type="gramStart"/>
      <w:r w:rsidR="004706EA">
        <w:rPr>
          <w:rFonts w:ascii="Eras Light ITC" w:hAnsi="Eras Light ITC"/>
          <w:sz w:val="24"/>
          <w:szCs w:val="24"/>
        </w:rPr>
        <w:t>South</w:t>
      </w:r>
      <w:proofErr w:type="gramEnd"/>
      <w:r>
        <w:rPr>
          <w:rFonts w:ascii="Eras Light ITC" w:hAnsi="Eras Light ITC"/>
          <w:sz w:val="24"/>
          <w:szCs w:val="24"/>
        </w:rPr>
        <w:t xml:space="preserve"> of the centre of Barnsley. A site locat</w:t>
      </w:r>
      <w:r w:rsidR="00811024">
        <w:rPr>
          <w:rFonts w:ascii="Eras Light ITC" w:hAnsi="Eras Light ITC"/>
          <w:sz w:val="24"/>
          <w:szCs w:val="24"/>
        </w:rPr>
        <w:t>ion and site plan is shown on drawing ref no 03/04/01</w:t>
      </w:r>
    </w:p>
    <w:p w:rsidR="00A31317" w:rsidRDefault="00A31317">
      <w:pPr>
        <w:rPr>
          <w:rFonts w:ascii="Eras Light ITC" w:hAnsi="Eras Light ITC"/>
          <w:sz w:val="24"/>
          <w:szCs w:val="24"/>
        </w:rPr>
      </w:pPr>
      <w:r>
        <w:rPr>
          <w:rFonts w:ascii="Eras Light ITC" w:hAnsi="Eras Light ITC"/>
          <w:sz w:val="24"/>
          <w:szCs w:val="24"/>
        </w:rPr>
        <w:t>ASSESSMENT</w:t>
      </w:r>
    </w:p>
    <w:p w:rsidR="004706EA" w:rsidRDefault="00DF44DF" w:rsidP="004706EA">
      <w:pPr>
        <w:rPr>
          <w:rFonts w:ascii="Eras Light ITC" w:hAnsi="Eras Light ITC"/>
          <w:sz w:val="24"/>
          <w:szCs w:val="24"/>
        </w:rPr>
      </w:pPr>
      <w:r>
        <w:rPr>
          <w:rFonts w:ascii="Eras Light ITC" w:hAnsi="Eras Light ITC"/>
          <w:sz w:val="24"/>
          <w:szCs w:val="24"/>
        </w:rPr>
        <w:t>115</w:t>
      </w:r>
      <w:r w:rsidR="004706EA">
        <w:rPr>
          <w:rFonts w:ascii="Eras Light ITC" w:hAnsi="Eras Light ITC"/>
          <w:sz w:val="24"/>
          <w:szCs w:val="24"/>
        </w:rPr>
        <w:t xml:space="preserve"> </w:t>
      </w:r>
      <w:proofErr w:type="gramStart"/>
      <w:r w:rsidR="004706EA">
        <w:rPr>
          <w:rFonts w:ascii="Eras Light ITC" w:hAnsi="Eras Light ITC"/>
          <w:sz w:val="24"/>
          <w:szCs w:val="24"/>
        </w:rPr>
        <w:t>is</w:t>
      </w:r>
      <w:proofErr w:type="gramEnd"/>
      <w:r w:rsidR="004706EA">
        <w:rPr>
          <w:rFonts w:ascii="Eras Light ITC" w:hAnsi="Eras Light ITC"/>
          <w:sz w:val="24"/>
          <w:szCs w:val="24"/>
        </w:rPr>
        <w:t xml:space="preserve"> not listed but is within the </w:t>
      </w:r>
      <w:proofErr w:type="spellStart"/>
      <w:r w:rsidR="004706EA">
        <w:rPr>
          <w:rFonts w:ascii="Eras Light ITC" w:hAnsi="Eras Light ITC"/>
          <w:sz w:val="24"/>
          <w:szCs w:val="24"/>
        </w:rPr>
        <w:t>curtilage</w:t>
      </w:r>
      <w:proofErr w:type="spellEnd"/>
      <w:r w:rsidR="004706EA">
        <w:rPr>
          <w:rFonts w:ascii="Eras Light ITC" w:hAnsi="Eras Light ITC"/>
          <w:sz w:val="24"/>
          <w:szCs w:val="24"/>
        </w:rPr>
        <w:t xml:space="preserve"> of other listed buildings.</w:t>
      </w:r>
      <w:r>
        <w:rPr>
          <w:rFonts w:ascii="Eras Light ITC" w:hAnsi="Eras Light ITC"/>
          <w:sz w:val="24"/>
          <w:szCs w:val="24"/>
        </w:rPr>
        <w:t xml:space="preserve"> The building was converted / renovated a number of years ago.</w:t>
      </w:r>
    </w:p>
    <w:p w:rsidR="00F2772B" w:rsidRDefault="00F936C0">
      <w:pPr>
        <w:rPr>
          <w:rFonts w:ascii="Eras Light ITC" w:hAnsi="Eras Light ITC"/>
          <w:sz w:val="24"/>
          <w:szCs w:val="24"/>
        </w:rPr>
      </w:pPr>
      <w:r>
        <w:rPr>
          <w:rFonts w:ascii="Eras Light ITC" w:hAnsi="Eras Light ITC"/>
          <w:sz w:val="24"/>
          <w:szCs w:val="24"/>
        </w:rPr>
        <w:t>PLANNING APPROVALS</w:t>
      </w:r>
    </w:p>
    <w:p w:rsidR="00D95516" w:rsidRDefault="00DF44DF">
      <w:pPr>
        <w:rPr>
          <w:rFonts w:ascii="Eras Light ITC" w:hAnsi="Eras Light ITC"/>
          <w:sz w:val="24"/>
          <w:szCs w:val="24"/>
        </w:rPr>
      </w:pPr>
      <w:r>
        <w:rPr>
          <w:rFonts w:ascii="Eras Light ITC" w:hAnsi="Eras Light ITC"/>
          <w:sz w:val="24"/>
          <w:szCs w:val="24"/>
        </w:rPr>
        <w:t>The site has had planning approval for the conversion and renovation of the farm house and existing farm buildings a number of years ago.</w:t>
      </w:r>
    </w:p>
    <w:p w:rsidR="008970A8" w:rsidRDefault="008970A8">
      <w:pPr>
        <w:rPr>
          <w:rFonts w:ascii="Eras Light ITC" w:hAnsi="Eras Light ITC"/>
          <w:sz w:val="24"/>
          <w:szCs w:val="24"/>
        </w:rPr>
      </w:pPr>
      <w:r>
        <w:rPr>
          <w:rFonts w:ascii="Eras Light ITC" w:hAnsi="Eras Light ITC"/>
          <w:sz w:val="24"/>
          <w:szCs w:val="24"/>
        </w:rPr>
        <w:t>ARBORICULTURAL SURVEY</w:t>
      </w:r>
    </w:p>
    <w:p w:rsidR="008970A8" w:rsidRDefault="00DF44DF">
      <w:pPr>
        <w:rPr>
          <w:rFonts w:ascii="Eras Light ITC" w:hAnsi="Eras Light ITC"/>
          <w:sz w:val="24"/>
          <w:szCs w:val="24"/>
        </w:rPr>
      </w:pPr>
      <w:r>
        <w:rPr>
          <w:rFonts w:ascii="Eras Light ITC" w:hAnsi="Eras Light ITC"/>
          <w:sz w:val="24"/>
          <w:szCs w:val="24"/>
        </w:rPr>
        <w:t>There are a number of trees and vegetation on the site but the proposed works do not interfere with these</w:t>
      </w:r>
      <w:r w:rsidR="008970A8">
        <w:rPr>
          <w:rFonts w:ascii="Eras Light ITC" w:hAnsi="Eras Light ITC"/>
          <w:sz w:val="24"/>
          <w:szCs w:val="24"/>
        </w:rPr>
        <w:t>.</w:t>
      </w:r>
    </w:p>
    <w:p w:rsidR="008970A8" w:rsidRDefault="008970A8">
      <w:pPr>
        <w:rPr>
          <w:rFonts w:ascii="Eras Light ITC" w:hAnsi="Eras Light ITC"/>
          <w:sz w:val="24"/>
          <w:szCs w:val="24"/>
        </w:rPr>
      </w:pPr>
      <w:r>
        <w:rPr>
          <w:rFonts w:ascii="Eras Light ITC" w:hAnsi="Eras Light ITC"/>
          <w:sz w:val="24"/>
          <w:szCs w:val="24"/>
        </w:rPr>
        <w:t>DRAINAGE AND FLOOD RISK</w:t>
      </w:r>
    </w:p>
    <w:p w:rsidR="008970A8" w:rsidRDefault="008970A8">
      <w:pPr>
        <w:rPr>
          <w:rFonts w:ascii="Eras Light ITC" w:hAnsi="Eras Light ITC"/>
          <w:sz w:val="24"/>
          <w:szCs w:val="24"/>
        </w:rPr>
      </w:pPr>
      <w:r>
        <w:rPr>
          <w:rFonts w:ascii="Eras Light ITC" w:hAnsi="Eras Light ITC"/>
          <w:sz w:val="24"/>
          <w:szCs w:val="24"/>
        </w:rPr>
        <w:t xml:space="preserve">The site has an existing drainage connection in to the </w:t>
      </w:r>
      <w:r w:rsidR="00DF44DF">
        <w:rPr>
          <w:rFonts w:ascii="Eras Light ITC" w:hAnsi="Eras Light ITC"/>
          <w:sz w:val="24"/>
          <w:szCs w:val="24"/>
        </w:rPr>
        <w:t xml:space="preserve">existing </w:t>
      </w:r>
      <w:r>
        <w:rPr>
          <w:rFonts w:ascii="Eras Light ITC" w:hAnsi="Eras Light ITC"/>
          <w:sz w:val="24"/>
          <w:szCs w:val="24"/>
        </w:rPr>
        <w:t>sewers</w:t>
      </w:r>
      <w:r w:rsidR="00DF44DF">
        <w:rPr>
          <w:rFonts w:ascii="Eras Light ITC" w:hAnsi="Eras Light ITC"/>
          <w:sz w:val="24"/>
          <w:szCs w:val="24"/>
        </w:rPr>
        <w:t>.</w:t>
      </w:r>
    </w:p>
    <w:p w:rsidR="001C1FE6" w:rsidRDefault="009E6416">
      <w:pPr>
        <w:rPr>
          <w:rFonts w:ascii="Eras Light ITC" w:hAnsi="Eras Light ITC"/>
          <w:sz w:val="24"/>
          <w:szCs w:val="24"/>
        </w:rPr>
      </w:pPr>
      <w:r>
        <w:rPr>
          <w:rFonts w:ascii="Eras Light ITC" w:hAnsi="Eras Light ITC"/>
          <w:sz w:val="24"/>
          <w:szCs w:val="24"/>
        </w:rPr>
        <w:t xml:space="preserve">The site does not lie within an area identified by the EA as at risk of flooding, </w:t>
      </w:r>
      <w:proofErr w:type="gramStart"/>
      <w:r>
        <w:rPr>
          <w:rFonts w:ascii="Eras Light ITC" w:hAnsi="Eras Light ITC"/>
          <w:sz w:val="24"/>
          <w:szCs w:val="24"/>
        </w:rPr>
        <w:t>There</w:t>
      </w:r>
      <w:proofErr w:type="gramEnd"/>
      <w:r>
        <w:rPr>
          <w:rFonts w:ascii="Eras Light ITC" w:hAnsi="Eras Light ITC"/>
          <w:sz w:val="24"/>
          <w:szCs w:val="24"/>
        </w:rPr>
        <w:t xml:space="preserve"> are no rivers, watercourses or culverts close to the site</w:t>
      </w:r>
      <w:r w:rsidR="001C1FE6">
        <w:rPr>
          <w:rFonts w:ascii="Eras Light ITC" w:hAnsi="Eras Light ITC"/>
          <w:sz w:val="24"/>
          <w:szCs w:val="24"/>
        </w:rPr>
        <w:t>. The risk of flooding is considered low. Providing the scheme for disposal of surface water drainage is agreed as suggested there should be no risk of the site causing increased issues of flooding elsewhere.</w:t>
      </w:r>
    </w:p>
    <w:p w:rsidR="001C1FE6" w:rsidRDefault="001C1FE6">
      <w:pPr>
        <w:rPr>
          <w:rFonts w:ascii="Eras Light ITC" w:hAnsi="Eras Light ITC"/>
          <w:sz w:val="24"/>
          <w:szCs w:val="24"/>
        </w:rPr>
      </w:pPr>
      <w:r>
        <w:rPr>
          <w:rFonts w:ascii="Eras Light ITC" w:hAnsi="Eras Light ITC"/>
          <w:sz w:val="24"/>
          <w:szCs w:val="24"/>
        </w:rPr>
        <w:t>ECOLOGY SURVEY</w:t>
      </w:r>
    </w:p>
    <w:p w:rsidR="00EE42E9" w:rsidRDefault="00DF44DF">
      <w:pPr>
        <w:rPr>
          <w:rFonts w:ascii="Eras Light ITC" w:hAnsi="Eras Light ITC"/>
          <w:sz w:val="24"/>
          <w:szCs w:val="24"/>
        </w:rPr>
      </w:pPr>
      <w:r>
        <w:rPr>
          <w:rFonts w:ascii="Eras Light ITC" w:hAnsi="Eras Light ITC"/>
          <w:sz w:val="24"/>
          <w:szCs w:val="24"/>
        </w:rPr>
        <w:t xml:space="preserve">The proposed works will not </w:t>
      </w:r>
      <w:proofErr w:type="gramStart"/>
      <w:r>
        <w:rPr>
          <w:rFonts w:ascii="Eras Light ITC" w:hAnsi="Eras Light ITC"/>
          <w:sz w:val="24"/>
          <w:szCs w:val="24"/>
        </w:rPr>
        <w:t>effect</w:t>
      </w:r>
      <w:proofErr w:type="gramEnd"/>
      <w:r>
        <w:rPr>
          <w:rFonts w:ascii="Eras Light ITC" w:hAnsi="Eras Light ITC"/>
          <w:sz w:val="24"/>
          <w:szCs w:val="24"/>
        </w:rPr>
        <w:t xml:space="preserve"> the </w:t>
      </w:r>
      <w:r w:rsidR="00772DEA">
        <w:rPr>
          <w:rFonts w:ascii="Eras Light ITC" w:hAnsi="Eras Light ITC"/>
          <w:sz w:val="24"/>
          <w:szCs w:val="24"/>
        </w:rPr>
        <w:t xml:space="preserve">local ecology </w:t>
      </w:r>
      <w:r>
        <w:rPr>
          <w:rFonts w:ascii="Eras Light ITC" w:hAnsi="Eras Light ITC"/>
          <w:sz w:val="24"/>
          <w:szCs w:val="24"/>
        </w:rPr>
        <w:t xml:space="preserve">as the works are minor. </w:t>
      </w:r>
    </w:p>
    <w:p w:rsidR="00EE42E9" w:rsidRDefault="008A6270">
      <w:pPr>
        <w:rPr>
          <w:rFonts w:ascii="Eras Light ITC" w:hAnsi="Eras Light ITC"/>
          <w:sz w:val="24"/>
          <w:szCs w:val="24"/>
        </w:rPr>
      </w:pPr>
      <w:r>
        <w:rPr>
          <w:rFonts w:ascii="Eras Light ITC" w:hAnsi="Eras Light ITC"/>
          <w:sz w:val="24"/>
          <w:szCs w:val="24"/>
        </w:rPr>
        <w:t>INVOLVEMENT</w:t>
      </w:r>
    </w:p>
    <w:p w:rsidR="00DF44DF" w:rsidRDefault="00DF44DF">
      <w:pPr>
        <w:rPr>
          <w:rFonts w:ascii="Eras Light ITC" w:hAnsi="Eras Light ITC"/>
          <w:sz w:val="24"/>
          <w:szCs w:val="24"/>
        </w:rPr>
      </w:pPr>
      <w:r>
        <w:rPr>
          <w:rFonts w:ascii="Eras Light ITC" w:hAnsi="Eras Light ITC"/>
          <w:sz w:val="24"/>
          <w:szCs w:val="24"/>
        </w:rPr>
        <w:t xml:space="preserve">A pre-application was submitted to Barnsley </w:t>
      </w:r>
      <w:proofErr w:type="gramStart"/>
      <w:r>
        <w:rPr>
          <w:rFonts w:ascii="Eras Light ITC" w:hAnsi="Eras Light ITC"/>
          <w:sz w:val="24"/>
          <w:szCs w:val="24"/>
        </w:rPr>
        <w:t>MBC ,</w:t>
      </w:r>
      <w:proofErr w:type="gramEnd"/>
      <w:r>
        <w:rPr>
          <w:rFonts w:ascii="Eras Light ITC" w:hAnsi="Eras Light ITC"/>
          <w:sz w:val="24"/>
          <w:szCs w:val="24"/>
        </w:rPr>
        <w:t xml:space="preserve"> the works are permitted development but due to 115 bein</w:t>
      </w:r>
      <w:r w:rsidR="00772DEA">
        <w:rPr>
          <w:rFonts w:ascii="Eras Light ITC" w:hAnsi="Eras Light ITC"/>
          <w:sz w:val="24"/>
          <w:szCs w:val="24"/>
        </w:rPr>
        <w:t xml:space="preserve">g with in the </w:t>
      </w:r>
      <w:proofErr w:type="spellStart"/>
      <w:r w:rsidR="00772DEA">
        <w:rPr>
          <w:rFonts w:ascii="Eras Light ITC" w:hAnsi="Eras Light ITC"/>
          <w:sz w:val="24"/>
          <w:szCs w:val="24"/>
        </w:rPr>
        <w:t>curtila</w:t>
      </w:r>
      <w:r>
        <w:rPr>
          <w:rFonts w:ascii="Eras Light ITC" w:hAnsi="Eras Light ITC"/>
          <w:sz w:val="24"/>
          <w:szCs w:val="24"/>
        </w:rPr>
        <w:t>ge</w:t>
      </w:r>
      <w:proofErr w:type="spellEnd"/>
      <w:r>
        <w:rPr>
          <w:rFonts w:ascii="Eras Light ITC" w:hAnsi="Eras Light ITC"/>
          <w:sz w:val="24"/>
          <w:szCs w:val="24"/>
        </w:rPr>
        <w:t xml:space="preserve"> of listed buildings a Listed buildings application </w:t>
      </w:r>
      <w:r w:rsidR="00EE42E9">
        <w:rPr>
          <w:rFonts w:ascii="Eras Light ITC" w:hAnsi="Eras Light ITC"/>
          <w:sz w:val="24"/>
          <w:szCs w:val="24"/>
        </w:rPr>
        <w:t>need to be submitted to the local authority.</w:t>
      </w:r>
    </w:p>
    <w:p w:rsidR="00772DEA" w:rsidRDefault="00772DEA">
      <w:pPr>
        <w:rPr>
          <w:rFonts w:ascii="Eras Light ITC" w:hAnsi="Eras Light ITC"/>
          <w:sz w:val="24"/>
          <w:szCs w:val="24"/>
        </w:rPr>
      </w:pPr>
    </w:p>
    <w:p w:rsidR="00772DEA" w:rsidRDefault="00772DEA">
      <w:pPr>
        <w:rPr>
          <w:rFonts w:ascii="Eras Light ITC" w:hAnsi="Eras Light ITC"/>
          <w:sz w:val="24"/>
          <w:szCs w:val="24"/>
        </w:rPr>
      </w:pPr>
    </w:p>
    <w:p w:rsidR="008A6270" w:rsidRDefault="008A6270">
      <w:pPr>
        <w:rPr>
          <w:rFonts w:ascii="Eras Light ITC" w:hAnsi="Eras Light ITC"/>
          <w:sz w:val="24"/>
          <w:szCs w:val="24"/>
        </w:rPr>
      </w:pPr>
      <w:r>
        <w:rPr>
          <w:rFonts w:ascii="Eras Light ITC" w:hAnsi="Eras Light ITC"/>
          <w:sz w:val="24"/>
          <w:szCs w:val="24"/>
        </w:rPr>
        <w:lastRenderedPageBreak/>
        <w:t>PROPOSAL</w:t>
      </w:r>
    </w:p>
    <w:p w:rsidR="00D758EC" w:rsidRDefault="00EE42E9">
      <w:pPr>
        <w:rPr>
          <w:rFonts w:ascii="Eras Light ITC" w:hAnsi="Eras Light ITC"/>
          <w:sz w:val="24"/>
          <w:szCs w:val="24"/>
        </w:rPr>
      </w:pPr>
      <w:r>
        <w:rPr>
          <w:rFonts w:ascii="Eras Light ITC" w:hAnsi="Eras Light ITC"/>
          <w:sz w:val="24"/>
          <w:szCs w:val="24"/>
        </w:rPr>
        <w:t xml:space="preserve">The proposed works are to the rear elevation, Its proposed to removed the existing ground floor window and French doors, widen both and enlarge both openings , install new natural stone heads with backing lintels and install 2no French doors in to the newly formed opening, The new doors will be timber to match the </w:t>
      </w:r>
      <w:r w:rsidR="00772DEA">
        <w:rPr>
          <w:rFonts w:ascii="Eras Light ITC" w:hAnsi="Eras Light ITC"/>
          <w:sz w:val="24"/>
          <w:szCs w:val="24"/>
        </w:rPr>
        <w:t>existing</w:t>
      </w:r>
      <w:r>
        <w:rPr>
          <w:rFonts w:ascii="Eras Light ITC" w:hAnsi="Eras Light ITC"/>
          <w:sz w:val="24"/>
          <w:szCs w:val="24"/>
        </w:rPr>
        <w:t xml:space="preserve">.                       Internally the existing separating wall is to be removed between the </w:t>
      </w:r>
      <w:proofErr w:type="gramStart"/>
      <w:r>
        <w:rPr>
          <w:rFonts w:ascii="Eras Light ITC" w:hAnsi="Eras Light ITC"/>
          <w:sz w:val="24"/>
          <w:szCs w:val="24"/>
        </w:rPr>
        <w:t>study</w:t>
      </w:r>
      <w:proofErr w:type="gramEnd"/>
      <w:r>
        <w:rPr>
          <w:rFonts w:ascii="Eras Light ITC" w:hAnsi="Eras Light ITC"/>
          <w:sz w:val="24"/>
          <w:szCs w:val="24"/>
        </w:rPr>
        <w:t xml:space="preserve"> and lounge to create one large room. </w:t>
      </w:r>
    </w:p>
    <w:p w:rsidR="00772DEA" w:rsidRDefault="00772DEA">
      <w:pPr>
        <w:rPr>
          <w:rFonts w:ascii="Eras Light ITC" w:hAnsi="Eras Light ITC"/>
          <w:sz w:val="24"/>
          <w:szCs w:val="24"/>
        </w:rPr>
      </w:pPr>
      <w:r>
        <w:rPr>
          <w:rFonts w:ascii="Eras Light ITC" w:hAnsi="Eras Light ITC"/>
          <w:sz w:val="24"/>
          <w:szCs w:val="24"/>
        </w:rPr>
        <w:t xml:space="preserve">Heritage Statement </w:t>
      </w:r>
    </w:p>
    <w:p w:rsidR="00772DEA" w:rsidRDefault="00772DEA">
      <w:pPr>
        <w:rPr>
          <w:rFonts w:ascii="Eras Light ITC" w:hAnsi="Eras Light ITC"/>
          <w:sz w:val="24"/>
          <w:szCs w:val="24"/>
        </w:rPr>
      </w:pPr>
      <w:r>
        <w:rPr>
          <w:rFonts w:ascii="Eras Light ITC" w:hAnsi="Eras Light ITC"/>
          <w:sz w:val="24"/>
          <w:szCs w:val="24"/>
        </w:rPr>
        <w:t xml:space="preserve">115 </w:t>
      </w:r>
      <w:proofErr w:type="gramStart"/>
      <w:r>
        <w:rPr>
          <w:rFonts w:ascii="Eras Light ITC" w:hAnsi="Eras Light ITC"/>
          <w:sz w:val="24"/>
          <w:szCs w:val="24"/>
        </w:rPr>
        <w:t>is</w:t>
      </w:r>
      <w:proofErr w:type="gramEnd"/>
      <w:r>
        <w:rPr>
          <w:rFonts w:ascii="Eras Light ITC" w:hAnsi="Eras Light ITC"/>
          <w:sz w:val="24"/>
          <w:szCs w:val="24"/>
        </w:rPr>
        <w:t xml:space="preserve"> </w:t>
      </w:r>
      <w:r w:rsidR="005C49F5">
        <w:rPr>
          <w:rFonts w:ascii="Eras Light ITC" w:hAnsi="Eras Light ITC"/>
          <w:sz w:val="24"/>
          <w:szCs w:val="24"/>
        </w:rPr>
        <w:t xml:space="preserve">not listed, but within the </w:t>
      </w:r>
      <w:proofErr w:type="spellStart"/>
      <w:r w:rsidR="005C49F5">
        <w:rPr>
          <w:rFonts w:ascii="Eras Light ITC" w:hAnsi="Eras Light ITC"/>
          <w:sz w:val="24"/>
          <w:szCs w:val="24"/>
        </w:rPr>
        <w:t>curtilage</w:t>
      </w:r>
      <w:proofErr w:type="spellEnd"/>
      <w:r w:rsidR="005C49F5">
        <w:rPr>
          <w:rFonts w:ascii="Eras Light ITC" w:hAnsi="Eras Light ITC"/>
          <w:sz w:val="24"/>
          <w:szCs w:val="24"/>
        </w:rPr>
        <w:t xml:space="preserve"> of buildings which are listed, the works are minor and cause no harm to the surrounding listed buildings or 115.</w:t>
      </w:r>
    </w:p>
    <w:p w:rsidR="00D758EC" w:rsidRDefault="00D758EC">
      <w:pPr>
        <w:rPr>
          <w:rFonts w:ascii="Eras Light ITC" w:hAnsi="Eras Light ITC"/>
          <w:sz w:val="24"/>
          <w:szCs w:val="24"/>
        </w:rPr>
      </w:pPr>
      <w:r>
        <w:rPr>
          <w:rFonts w:ascii="Eras Light ITC" w:hAnsi="Eras Light ITC"/>
          <w:sz w:val="24"/>
          <w:szCs w:val="24"/>
        </w:rPr>
        <w:t>ACCESS</w:t>
      </w:r>
    </w:p>
    <w:p w:rsidR="00EE42E9" w:rsidRDefault="00EE42E9">
      <w:pPr>
        <w:rPr>
          <w:rFonts w:ascii="Eras Light ITC" w:hAnsi="Eras Light ITC"/>
          <w:sz w:val="24"/>
          <w:szCs w:val="24"/>
        </w:rPr>
      </w:pPr>
      <w:r>
        <w:rPr>
          <w:rFonts w:ascii="Eras Light ITC" w:hAnsi="Eras Light ITC"/>
          <w:sz w:val="24"/>
          <w:szCs w:val="24"/>
        </w:rPr>
        <w:t xml:space="preserve">115 is accessed from </w:t>
      </w:r>
      <w:proofErr w:type="spellStart"/>
      <w:r>
        <w:rPr>
          <w:rFonts w:ascii="Eras Light ITC" w:hAnsi="Eras Light ITC"/>
          <w:sz w:val="24"/>
          <w:szCs w:val="24"/>
        </w:rPr>
        <w:t>Genn</w:t>
      </w:r>
      <w:proofErr w:type="spellEnd"/>
      <w:r>
        <w:rPr>
          <w:rFonts w:ascii="Eras Light ITC" w:hAnsi="Eras Light ITC"/>
          <w:sz w:val="24"/>
          <w:szCs w:val="24"/>
        </w:rPr>
        <w:t xml:space="preserve"> Lane on to </w:t>
      </w:r>
      <w:proofErr w:type="spellStart"/>
      <w:r>
        <w:rPr>
          <w:rFonts w:ascii="Eras Light ITC" w:hAnsi="Eras Light ITC"/>
          <w:sz w:val="24"/>
          <w:szCs w:val="24"/>
        </w:rPr>
        <w:t>Ouslthwaite</w:t>
      </w:r>
      <w:proofErr w:type="spellEnd"/>
      <w:r>
        <w:rPr>
          <w:rFonts w:ascii="Eras Light ITC" w:hAnsi="Eras Light ITC"/>
          <w:sz w:val="24"/>
          <w:szCs w:val="24"/>
        </w:rPr>
        <w:t xml:space="preserve"> court, at the top end of the court the road forks to the right past a garage block, at the end of the block is 115.</w:t>
      </w:r>
    </w:p>
    <w:p w:rsidR="00D758EC" w:rsidRDefault="00D758EC">
      <w:pPr>
        <w:rPr>
          <w:rFonts w:ascii="Eras Light ITC" w:hAnsi="Eras Light ITC"/>
          <w:sz w:val="24"/>
          <w:szCs w:val="24"/>
        </w:rPr>
      </w:pPr>
      <w:r>
        <w:rPr>
          <w:rFonts w:ascii="Eras Light ITC" w:hAnsi="Eras Light ITC"/>
          <w:sz w:val="24"/>
          <w:szCs w:val="24"/>
        </w:rPr>
        <w:t>APPERANCE &amp; MATERIALS</w:t>
      </w:r>
    </w:p>
    <w:p w:rsidR="00804FCC" w:rsidRDefault="00804FCC">
      <w:pPr>
        <w:rPr>
          <w:rFonts w:ascii="Eras Light ITC" w:hAnsi="Eras Light ITC"/>
          <w:sz w:val="24"/>
          <w:szCs w:val="24"/>
        </w:rPr>
      </w:pPr>
      <w:r>
        <w:rPr>
          <w:rFonts w:ascii="Eras Light ITC" w:hAnsi="Eras Light ITC"/>
          <w:sz w:val="24"/>
          <w:szCs w:val="24"/>
        </w:rPr>
        <w:t xml:space="preserve">All material used will match existing, new doors will be timber, new stone / heads and </w:t>
      </w:r>
      <w:proofErr w:type="spellStart"/>
      <w:r>
        <w:rPr>
          <w:rFonts w:ascii="Eras Light ITC" w:hAnsi="Eras Light ITC"/>
          <w:sz w:val="24"/>
          <w:szCs w:val="24"/>
        </w:rPr>
        <w:t>cill</w:t>
      </w:r>
      <w:proofErr w:type="spellEnd"/>
      <w:r>
        <w:rPr>
          <w:rFonts w:ascii="Eras Light ITC" w:hAnsi="Eras Light ITC"/>
          <w:sz w:val="24"/>
          <w:szCs w:val="24"/>
        </w:rPr>
        <w:t xml:space="preserve"> etc will natural stone. </w:t>
      </w:r>
    </w:p>
    <w:p w:rsidR="00B039AA" w:rsidRDefault="00B039AA">
      <w:pPr>
        <w:rPr>
          <w:rFonts w:ascii="Eras Light ITC" w:hAnsi="Eras Light ITC"/>
          <w:sz w:val="24"/>
          <w:szCs w:val="24"/>
        </w:rPr>
      </w:pPr>
      <w:r>
        <w:rPr>
          <w:rFonts w:ascii="Eras Light ITC" w:hAnsi="Eras Light ITC"/>
          <w:sz w:val="24"/>
          <w:szCs w:val="24"/>
        </w:rPr>
        <w:t>LANDSCAPING</w:t>
      </w:r>
    </w:p>
    <w:p w:rsidR="00B039AA" w:rsidRDefault="00804FCC">
      <w:pPr>
        <w:rPr>
          <w:rFonts w:ascii="Eras Light ITC" w:hAnsi="Eras Light ITC"/>
          <w:sz w:val="24"/>
          <w:szCs w:val="24"/>
        </w:rPr>
      </w:pPr>
      <w:r>
        <w:rPr>
          <w:rFonts w:ascii="Eras Light ITC" w:hAnsi="Eras Light ITC"/>
          <w:sz w:val="24"/>
          <w:szCs w:val="24"/>
        </w:rPr>
        <w:t>No</w:t>
      </w:r>
      <w:r w:rsidR="00B039AA">
        <w:rPr>
          <w:rFonts w:ascii="Eras Light ITC" w:hAnsi="Eras Light ITC"/>
          <w:sz w:val="24"/>
          <w:szCs w:val="24"/>
        </w:rPr>
        <w:t xml:space="preserve"> change</w:t>
      </w:r>
      <w:r>
        <w:rPr>
          <w:rFonts w:ascii="Eras Light ITC" w:hAnsi="Eras Light ITC"/>
          <w:sz w:val="24"/>
          <w:szCs w:val="24"/>
        </w:rPr>
        <w:t>s.</w:t>
      </w:r>
    </w:p>
    <w:p w:rsidR="00B039AA" w:rsidRDefault="00B039AA">
      <w:pPr>
        <w:rPr>
          <w:rFonts w:ascii="Eras Light ITC" w:hAnsi="Eras Light ITC"/>
          <w:sz w:val="24"/>
          <w:szCs w:val="24"/>
        </w:rPr>
      </w:pPr>
      <w:r>
        <w:rPr>
          <w:rFonts w:ascii="Eras Light ITC" w:hAnsi="Eras Light ITC"/>
          <w:sz w:val="24"/>
          <w:szCs w:val="24"/>
        </w:rPr>
        <w:t>SUMMARY</w:t>
      </w:r>
    </w:p>
    <w:p w:rsidR="00772DEA" w:rsidRDefault="00772DEA">
      <w:pPr>
        <w:rPr>
          <w:rFonts w:ascii="Eras Light ITC" w:hAnsi="Eras Light ITC"/>
          <w:sz w:val="24"/>
          <w:szCs w:val="24"/>
        </w:rPr>
      </w:pPr>
      <w:r>
        <w:rPr>
          <w:rFonts w:ascii="Eras Light ITC" w:hAnsi="Eras Light ITC"/>
          <w:sz w:val="24"/>
          <w:szCs w:val="24"/>
        </w:rPr>
        <w:t>The proposed alterations to 115 will allow the current owners to make the best use of the space with in the property, the rooms in there current configuration are not used, Its is proposed by converting the two rooms in to one room and adding new doors providing more light and direct access in to the garden the client will make the best use of the space.</w:t>
      </w:r>
    </w:p>
    <w:p w:rsidR="00772DEA" w:rsidRDefault="00772DEA">
      <w:pPr>
        <w:rPr>
          <w:rFonts w:ascii="Eras Light ITC" w:hAnsi="Eras Light ITC"/>
          <w:sz w:val="24"/>
          <w:szCs w:val="24"/>
        </w:rPr>
      </w:pPr>
      <w:r>
        <w:rPr>
          <w:rFonts w:ascii="Eras Light ITC" w:hAnsi="Eras Light ITC"/>
          <w:sz w:val="24"/>
          <w:szCs w:val="24"/>
        </w:rPr>
        <w:t xml:space="preserve">The proposed works to the rear elevation are minor and do not effect the overall </w:t>
      </w:r>
      <w:proofErr w:type="gramStart"/>
      <w:r>
        <w:rPr>
          <w:rFonts w:ascii="Eras Light ITC" w:hAnsi="Eras Light ITC"/>
          <w:sz w:val="24"/>
          <w:szCs w:val="24"/>
        </w:rPr>
        <w:t>appearance  of</w:t>
      </w:r>
      <w:proofErr w:type="gramEnd"/>
      <w:r>
        <w:rPr>
          <w:rFonts w:ascii="Eras Light ITC" w:hAnsi="Eras Light ITC"/>
          <w:sz w:val="24"/>
          <w:szCs w:val="24"/>
        </w:rPr>
        <w:t xml:space="preserve"> the property.</w:t>
      </w:r>
    </w:p>
    <w:p w:rsidR="00C8144A" w:rsidRDefault="00C8144A">
      <w:pPr>
        <w:rPr>
          <w:rFonts w:ascii="Eras Light ITC" w:hAnsi="Eras Light ITC"/>
          <w:sz w:val="24"/>
          <w:szCs w:val="24"/>
        </w:rPr>
      </w:pPr>
      <w:r>
        <w:rPr>
          <w:rFonts w:ascii="Eras Light ITC" w:hAnsi="Eras Light ITC"/>
          <w:sz w:val="24"/>
          <w:szCs w:val="24"/>
        </w:rPr>
        <w:t>Due to the above items BMBC planning department should support the application for approval.</w:t>
      </w:r>
    </w:p>
    <w:p w:rsidR="00B039AA" w:rsidRDefault="00B039AA">
      <w:pPr>
        <w:rPr>
          <w:rFonts w:ascii="Eras Light ITC" w:hAnsi="Eras Light ITC"/>
          <w:sz w:val="24"/>
          <w:szCs w:val="24"/>
        </w:rPr>
      </w:pPr>
    </w:p>
    <w:p w:rsidR="00B039AA" w:rsidRDefault="00B039AA">
      <w:pPr>
        <w:rPr>
          <w:rFonts w:ascii="Eras Light ITC" w:hAnsi="Eras Light ITC"/>
          <w:sz w:val="24"/>
          <w:szCs w:val="24"/>
        </w:rPr>
      </w:pPr>
    </w:p>
    <w:p w:rsidR="008A6270" w:rsidRDefault="00D758EC">
      <w:pPr>
        <w:rPr>
          <w:rFonts w:ascii="Eras Light ITC" w:hAnsi="Eras Light ITC"/>
          <w:sz w:val="24"/>
          <w:szCs w:val="24"/>
        </w:rPr>
      </w:pPr>
      <w:r>
        <w:rPr>
          <w:rFonts w:ascii="Eras Light ITC" w:hAnsi="Eras Light ITC"/>
          <w:sz w:val="24"/>
          <w:szCs w:val="24"/>
        </w:rPr>
        <w:t xml:space="preserve">   </w:t>
      </w:r>
      <w:r w:rsidR="008A6270">
        <w:rPr>
          <w:rFonts w:ascii="Eras Light ITC" w:hAnsi="Eras Light ITC"/>
          <w:sz w:val="24"/>
          <w:szCs w:val="24"/>
        </w:rPr>
        <w:t xml:space="preserve">   </w:t>
      </w:r>
    </w:p>
    <w:p w:rsidR="00371CE7" w:rsidRPr="00371CE7" w:rsidRDefault="00EA7E52">
      <w:pPr>
        <w:rPr>
          <w:rFonts w:ascii="Eras Light ITC" w:hAnsi="Eras Light ITC"/>
          <w:sz w:val="24"/>
          <w:szCs w:val="24"/>
        </w:rPr>
      </w:pPr>
      <w:r>
        <w:rPr>
          <w:rFonts w:ascii="Eras Light ITC" w:hAnsi="Eras Light ITC"/>
          <w:sz w:val="24"/>
          <w:szCs w:val="24"/>
        </w:rPr>
        <w:t xml:space="preserve"> </w:t>
      </w:r>
    </w:p>
    <w:sectPr w:rsidR="00371CE7" w:rsidRPr="00371CE7" w:rsidSect="0047458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371CE7"/>
    <w:rsid w:val="000E1228"/>
    <w:rsid w:val="001C1FE6"/>
    <w:rsid w:val="00244543"/>
    <w:rsid w:val="002A552F"/>
    <w:rsid w:val="002B11D4"/>
    <w:rsid w:val="002F05F5"/>
    <w:rsid w:val="00371CE7"/>
    <w:rsid w:val="003B7477"/>
    <w:rsid w:val="004706EA"/>
    <w:rsid w:val="00474585"/>
    <w:rsid w:val="005255F9"/>
    <w:rsid w:val="00584F2D"/>
    <w:rsid w:val="005C49F5"/>
    <w:rsid w:val="005C787D"/>
    <w:rsid w:val="005D7C8F"/>
    <w:rsid w:val="006A60FB"/>
    <w:rsid w:val="00772DEA"/>
    <w:rsid w:val="00804FCC"/>
    <w:rsid w:val="00811024"/>
    <w:rsid w:val="00841A04"/>
    <w:rsid w:val="00865A16"/>
    <w:rsid w:val="008970A8"/>
    <w:rsid w:val="008A6270"/>
    <w:rsid w:val="008F491A"/>
    <w:rsid w:val="009E6416"/>
    <w:rsid w:val="00A31317"/>
    <w:rsid w:val="00AE30AA"/>
    <w:rsid w:val="00AE4219"/>
    <w:rsid w:val="00B039AA"/>
    <w:rsid w:val="00B202F5"/>
    <w:rsid w:val="00B21986"/>
    <w:rsid w:val="00B40223"/>
    <w:rsid w:val="00B66ABA"/>
    <w:rsid w:val="00BB7EAF"/>
    <w:rsid w:val="00C73E86"/>
    <w:rsid w:val="00C8144A"/>
    <w:rsid w:val="00D052AC"/>
    <w:rsid w:val="00D758EC"/>
    <w:rsid w:val="00D874B1"/>
    <w:rsid w:val="00D95516"/>
    <w:rsid w:val="00DF44DF"/>
    <w:rsid w:val="00DF6B8D"/>
    <w:rsid w:val="00E072FE"/>
    <w:rsid w:val="00EA7E52"/>
    <w:rsid w:val="00EE42E9"/>
    <w:rsid w:val="00F2772B"/>
    <w:rsid w:val="00F936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58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5412269</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02F2D5E-DE1D-4993-BD0A-3A3B25ECE156}"/>
</file>

<file path=customXml/itemProps2.xml><?xml version="1.0" encoding="utf-8"?>
<ds:datastoreItem xmlns:ds="http://schemas.openxmlformats.org/officeDocument/2006/customXml" ds:itemID="{6E44FC4C-9438-443E-BC18-BB69C5D1EBC4}"/>
</file>

<file path=customXml/itemProps3.xml><?xml version="1.0" encoding="utf-8"?>
<ds:datastoreItem xmlns:ds="http://schemas.openxmlformats.org/officeDocument/2006/customXml" ds:itemID="{1845CAC7-4BCC-49F2-82FF-22B42E938097}"/>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alien2</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alien2</dc:creator>
  <cp:keywords/>
  <dc:description/>
  <cp:lastModifiedBy>alien2</cp:lastModifiedBy>
  <cp:revision>3</cp:revision>
  <dcterms:created xsi:type="dcterms:W3CDTF">2016-08-16T09:56:00Z</dcterms:created>
  <dcterms:modified xsi:type="dcterms:W3CDTF">2016-08-16T09:57:00Z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